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r>
        <w:br/>
        <w:t>Приложение N 1</w:t>
        <w:br/>
        <w:t>к приказу Министра финансов Республики Армения</w:t>
        <w:br/>
        <w:t>от 29 июня 2021 года N 323-А</w:t>
        <w:br/>
        <w:br/>
        <w:t>ОБЪЯВЛЕНИЕ</w:t>
        <w:br/>
        <w:t>о заключенном договоре</w:t>
        <w:br/>
        <w:br/>
        <w:t>ЗАО «Республиканская служба скорой медицинской помощи» МЗ РА,</w:t>
        <w:br/>
        <w:t>расположенное по адресу: г. Ереван, Давташен 25а,</w:t>
        <w:br/>
        <w:t>представляет информацию о договоре, заключенном по результатам процедуры закупки</w:t>
        <w:br/>
        <w:t>с кодом ՀՀԱՆՇՕԾ-ԳՀԾՁԲ-2026/20, организованной с целью приобретения услуг для нужд</w:t>
        <w:br/>
        <w:t>ЗАО «Республиканская служба скорой медицинской помощи» МЗ РА.</w:t>
        <w:br/>
        <w:br/>
        <w:t>Предмет закупки:</w:t>
        <w:br/>
        <w:t>Услуги по техническому осмотру автотранспортных средств.</w:t>
        <w:br/>
        <w:t>Единица измерения – шт.</w:t>
        <w:br/>
        <w:t>Количество – 50</w:t>
        <w:br/>
        <w:t>Сметная стоимость – 375 000 драм.</w:t>
        <w:br/>
        <w:br/>
        <w:t>Краткое описание:</w:t>
        <w:br/>
        <w:t>Проведение технического осмотра грузовых автомобилей с разрешенной максимальной массой до 3,5 тонн в соответствии с требованиями статьи 15 Закона РА «О безопасности дорожного движения».</w:t>
        <w:br/>
        <w:br/>
        <w:t>Примененная процедура закупки и обоснование выбора – статья 22 Закона РА «О закупках».</w:t>
        <w:br/>
        <w:br/>
        <w:t>Дата публикации приглашения – 23.01.2026</w:t>
        <w:br/>
        <w:t>Дата решения о выборе победителя – 05.02.2026</w:t>
        <w:br/>
        <w:t>Дата уведомления о заключении договора – 10.02.2026</w:t>
        <w:br/>
        <w:t>Дата поступления подписанного договора – 13.02.2026</w:t>
        <w:br/>
        <w:t>Дата подписания договора заказчиком – 13.02.2026</w:t>
        <w:br/>
        <w:br/>
        <w:t>Победитель:</w:t>
        <w:br/>
        <w:t>ООО «LEVEL777»</w:t>
        <w:br/>
        <w:t>Номер договора – ՀՀԱՆՇՕԾ-ԳՀԾՁԲ-2026/20</w:t>
        <w:br/>
        <w:t>Дата заключения – 13.02.2026</w:t>
        <w:br/>
        <w:t>Срок исполнения – 31.12.2026</w:t>
        <w:br/>
        <w:t>Цена договора – 375 000 драм.</w:t>
        <w:br/>
        <w:br/>
        <w:t>Реквизиты победителя:</w:t>
        <w:br/>
        <w:t>ООО «LEVEL777»</w:t>
        <w:br/>
        <w:t>ИНН: 04461071</w:t>
        <w:br/>
        <w:t>Адрес: г. Армавир, ул. Ереванян 61/1</w:t>
        <w:br/>
        <w:t>Тел.: +374 93 707 071</w:t>
        <w:br/>
        <w:t>Эл. почта: alevel777@mail.ru</w:t>
        <w:br/>
        <w:t>Директор – Армине Саносян</w:t>
        <w:br/>
        <w:t>Банковский счет – 22003333828000</w:t>
        <w:br/>
        <w:br/>
        <w:t>Участники процедуры, а также зарегистрированные в Республике Армения общественные организации и лица, осуществляющие журналистскую деятельность, могут в течение 3 календарных дней после публикации настоящего объявления представить письменное требование о совместном участии в процессе приемки результатов по данному лоту.</w:t>
        <w:br/>
        <w:br/>
        <w:t>К письменному требованию прилагаются:</w:t>
        <w:br/>
        <w:t>1) оригинал доверенности (не более двух уполномоченных лиц);</w:t>
        <w:br/>
        <w:t>2) оригиналы заявлений об отсутствии конфликта интересов в соответствии с частью 2 статьи 5.1 Закона РА «О закупках»;</w:t>
        <w:br/>
        <w:t>3) контактные данные для связи;</w:t>
        <w:br/>
        <w:t>4) копия свидетельства о государственной регистрации (для организаций).</w:t>
        <w:br/>
        <w:br/>
        <w:t>Официальный электронный адрес ответственного подразделения заказчика:</w:t>
        <w:br/>
        <w:t>alaverdiqaghshin@gmail.com</w:t>
        <w:br/>
        <w:br/>
        <w:t>В случае выявления незаконных действий в рамках процедуры закупки представляется их краткое описание и информация о принятых мерах.</w:t>
        <w:br/>
        <w:br/>
        <w:t>Для получения дополнительной информации можно обратиться к координатору закупок:</w:t>
        <w:br/>
        <w:br/>
        <w:t>Гаяне Петросян</w:t>
        <w:br/>
        <w:t>Тел.: 098 56 58 06</w:t>
        <w:br/>
        <w:t>Эл. почта: gayanee-petrosyan@bk.ru</w:t>
        <w:br/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