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63E5B">
        <w:rPr>
          <w:rFonts w:ascii="GHEA Grapalat" w:hAnsi="GHEA Grapalat" w:cs="Sylfaen"/>
          <w:sz w:val="24"/>
          <w:szCs w:val="24"/>
          <w:lang w:val="en-US"/>
        </w:rPr>
        <w:t>03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«</w:t>
      </w:r>
      <w:r w:rsidR="00F63E5B" w:rsidRPr="005A145D">
        <w:rPr>
          <w:rFonts w:ascii="Sylfaen" w:hAnsi="Sylfaen" w:cs="Sylfaen"/>
          <w:lang w:val="en-US"/>
        </w:rPr>
        <w:t xml:space="preserve"> </w:t>
      </w:r>
      <w:proofErr w:type="spellStart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>Վիէյչ</w:t>
      </w:r>
      <w:proofErr w:type="spellEnd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3E5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67C17" w:rsidRPr="009D06F1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7BD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63E5B">
        <w:rPr>
          <w:rFonts w:ascii="GHEAGrapalat" w:hAnsi="GHEAGrapalat"/>
          <w:color w:val="030921"/>
          <w:shd w:val="clear" w:color="auto" w:fill="FEFEFE"/>
        </w:rPr>
        <w:t>ԳՀԱՊՁԲ</w:t>
      </w:r>
      <w:r w:rsidR="00F63E5B" w:rsidRPr="00F63E5B">
        <w:rPr>
          <w:rFonts w:ascii="GHEAGrapalat" w:hAnsi="GHEAGrapalat"/>
          <w:color w:val="030921"/>
          <w:shd w:val="clear" w:color="auto" w:fill="FEFEFE"/>
          <w:lang w:val="en-US"/>
        </w:rPr>
        <w:t>-20/5</w:t>
      </w:r>
      <w:r w:rsidR="005A145D">
        <w:rPr>
          <w:rFonts w:ascii="GHEAGrapalat" w:hAnsi="GHEAGrapalat"/>
          <w:color w:val="030921"/>
          <w:shd w:val="clear" w:color="auto" w:fill="FEFEFE"/>
          <w:lang w:val="en-US"/>
        </w:rPr>
        <w:t>-4</w:t>
      </w:r>
      <w:bookmarkStart w:id="0" w:name="_GoBack"/>
      <w:bookmarkEnd w:id="0"/>
      <w:r w:rsidR="009D06F1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Asus</cp:lastModifiedBy>
  <cp:revision>351</cp:revision>
  <cp:lastPrinted>2020-01-13T11:38:00Z</cp:lastPrinted>
  <dcterms:created xsi:type="dcterms:W3CDTF">2016-04-19T09:12:00Z</dcterms:created>
  <dcterms:modified xsi:type="dcterms:W3CDTF">2020-01-13T11:38:00Z</dcterms:modified>
</cp:coreProperties>
</file>