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4EEF26A1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D04F9E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D04F9E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D04F9E">
        <w:rPr>
          <w:rFonts w:ascii="GHEA Grapalat" w:hAnsi="GHEA Grapalat"/>
          <w:sz w:val="22"/>
          <w:szCs w:val="22"/>
        </w:rPr>
        <w:t xml:space="preserve">августа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4A948AEB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D04F9E">
        <w:rPr>
          <w:rFonts w:ascii="GHEA Grapalat" w:hAnsi="GHEA Grapalat"/>
          <w:bCs/>
          <w:sz w:val="20"/>
        </w:rPr>
        <w:t>93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4D7F045F" w:rsidR="00C0200A" w:rsidRDefault="009A5807" w:rsidP="00761A59">
      <w:pPr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D04F9E">
        <w:rPr>
          <w:rFonts w:ascii="GHEA Grapalat" w:hAnsi="GHEA Grapalat"/>
          <w:b/>
          <w:bCs/>
          <w:sz w:val="20"/>
        </w:rPr>
        <w:t>-93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D04F9E" w:rsidRPr="00D04F9E">
        <w:rPr>
          <w:rFonts w:ascii="GHEA Grapalat" w:eastAsia="Batang" w:hAnsi="GHEA Grapalat"/>
          <w:b/>
          <w:i/>
          <w:iCs/>
          <w:sz w:val="20"/>
          <w:lang w:val="af-ZA"/>
        </w:rPr>
        <w:t>Газоанализатор, влагомер-измеритель влажности</w:t>
      </w:r>
      <w:r w:rsidR="00701343" w:rsidRPr="00F117CE">
        <w:rPr>
          <w:rFonts w:ascii="GHEA Grapalat" w:hAnsi="GHEA Grapalat"/>
          <w:sz w:val="22"/>
          <w:szCs w:val="22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</w:t>
      </w:r>
      <w:r w:rsidR="001F7950">
        <w:rPr>
          <w:rFonts w:ascii="GHEA Grapalat" w:hAnsi="GHEA Grapalat"/>
          <w:sz w:val="22"/>
          <w:szCs w:val="22"/>
        </w:rPr>
        <w:t>ы</w:t>
      </w:r>
      <w:r w:rsidR="00085F00" w:rsidRPr="0061332D">
        <w:rPr>
          <w:rFonts w:ascii="GHEA Grapalat" w:hAnsi="GHEA Grapalat"/>
          <w:sz w:val="22"/>
          <w:szCs w:val="22"/>
        </w:rPr>
        <w:t>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>31.07.2025г., 01.08.2025г.,02.08.025г., 04.08.2025 г</w:t>
      </w:r>
      <w:r w:rsidR="00D04F9E">
        <w:rPr>
          <w:rFonts w:ascii="GHEA Grapalat" w:hAnsi="GHEA Grapalat"/>
          <w:i/>
          <w:iCs/>
          <w:sz w:val="20"/>
        </w:rPr>
        <w:t>.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года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04F9E">
        <w:rPr>
          <w:rFonts w:ascii="GHEA Grapalat" w:hAnsi="GHEA Grapalat"/>
          <w:b/>
          <w:spacing w:val="4"/>
          <w:sz w:val="22"/>
          <w:szCs w:val="22"/>
        </w:rPr>
        <w:t>05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701343">
        <w:rPr>
          <w:rFonts w:ascii="GHEA Grapalat" w:hAnsi="GHEA Grapalat"/>
          <w:b/>
          <w:spacing w:val="4"/>
          <w:sz w:val="22"/>
          <w:szCs w:val="22"/>
        </w:rPr>
        <w:t>0</w:t>
      </w:r>
      <w:r w:rsidR="00D04F9E">
        <w:rPr>
          <w:rFonts w:ascii="GHEA Grapalat" w:hAnsi="GHEA Grapalat"/>
          <w:b/>
          <w:spacing w:val="4"/>
          <w:sz w:val="22"/>
          <w:szCs w:val="22"/>
        </w:rPr>
        <w:t>8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CD7834F" w14:textId="77777777" w:rsidR="00D04F9E" w:rsidRPr="004F7235" w:rsidRDefault="00D04F9E" w:rsidP="00761A59">
      <w:pPr>
        <w:jc w:val="both"/>
        <w:rPr>
          <w:rFonts w:ascii="GHEA Grapalat" w:hAnsi="GHEA Grapalat" w:cs="Arial CYR"/>
          <w:b/>
          <w:bCs/>
          <w:color w:val="000000" w:themeColor="text1"/>
          <w:sz w:val="20"/>
        </w:rPr>
      </w:pPr>
    </w:p>
    <w:p w14:paraId="4591CAC2" w14:textId="77777777" w:rsidR="00D04F9E" w:rsidRPr="00D04F9E" w:rsidRDefault="00701343" w:rsidP="00D04F9E">
      <w:pPr>
        <w:pStyle w:val="a3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   </w:t>
      </w:r>
      <w:r w:rsidR="00D04F9E" w:rsidRPr="00902CE4">
        <w:rPr>
          <w:rFonts w:ascii="GHEA Grapalat" w:hAnsi="GHEA Grapalat"/>
          <w:b/>
          <w:bCs/>
          <w:i/>
          <w:iCs/>
        </w:rPr>
        <w:t>Вопрос 1-</w:t>
      </w:r>
      <w:r w:rsidR="00D04F9E">
        <w:rPr>
          <w:rFonts w:ascii="GHEA Grapalat" w:hAnsi="GHEA Grapalat"/>
          <w:i/>
          <w:iCs/>
        </w:rPr>
        <w:t xml:space="preserve"> </w:t>
      </w:r>
      <w:r w:rsidR="00D04F9E" w:rsidRPr="00D04F9E">
        <w:rPr>
          <w:rFonts w:ascii="GHEA Grapalat" w:hAnsi="GHEA Grapalat"/>
          <w:sz w:val="22"/>
          <w:szCs w:val="22"/>
        </w:rPr>
        <w:t xml:space="preserve">Уважаемый партнер, в первом лоте Вам требуется газоанализатор со следующими данными: переносный, многокомпонентный АНКАТ-64м3.2 или аналог типа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Drager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X-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am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8000 для одновременного определения до 4-ех газов (водород, метан, пропан, кислород) в различных сочетаниях с одновременной цифровой индикацией всех измеряемых компонентов в рабочей зоне,  а также выдачи аварийной сигнализации при превышении концентраций измеряемых компонентов заданных пороговых уровней. Рабочий диапазон температур: -40 0С до +50 0С, Питание: от аккумулятора (минимум 72 часов непрерывной работы), поставка прибора с поверкой. Единицы измерения: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ppm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>, % об., % НКПР, мг/м3. Наличие сертификата об утверждении типа. Наличие руководства по эксплуатации.1</w:t>
      </w:r>
      <w:r w:rsidR="00D04F9E" w:rsidRPr="00D04F9E">
        <w:rPr>
          <w:rFonts w:ascii="Cambria Math" w:hAnsi="Cambria Math" w:cs="Cambria Math"/>
          <w:sz w:val="22"/>
          <w:szCs w:val="22"/>
        </w:rPr>
        <w:t>․․․․․․․․․</w:t>
      </w:r>
      <w:r w:rsidR="00D04F9E" w:rsidRPr="00D04F9E">
        <w:rPr>
          <w:rFonts w:ascii="GHEA Grapalat" w:hAnsi="GHEA Grapalat"/>
          <w:sz w:val="22"/>
          <w:szCs w:val="22"/>
        </w:rPr>
        <w:t xml:space="preserve">Сначала, пожалуйста, уточните, что означает «Устройство поставляется с проверкой.» Мы хотели бы сообщить, что упомянутая вами модель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Drager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X-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am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8000 на самом деле предназначена для одновременного измерения до 7 газов. Фактически, он может удовлетворить одновременное измерение требуемых 4 газов, однако, его покупная цена будет намного дороже, так как возможности устройства будут использоваться частично по существу. Пожалуйста, по возможности добавьте и другие модели, которые также будут соответствовать вашим потребностям. 2</w:t>
      </w:r>
      <w:r w:rsidR="00D04F9E" w:rsidRPr="00D04F9E">
        <w:rPr>
          <w:rFonts w:ascii="Cambria Math" w:hAnsi="Cambria Math" w:cs="Cambria Math"/>
          <w:sz w:val="22"/>
          <w:szCs w:val="22"/>
        </w:rPr>
        <w:t>․․․․․․․․․․․</w:t>
      </w:r>
      <w:r w:rsidR="00D04F9E" w:rsidRPr="00D04F9E">
        <w:rPr>
          <w:rFonts w:ascii="GHEA Grapalat" w:hAnsi="GHEA Grapalat"/>
          <w:sz w:val="22"/>
          <w:szCs w:val="22"/>
        </w:rPr>
        <w:t xml:space="preserve">в то же время даже спецификации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Drager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X-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am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8000, указанные вами, не </w:t>
      </w:r>
      <w:proofErr w:type="gramStart"/>
      <w:r w:rsidR="00D04F9E" w:rsidRPr="00D04F9E">
        <w:rPr>
          <w:rFonts w:ascii="GHEA Grapalat" w:hAnsi="GHEA Grapalat"/>
          <w:sz w:val="22"/>
          <w:szCs w:val="22"/>
        </w:rPr>
        <w:t>соответствуют  требованиям</w:t>
      </w:r>
      <w:proofErr w:type="gramEnd"/>
      <w:r w:rsidR="00D04F9E" w:rsidRPr="00D04F9E">
        <w:rPr>
          <w:rFonts w:ascii="GHEA Grapalat" w:hAnsi="GHEA Grapalat"/>
          <w:sz w:val="22"/>
          <w:szCs w:val="22"/>
        </w:rPr>
        <w:t xml:space="preserve"> написанному вами диапазон рабочих температур: от -40° C до +50° C, источник питания аккумулятор (минимум 72 часа непрерывной работы). Для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Drager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X-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am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8000 диапазон температур составляет от -20° C до +50° C 72 часа непрерывной работы-требование является общим для обеих требуемых моделей и может варьироваться в зависимости от типа датчиков.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Drager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X-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am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8000 — для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catex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это время может варьироваться в следующих пределах: • с датчиками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CatEx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 и 3 EC: обычно 24 часа • с датчиками IR и 3 EC: обычно 22 часа • только с датчиками 3 EC: обычно 120 часов • с датчиками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CatEx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 xml:space="preserve">, PID и 3 EC: обычно 17 часов • с датчиками IR, PID и 3 EC: обычно 16 часов • с датчиками </w:t>
      </w:r>
      <w:proofErr w:type="spellStart"/>
      <w:r w:rsidR="00D04F9E" w:rsidRPr="00D04F9E">
        <w:rPr>
          <w:rFonts w:ascii="GHEA Grapalat" w:hAnsi="GHEA Grapalat"/>
          <w:sz w:val="22"/>
          <w:szCs w:val="22"/>
        </w:rPr>
        <w:t>CatEx</w:t>
      </w:r>
      <w:proofErr w:type="spellEnd"/>
      <w:r w:rsidR="00D04F9E" w:rsidRPr="00D04F9E">
        <w:rPr>
          <w:rFonts w:ascii="GHEA Grapalat" w:hAnsi="GHEA Grapalat"/>
          <w:sz w:val="22"/>
          <w:szCs w:val="22"/>
        </w:rPr>
        <w:t>, IR и 3 EC: обычно 14 часов • только с датчиками PID: обычно 42 часа. в связи с этим и ответьте, приемлемы ли устройства с температурным диапазоном от -20° C до +50° C 3</w:t>
      </w:r>
      <w:r w:rsidR="00D04F9E" w:rsidRPr="00D04F9E">
        <w:rPr>
          <w:rFonts w:ascii="Cambria Math" w:hAnsi="Cambria Math" w:cs="Cambria Math"/>
          <w:sz w:val="22"/>
          <w:szCs w:val="22"/>
        </w:rPr>
        <w:t>․․․․․․․․․․․</w:t>
      </w:r>
      <w:r w:rsidR="00D04F9E" w:rsidRPr="00D04F9E">
        <w:rPr>
          <w:rFonts w:ascii="GHEA Grapalat" w:hAnsi="GHEA Grapalat"/>
          <w:sz w:val="22"/>
          <w:szCs w:val="22"/>
        </w:rPr>
        <w:t>Пожалуйста, также уточните, необходимы ли насосы и зонды, прилагаемые к устройству, для принудительного отбора проб на расстоянии. Обычно это применяется для измерения опасных взрывоопасных газов на расстоянии в закрытых помещениях, в бочках.</w:t>
      </w:r>
    </w:p>
    <w:p w14:paraId="5E957384" w14:textId="5E874905" w:rsidR="00D04F9E" w:rsidRPr="00D04F9E" w:rsidRDefault="00D04F9E" w:rsidP="00D04F9E">
      <w:pPr>
        <w:pStyle w:val="a3"/>
        <w:framePr w:hSpace="180" w:wrap="around" w:vAnchor="text" w:hAnchor="text" w:x="-352" w:y="1"/>
        <w:suppressOverlap/>
        <w:jc w:val="both"/>
        <w:rPr>
          <w:rFonts w:ascii="GHEA Grapalat" w:hAnsi="GHEA Grapalat" w:cs="Arial CYR"/>
          <w:color w:val="000000"/>
          <w:sz w:val="24"/>
          <w:lang w:val="hy-AM"/>
        </w:rPr>
      </w:pPr>
      <w:r w:rsidRPr="00902CE4">
        <w:rPr>
          <w:rFonts w:ascii="GHEA Grapalat" w:hAnsi="GHEA Grapalat"/>
          <w:b/>
          <w:bCs/>
          <w:i/>
          <w:iCs/>
        </w:rPr>
        <w:lastRenderedPageBreak/>
        <w:t>Вопрос 2-</w:t>
      </w:r>
      <w:r w:rsidRPr="00902CE4">
        <w:t xml:space="preserve"> </w:t>
      </w:r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Уважаемый партнер, требуемые вами газоанализаторы ANKAT-64M3.2 не могут обеспечить с вашей стороны требование "для одновременного определения до 4-х газов (водород, метан, пропан, кислород)". В частности, речь идет об одновременном определении газов метана и пропана. Эти </w:t>
      </w:r>
      <w:proofErr w:type="spellStart"/>
      <w:r w:rsidRPr="00D04F9E">
        <w:rPr>
          <w:rFonts w:ascii="GHEA Grapalat" w:hAnsi="GHEA Grapalat" w:cs="Arial CYR"/>
          <w:color w:val="000000"/>
          <w:sz w:val="24"/>
          <w:lang w:val="hy-AM"/>
        </w:rPr>
        <w:t>газы</w:t>
      </w:r>
      <w:proofErr w:type="spellEnd"/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 измеряются с помощью термохимических датчиков. А устройство ANKAT-64M3.2 имеет возможность подключения только одного такого датчика. Следовательно, у него есть возможность измерять метан или пропан. Пожалуйста, по возможности приведите в соответствие требуемые модели и технические требования.</w:t>
      </w:r>
    </w:p>
    <w:p w14:paraId="070937AF" w14:textId="77777777" w:rsidR="00D04F9E" w:rsidRDefault="00D04F9E" w:rsidP="00D04F9E">
      <w:pPr>
        <w:pStyle w:val="a3"/>
        <w:framePr w:hSpace="180" w:wrap="around" w:vAnchor="text" w:hAnchor="text" w:x="-352" w:y="1"/>
        <w:suppressOverlap/>
        <w:jc w:val="both"/>
        <w:rPr>
          <w:rFonts w:ascii="GHEA Grapalat" w:hAnsi="GHEA Grapalat"/>
          <w:i/>
          <w:iCs/>
        </w:rPr>
      </w:pPr>
    </w:p>
    <w:p w14:paraId="267D7BE7" w14:textId="05C5611F" w:rsidR="00D04F9E" w:rsidRPr="00D04F9E" w:rsidRDefault="00D04F9E" w:rsidP="00D04F9E">
      <w:pPr>
        <w:pStyle w:val="a3"/>
        <w:framePr w:hSpace="180" w:wrap="around" w:vAnchor="text" w:hAnchor="text" w:x="-352" w:y="1"/>
        <w:suppressOverlap/>
        <w:jc w:val="both"/>
        <w:rPr>
          <w:rFonts w:ascii="GHEA Grapalat" w:hAnsi="GHEA Grapalat" w:cs="Arial CYR"/>
          <w:color w:val="000000"/>
          <w:sz w:val="24"/>
          <w:lang w:val="hy-AM"/>
        </w:rPr>
      </w:pPr>
      <w:r w:rsidRPr="00902CE4">
        <w:rPr>
          <w:rFonts w:ascii="GHEA Grapalat" w:hAnsi="GHEA Grapalat"/>
          <w:b/>
          <w:bCs/>
          <w:i/>
          <w:iCs/>
        </w:rPr>
        <w:t xml:space="preserve">Вопрос </w:t>
      </w:r>
      <w:r>
        <w:rPr>
          <w:rFonts w:ascii="GHEA Grapalat" w:hAnsi="GHEA Grapalat"/>
          <w:b/>
          <w:bCs/>
          <w:i/>
          <w:iCs/>
        </w:rPr>
        <w:t>3</w:t>
      </w:r>
      <w:r w:rsidRPr="00902CE4">
        <w:rPr>
          <w:rFonts w:ascii="GHEA Grapalat" w:hAnsi="GHEA Grapalat"/>
          <w:b/>
          <w:bCs/>
          <w:i/>
          <w:iCs/>
        </w:rPr>
        <w:t>-</w:t>
      </w:r>
      <w:r w:rsidRPr="00935D72">
        <w:t xml:space="preserve"> </w:t>
      </w:r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Уважаемая комиссия, в связи с электронным </w:t>
      </w:r>
      <w:proofErr w:type="gramStart"/>
      <w:r w:rsidRPr="00D04F9E">
        <w:rPr>
          <w:rFonts w:ascii="GHEA Grapalat" w:hAnsi="GHEA Grapalat" w:cs="Arial CYR"/>
          <w:color w:val="000000"/>
          <w:sz w:val="24"/>
          <w:lang w:val="hy-AM"/>
        </w:rPr>
        <w:t>аукционом  ՀԱԷԿ</w:t>
      </w:r>
      <w:proofErr w:type="gramEnd"/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-ԷԱՃԱՊՁԲ-93/25, объявленным с целью приобретения газоанализатора и влагомера для нужд ЗАО ААЭК, просим дать разъяснения по следующим вопросам: 1. В техническом характеристике газоанализатора в качестве требования к единицам измерения указано «единицы </w:t>
      </w:r>
      <w:proofErr w:type="gramStart"/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измерения:  </w:t>
      </w:r>
      <w:proofErr w:type="spellStart"/>
      <w:r w:rsidRPr="00D04F9E">
        <w:rPr>
          <w:rFonts w:ascii="GHEA Grapalat" w:hAnsi="GHEA Grapalat" w:cs="Arial CYR"/>
          <w:color w:val="000000"/>
          <w:sz w:val="24"/>
          <w:lang w:val="hy-AM"/>
        </w:rPr>
        <w:t>ppm</w:t>
      </w:r>
      <w:proofErr w:type="spellEnd"/>
      <w:proofErr w:type="gramEnd"/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, % об., % НКПР, мг/м3 Пожалуйста, уточните, приемлемы ли только %об. и %LEL (%об. </w:t>
      </w:r>
      <w:proofErr w:type="gramStart"/>
      <w:r w:rsidRPr="00D04F9E">
        <w:rPr>
          <w:rFonts w:ascii="GHEA Grapalat" w:hAnsi="GHEA Grapalat" w:cs="Arial CYR"/>
          <w:color w:val="000000"/>
          <w:sz w:val="24"/>
          <w:lang w:val="hy-AM"/>
        </w:rPr>
        <w:t>%  НКПР</w:t>
      </w:r>
      <w:proofErr w:type="gramEnd"/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), поскольку единицы измерения </w:t>
      </w:r>
      <w:proofErr w:type="spellStart"/>
      <w:r w:rsidRPr="00D04F9E">
        <w:rPr>
          <w:rFonts w:ascii="GHEA Grapalat" w:hAnsi="GHEA Grapalat" w:cs="Arial CYR"/>
          <w:color w:val="000000"/>
          <w:sz w:val="24"/>
          <w:lang w:val="hy-AM"/>
        </w:rPr>
        <w:t>ppm</w:t>
      </w:r>
      <w:proofErr w:type="spellEnd"/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 и мг/м3 относятся к токсичным газам, а в данном случае </w:t>
      </w:r>
      <w:proofErr w:type="spellStart"/>
      <w:r w:rsidRPr="00D04F9E">
        <w:rPr>
          <w:rFonts w:ascii="GHEA Grapalat" w:hAnsi="GHEA Grapalat" w:cs="Arial CYR"/>
          <w:color w:val="000000"/>
          <w:sz w:val="24"/>
          <w:lang w:val="hy-AM"/>
        </w:rPr>
        <w:t>газы</w:t>
      </w:r>
      <w:proofErr w:type="spellEnd"/>
      <w:r w:rsidRPr="00D04F9E">
        <w:rPr>
          <w:rFonts w:ascii="GHEA Grapalat" w:hAnsi="GHEA Grapalat" w:cs="Arial CYR"/>
          <w:color w:val="000000"/>
          <w:sz w:val="24"/>
          <w:lang w:val="hy-AM"/>
        </w:rPr>
        <w:t>: водород, метан и пропан, необходимые для анализа, относятся к классу опасных горючих и взрывоопасных газов, а не токсичным.</w:t>
      </w:r>
    </w:p>
    <w:p w14:paraId="37070471" w14:textId="77777777" w:rsidR="00D04F9E" w:rsidRPr="00D04F9E" w:rsidRDefault="00D04F9E" w:rsidP="00D04F9E">
      <w:pPr>
        <w:pStyle w:val="a3"/>
        <w:framePr w:hSpace="180" w:wrap="around" w:vAnchor="text" w:hAnchor="text" w:x="-352" w:y="1"/>
        <w:suppressOverlap/>
        <w:jc w:val="both"/>
        <w:rPr>
          <w:rFonts w:ascii="GHEA Grapalat" w:hAnsi="GHEA Grapalat" w:cs="Arial CYR"/>
          <w:color w:val="000000"/>
          <w:sz w:val="24"/>
          <w:lang w:val="hy-AM"/>
        </w:rPr>
      </w:pPr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2. В техническом требовании также указано «для одновременного определения до 4 газов водород, метан, пропан, кислород в различных комбинациях с одновременной цифровой индикацией всех измеренных компонентов в рабочей зоне». Хочу отметить, что газоанализаторы осуществляют обнаружение горючих и взрывоопасных газов с помощью термокаталитического датчика. Следовательно, указанный водород, в присутствии какого-либо типа газа, состоящего из газов метана и пропана, или всех газов вместе, устройство будет реагировать одинаково, показывая на дисплее только минимальный предел взрывозащиты (%LEL). Следовательно, невозможно будет точно увидеть на анализаторе, какой именно газ из этих 3-х типов взрывоопасных и горючих газов присутствует в этом районе. То есть газораспределитель, </w:t>
      </w:r>
      <w:proofErr w:type="gramStart"/>
      <w:r w:rsidRPr="00D04F9E">
        <w:rPr>
          <w:rFonts w:ascii="GHEA Grapalat" w:hAnsi="GHEA Grapalat" w:cs="Arial CYR"/>
          <w:color w:val="000000"/>
          <w:sz w:val="24"/>
          <w:lang w:val="hy-AM"/>
        </w:rPr>
        <w:t>содержащий</w:t>
      </w:r>
      <w:proofErr w:type="gramEnd"/>
      <w:r w:rsidRPr="00D04F9E">
        <w:rPr>
          <w:rFonts w:ascii="GHEA Grapalat" w:hAnsi="GHEA Grapalat" w:cs="Arial CYR"/>
          <w:color w:val="000000"/>
          <w:sz w:val="24"/>
          <w:lang w:val="hy-AM"/>
        </w:rPr>
        <w:t xml:space="preserve"> как и для водорода, так и только метана, только пропана и эти 3 газа вместе, в присутствии, на экране будет отображаться только минимальный предел взрывозащиты в %LEL в единицах измерения. Пожалуйста, поясните, подразумевает ли требование «... одновременное цифровое отображение всех измеренных компонентов в рабочей зоне в различных комбинациях», что при наличии какого-либо из указанных газов водорода, метана и пропана или 3 вместе, такое устройство должно отображать наличие взрывоопасных и горючих газов на экране с цифровой индикацией в единицах измерения %LEL.</w:t>
      </w:r>
    </w:p>
    <w:p w14:paraId="23422D62" w14:textId="579B7CE6" w:rsidR="00D04F9E" w:rsidRDefault="00D04F9E" w:rsidP="00D04F9E">
      <w:pPr>
        <w:pStyle w:val="a3"/>
        <w:framePr w:hSpace="180" w:wrap="around" w:vAnchor="text" w:hAnchor="text" w:x="-352" w:y="1"/>
        <w:suppressOverlap/>
        <w:jc w:val="both"/>
        <w:rPr>
          <w:rFonts w:ascii="GHEA Grapalat" w:hAnsi="GHEA Grapalat"/>
          <w:i/>
          <w:iCs/>
        </w:rPr>
      </w:pPr>
      <w:r w:rsidRPr="00902CE4">
        <w:rPr>
          <w:rFonts w:ascii="GHEA Grapalat" w:hAnsi="GHEA Grapalat"/>
          <w:b/>
          <w:bCs/>
          <w:i/>
          <w:iCs/>
        </w:rPr>
        <w:t xml:space="preserve">Вопрос </w:t>
      </w:r>
      <w:r>
        <w:rPr>
          <w:rFonts w:ascii="GHEA Grapalat" w:hAnsi="GHEA Grapalat"/>
          <w:b/>
          <w:bCs/>
          <w:i/>
          <w:iCs/>
        </w:rPr>
        <w:t>4</w:t>
      </w:r>
      <w:r w:rsidRPr="00902CE4">
        <w:rPr>
          <w:rFonts w:ascii="GHEA Grapalat" w:hAnsi="GHEA Grapalat"/>
          <w:b/>
          <w:bCs/>
          <w:i/>
          <w:iCs/>
        </w:rPr>
        <w:t>-</w:t>
      </w:r>
      <w:r w:rsidRPr="00FB6297">
        <w:t xml:space="preserve"> </w:t>
      </w:r>
      <w:r w:rsidRPr="00D04F9E">
        <w:rPr>
          <w:rFonts w:ascii="GHEA Grapalat" w:hAnsi="GHEA Grapalat" w:cs="Arial CYR"/>
          <w:color w:val="000000"/>
          <w:sz w:val="24"/>
          <w:lang w:val="hy-AM"/>
        </w:rPr>
        <w:t>Уважаемая комиссия, в связи с электронным аукционом ՀԱԷԿ-ԷԱՃԱՊՁԲ-93/25, объявленным с целью приобретения газоанализатора и влагомера для нужд ЗАОААЭК, просим дать разъяснения по следующим вопросам: 1. Пожалуйста, уточните, требуется ли сертификат утверждения типа в Армении или достаточно сертификата утверждения типа в стране-производителя.</w:t>
      </w:r>
      <w:r w:rsidRPr="00FB6297">
        <w:rPr>
          <w:rFonts w:ascii="GHEA Grapalat" w:hAnsi="GHEA Grapalat"/>
          <w:i/>
          <w:iCs/>
        </w:rPr>
        <w:t xml:space="preserve"> </w:t>
      </w:r>
    </w:p>
    <w:p w14:paraId="06CCEA01" w14:textId="25300D69" w:rsidR="00A041E1" w:rsidRPr="00D04F9E" w:rsidRDefault="00D04F9E" w:rsidP="00D04F9E">
      <w:pPr>
        <w:framePr w:hSpace="180" w:wrap="around" w:vAnchor="text" w:hAnchor="text" w:x="-352" w:y="1"/>
        <w:ind w:left="34" w:right="176" w:firstLine="283"/>
        <w:suppressOverlap/>
        <w:jc w:val="both"/>
        <w:rPr>
          <w:rFonts w:ascii="GHEA Grapalat" w:hAnsi="GHEA Grapalat" w:cs="Arial CYR"/>
          <w:color w:val="000000"/>
          <w:lang w:val="hy-AM"/>
        </w:rPr>
      </w:pPr>
      <w:r w:rsidRPr="00902CE4">
        <w:rPr>
          <w:rFonts w:ascii="GHEA Grapalat" w:hAnsi="GHEA Grapalat"/>
          <w:b/>
          <w:bCs/>
          <w:i/>
          <w:iCs/>
          <w:sz w:val="20"/>
        </w:rPr>
        <w:t xml:space="preserve">Вопрос </w:t>
      </w:r>
      <w:r>
        <w:rPr>
          <w:rFonts w:ascii="GHEA Grapalat" w:hAnsi="GHEA Grapalat"/>
          <w:b/>
          <w:bCs/>
          <w:i/>
          <w:iCs/>
          <w:sz w:val="20"/>
        </w:rPr>
        <w:t>5-</w:t>
      </w:r>
      <w:r w:rsidRPr="00935D72"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 xml:space="preserve"> </w:t>
      </w:r>
      <w:r w:rsidRPr="00D04F9E">
        <w:rPr>
          <w:rFonts w:ascii="GHEA Grapalat" w:hAnsi="GHEA Grapalat" w:cs="Arial CYR"/>
          <w:color w:val="000000"/>
          <w:lang w:val="hy-AM"/>
        </w:rPr>
        <w:t>Уважаемые партнёры, Газоанализаторы АНКАТ-64М имеют только один измерительный канал ТХ, и с помощью этого канала возможно измерение только одного из горючих газов. Таким образом, данный прибор не сможет удовлетворить Вашим требованиям по одновременному измерению водорода, метана и пропана. Просим Вас пересмотреть технические требования</w:t>
      </w:r>
      <w:r w:rsidRPr="00D04F9E">
        <w:rPr>
          <w:rFonts w:ascii="GHEA Grapalat" w:hAnsi="GHEA Grapalat" w:cs="Arial CYR"/>
          <w:color w:val="000000"/>
          <w:lang w:val="hy-AM"/>
        </w:rPr>
        <w:t>.</w:t>
      </w:r>
      <w:r w:rsidR="009868C4" w:rsidRPr="00D04F9E">
        <w:rPr>
          <w:rFonts w:ascii="GHEA Grapalat" w:hAnsi="GHEA Grapalat" w:cs="Arial CYR"/>
          <w:color w:val="000000"/>
          <w:lang w:val="hy-AM"/>
        </w:rPr>
        <w:t xml:space="preserve"> </w:t>
      </w:r>
    </w:p>
    <w:p w14:paraId="3D283572" w14:textId="1E760D04" w:rsidR="00A041E1" w:rsidRPr="00D04F9E" w:rsidRDefault="00484F87" w:rsidP="00D04F9E">
      <w:pPr>
        <w:ind w:left="34" w:right="176" w:firstLine="283"/>
        <w:jc w:val="both"/>
        <w:rPr>
          <w:rFonts w:ascii="GHEA Grapalat" w:hAnsi="GHEA Grapalat" w:cs="Arial CYR"/>
          <w:b/>
          <w:bCs/>
          <w:color w:val="000000"/>
          <w:lang w:val="hy-AM"/>
        </w:rPr>
      </w:pPr>
      <w:r w:rsidRPr="00D04F9E">
        <w:rPr>
          <w:rFonts w:ascii="GHEA Grapalat" w:hAnsi="GHEA Grapalat" w:cs="Arial CYR"/>
          <w:b/>
          <w:bCs/>
          <w:color w:val="000000"/>
          <w:lang w:val="hy-AM"/>
        </w:rPr>
        <w:t xml:space="preserve">                            </w:t>
      </w:r>
    </w:p>
    <w:p w14:paraId="2F39581A" w14:textId="21D31CEE" w:rsidR="000338EB" w:rsidRPr="00D04F9E" w:rsidRDefault="000338EB" w:rsidP="000338EB">
      <w:pPr>
        <w:framePr w:hSpace="180" w:wrap="around" w:vAnchor="text" w:hAnchor="text" w:x="-352" w:y="1"/>
        <w:autoSpaceDE w:val="0"/>
        <w:autoSpaceDN w:val="0"/>
        <w:adjustRightInd w:val="0"/>
        <w:ind w:left="1134" w:hanging="1134"/>
        <w:suppressOverlap/>
        <w:jc w:val="both"/>
        <w:rPr>
          <w:rFonts w:ascii="GHEA Grapalat" w:hAnsi="GHEA Grapalat" w:cs="Courier New"/>
          <w:b/>
          <w:bCs/>
          <w:sz w:val="22"/>
          <w:szCs w:val="22"/>
          <w:lang w:bidi="ar-SA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            Разъяснение      </w:t>
      </w:r>
      <w:r w:rsidRPr="00D04F9E">
        <w:rPr>
          <w:rFonts w:ascii="GHEA Grapalat" w:hAnsi="GHEA Grapalat"/>
          <w:b/>
          <w:bCs/>
          <w:sz w:val="22"/>
        </w:rPr>
        <w:t xml:space="preserve"> </w:t>
      </w:r>
    </w:p>
    <w:p w14:paraId="5DE16863" w14:textId="77777777" w:rsidR="00D04F9E" w:rsidRPr="00D04F9E" w:rsidRDefault="00D04F9E" w:rsidP="00D04F9E">
      <w:pPr>
        <w:ind w:left="34" w:right="176" w:firstLine="283"/>
        <w:jc w:val="both"/>
        <w:rPr>
          <w:rFonts w:ascii="GHEA Grapalat" w:hAnsi="GHEA Grapalat" w:cs="Courier New"/>
          <w:b/>
          <w:bCs/>
          <w:sz w:val="22"/>
          <w:szCs w:val="22"/>
          <w:lang w:bidi="ar-SA"/>
        </w:rPr>
      </w:pPr>
      <w:r w:rsidRPr="00D04F9E">
        <w:rPr>
          <w:rFonts w:ascii="GHEA Grapalat" w:hAnsi="GHEA Grapalat" w:cs="Courier New"/>
          <w:b/>
          <w:bCs/>
          <w:sz w:val="22"/>
          <w:szCs w:val="22"/>
          <w:lang w:bidi="ar-SA"/>
        </w:rPr>
        <w:t>1</w:t>
      </w:r>
      <w:r w:rsidR="000338EB" w:rsidRPr="00D04F9E">
        <w:rPr>
          <w:rFonts w:ascii="GHEA Grapalat" w:hAnsi="GHEA Grapalat" w:cs="Courier New"/>
          <w:b/>
          <w:bCs/>
          <w:sz w:val="22"/>
          <w:szCs w:val="22"/>
          <w:lang w:bidi="ar-SA"/>
        </w:rPr>
        <w:t xml:space="preserve"> </w:t>
      </w:r>
    </w:p>
    <w:p w14:paraId="4A66C9E7" w14:textId="0341D3A4" w:rsidR="00D04F9E" w:rsidRPr="00D04F9E" w:rsidRDefault="00D04F9E" w:rsidP="00D04F9E">
      <w:pPr>
        <w:ind w:left="284" w:right="176" w:firstLine="33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9B6284">
        <w:rPr>
          <w:rFonts w:ascii="GHEA Grapalat" w:hAnsi="GHEA Grapalat" w:cs="Arial CYR"/>
          <w:color w:val="000000"/>
          <w:lang w:val="hy-AM"/>
        </w:rPr>
        <w:t>- Устройство поставляется с проверкой означает</w:t>
      </w:r>
      <w:r>
        <w:rPr>
          <w:rFonts w:ascii="GHEA Grapalat" w:hAnsi="GHEA Grapalat" w:cs="Arial CYR"/>
          <w:color w:val="000000"/>
        </w:rPr>
        <w:t xml:space="preserve">- </w:t>
      </w:r>
      <w:r w:rsidRPr="009B6284">
        <w:rPr>
          <w:rFonts w:ascii="GHEA Grapalat" w:hAnsi="GHEA Grapalat" w:cs="Arial CYR"/>
          <w:color w:val="000000"/>
          <w:lang w:val="hy-AM"/>
        </w:rPr>
        <w:t xml:space="preserve">наличие сертификат </w:t>
      </w:r>
      <w:r>
        <w:rPr>
          <w:rFonts w:ascii="GHEA Grapalat" w:hAnsi="GHEA Grapalat" w:cs="Arial CYR"/>
          <w:color w:val="000000"/>
        </w:rPr>
        <w:t xml:space="preserve">                      </w:t>
      </w:r>
      <w:r w:rsidRPr="009B6284">
        <w:rPr>
          <w:rFonts w:ascii="GHEA Grapalat" w:hAnsi="GHEA Grapalat" w:cs="Arial CYR"/>
          <w:color w:val="000000"/>
          <w:lang w:val="hy-AM"/>
        </w:rPr>
        <w:t>проверки.</w:t>
      </w:r>
    </w:p>
    <w:p w14:paraId="645C9209" w14:textId="77777777" w:rsidR="00D04F9E" w:rsidRPr="009B6284" w:rsidRDefault="00D04F9E" w:rsidP="00D04F9E">
      <w:pPr>
        <w:ind w:left="34" w:right="176" w:firstLine="283"/>
        <w:jc w:val="both"/>
        <w:rPr>
          <w:rFonts w:ascii="GHEA Grapalat" w:hAnsi="GHEA Grapalat" w:cs="Arial CYR"/>
          <w:color w:val="000000"/>
          <w:lang w:val="hy-AM"/>
        </w:rPr>
      </w:pPr>
      <w:r w:rsidRPr="009B6284">
        <w:rPr>
          <w:rFonts w:ascii="GHEA Grapalat" w:hAnsi="GHEA Grapalat" w:cs="Arial CYR"/>
          <w:color w:val="000000"/>
          <w:lang w:val="hy-AM"/>
        </w:rPr>
        <w:t>Температурный диапазон: от -20</w:t>
      </w:r>
      <w:r w:rsidRPr="009B6284">
        <w:rPr>
          <w:rFonts w:ascii="GHEA Grapalat" w:hAnsi="GHEA Grapalat" w:cs="Arial CYR"/>
          <w:color w:val="000000"/>
          <w:vertAlign w:val="superscript"/>
          <w:lang w:val="hy-AM"/>
        </w:rPr>
        <w:t>0</w:t>
      </w:r>
      <w:r w:rsidRPr="009B6284">
        <w:rPr>
          <w:rFonts w:ascii="GHEA Grapalat" w:hAnsi="GHEA Grapalat" w:cs="Arial CYR"/>
          <w:color w:val="000000"/>
          <w:lang w:val="hy-AM"/>
        </w:rPr>
        <w:t>С до +50</w:t>
      </w:r>
      <w:r w:rsidRPr="009B6284">
        <w:rPr>
          <w:rFonts w:ascii="GHEA Grapalat" w:hAnsi="GHEA Grapalat" w:cs="Arial CYR"/>
          <w:color w:val="000000"/>
          <w:vertAlign w:val="superscript"/>
          <w:lang w:val="hy-AM"/>
        </w:rPr>
        <w:t>0</w:t>
      </w:r>
      <w:r w:rsidRPr="009B6284">
        <w:rPr>
          <w:rFonts w:ascii="GHEA Grapalat" w:hAnsi="GHEA Grapalat" w:cs="Arial CYR"/>
          <w:color w:val="000000"/>
          <w:lang w:val="hy-AM"/>
        </w:rPr>
        <w:t>С.</w:t>
      </w:r>
    </w:p>
    <w:p w14:paraId="4E5B4B6B" w14:textId="77777777" w:rsidR="00D04F9E" w:rsidRPr="009B6284" w:rsidRDefault="00D04F9E" w:rsidP="00D04F9E">
      <w:pPr>
        <w:ind w:left="34" w:right="176" w:firstLine="283"/>
        <w:jc w:val="both"/>
        <w:rPr>
          <w:rFonts w:ascii="GHEA Grapalat" w:hAnsi="GHEA Grapalat" w:cs="Arial CYR"/>
          <w:color w:val="000000"/>
          <w:lang w:val="hy-AM"/>
        </w:rPr>
      </w:pPr>
      <w:r w:rsidRPr="009B6284">
        <w:rPr>
          <w:rFonts w:ascii="GHEA Grapalat" w:hAnsi="GHEA Grapalat" w:cs="Arial CYR"/>
          <w:color w:val="000000"/>
          <w:lang w:val="hy-AM"/>
        </w:rPr>
        <w:lastRenderedPageBreak/>
        <w:t>Для работы устройства требуются насосы и зонды.</w:t>
      </w:r>
    </w:p>
    <w:p w14:paraId="1F693425" w14:textId="6C7768BD" w:rsidR="00D04F9E" w:rsidRDefault="00D04F9E" w:rsidP="00D04F9E">
      <w:pPr>
        <w:ind w:left="34" w:right="176" w:firstLine="283"/>
        <w:jc w:val="both"/>
        <w:rPr>
          <w:rFonts w:ascii="GHEA Grapalat" w:hAnsi="GHEA Grapalat" w:cs="Arial CYR"/>
          <w:color w:val="000000"/>
          <w:lang w:val="hy-AM"/>
        </w:rPr>
      </w:pPr>
      <w:r w:rsidRPr="009B6284">
        <w:rPr>
          <w:rFonts w:ascii="GHEA Grapalat" w:hAnsi="GHEA Grapalat" w:cs="Arial CYR"/>
          <w:color w:val="000000"/>
          <w:lang w:val="hy-AM"/>
        </w:rPr>
        <w:t>Аккумулятор с минимальным временем работы</w:t>
      </w:r>
      <w:r>
        <w:rPr>
          <w:rFonts w:ascii="GHEA Grapalat" w:hAnsi="GHEA Grapalat" w:cs="Arial CYR"/>
          <w:color w:val="000000"/>
        </w:rPr>
        <w:t>-</w:t>
      </w:r>
      <w:r w:rsidRPr="009B6284">
        <w:rPr>
          <w:rFonts w:ascii="GHEA Grapalat" w:hAnsi="GHEA Grapalat" w:cs="Arial CYR"/>
          <w:color w:val="000000"/>
          <w:lang w:val="hy-AM"/>
        </w:rPr>
        <w:t xml:space="preserve"> 24 часа.</w:t>
      </w:r>
    </w:p>
    <w:p w14:paraId="307E53F7" w14:textId="77777777" w:rsidR="00D04F9E" w:rsidRPr="00D04F9E" w:rsidRDefault="00D04F9E" w:rsidP="00D04F9E">
      <w:pPr>
        <w:framePr w:hSpace="180" w:wrap="around" w:vAnchor="text" w:hAnchor="text" w:x="-352" w:y="1"/>
        <w:autoSpaceDE w:val="0"/>
        <w:autoSpaceDN w:val="0"/>
        <w:adjustRightInd w:val="0"/>
        <w:ind w:left="1134" w:hanging="1134"/>
        <w:suppressOverlap/>
        <w:jc w:val="both"/>
        <w:rPr>
          <w:rFonts w:ascii="GHEA Grapalat" w:hAnsi="GHEA Grapalat" w:cs="Courier New"/>
          <w:b/>
          <w:bCs/>
          <w:sz w:val="22"/>
          <w:szCs w:val="22"/>
          <w:lang w:bidi="ar-SA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Разъяснение      </w:t>
      </w:r>
      <w:r w:rsidRPr="00D04F9E">
        <w:rPr>
          <w:rFonts w:ascii="GHEA Grapalat" w:hAnsi="GHEA Grapalat"/>
          <w:b/>
          <w:bCs/>
          <w:sz w:val="22"/>
        </w:rPr>
        <w:t xml:space="preserve"> </w:t>
      </w:r>
    </w:p>
    <w:p w14:paraId="1837BF0A" w14:textId="77777777" w:rsidR="00D04F9E" w:rsidRDefault="00D04F9E" w:rsidP="00D04F9E">
      <w:pPr>
        <w:ind w:left="34" w:right="176" w:firstLine="283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D04F9E">
        <w:rPr>
          <w:rFonts w:ascii="GHEA Grapalat" w:hAnsi="GHEA Grapalat" w:cs="Courier New"/>
          <w:b/>
          <w:bCs/>
          <w:sz w:val="22"/>
          <w:szCs w:val="22"/>
          <w:lang w:bidi="ar-SA"/>
        </w:rPr>
        <w:t>2</w:t>
      </w:r>
      <w:r>
        <w:rPr>
          <w:rFonts w:ascii="GHEA Grapalat" w:hAnsi="GHEA Grapalat" w:cs="Courier New"/>
          <w:sz w:val="22"/>
          <w:szCs w:val="22"/>
          <w:lang w:bidi="ar-SA"/>
        </w:rPr>
        <w:t xml:space="preserve"> </w:t>
      </w:r>
    </w:p>
    <w:p w14:paraId="3671EAE1" w14:textId="131142AE" w:rsidR="00D04F9E" w:rsidRDefault="00D04F9E" w:rsidP="00D04F9E">
      <w:pPr>
        <w:ind w:left="34" w:right="176" w:firstLine="283"/>
        <w:jc w:val="both"/>
        <w:rPr>
          <w:rFonts w:ascii="GHEA Grapalat" w:hAnsi="GHEA Grapalat" w:cs="Arial CYR"/>
          <w:color w:val="000000"/>
        </w:rPr>
      </w:pPr>
      <w:r w:rsidRPr="009B6284">
        <w:rPr>
          <w:rFonts w:ascii="GHEA Grapalat" w:hAnsi="GHEA Grapalat" w:cs="Arial CYR"/>
          <w:color w:val="000000"/>
        </w:rPr>
        <w:t>В ответах на вопросы 2 и 5 указано</w:t>
      </w:r>
      <w:r>
        <w:rPr>
          <w:rFonts w:ascii="GHEA Grapalat" w:hAnsi="GHEA Grapalat" w:cs="Arial CYR"/>
          <w:color w:val="000000"/>
        </w:rPr>
        <w:t>:</w:t>
      </w:r>
      <w:r w:rsidRPr="009B6284">
        <w:rPr>
          <w:rFonts w:ascii="GHEA Grapalat" w:hAnsi="GHEA Grapalat" w:cs="Arial CYR"/>
          <w:color w:val="000000"/>
        </w:rPr>
        <w:t xml:space="preserve"> </w:t>
      </w:r>
      <w:r w:rsidRPr="0016355C">
        <w:rPr>
          <w:rFonts w:ascii="GHEA Grapalat" w:hAnsi="GHEA Grapalat" w:cs="Arial CYR"/>
          <w:color w:val="000000"/>
        </w:rPr>
        <w:t>руководствоваться опубликованным</w:t>
      </w:r>
      <w:r>
        <w:rPr>
          <w:rFonts w:ascii="GHEA Grapalat" w:hAnsi="GHEA Grapalat" w:cs="Arial CYR"/>
          <w:color w:val="000000"/>
        </w:rPr>
        <w:t xml:space="preserve"> </w:t>
      </w:r>
      <w:r w:rsidRPr="0016355C">
        <w:rPr>
          <w:rFonts w:ascii="GHEA Grapalat" w:hAnsi="GHEA Grapalat" w:cs="Arial CYR"/>
          <w:color w:val="000000"/>
        </w:rPr>
        <w:t>техническ</w:t>
      </w:r>
      <w:r>
        <w:rPr>
          <w:rFonts w:ascii="GHEA Grapalat" w:hAnsi="GHEA Grapalat" w:cs="Arial CYR"/>
          <w:color w:val="000000"/>
        </w:rPr>
        <w:t xml:space="preserve">им </w:t>
      </w:r>
      <w:r w:rsidRPr="0016355C">
        <w:rPr>
          <w:rFonts w:ascii="GHEA Grapalat" w:hAnsi="GHEA Grapalat" w:cs="Arial CYR"/>
          <w:color w:val="000000"/>
        </w:rPr>
        <w:t>характеристикам</w:t>
      </w:r>
      <w:r>
        <w:rPr>
          <w:rFonts w:ascii="GHEA Grapalat" w:hAnsi="GHEA Grapalat" w:cs="Arial CYR"/>
          <w:color w:val="000000"/>
        </w:rPr>
        <w:t>.</w:t>
      </w:r>
    </w:p>
    <w:p w14:paraId="7967EC4A" w14:textId="4B4C9680" w:rsidR="00D04F9E" w:rsidRDefault="00D04F9E" w:rsidP="00D04F9E">
      <w:pPr>
        <w:ind w:left="34" w:right="176" w:firstLine="283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14:paraId="22E0D09D" w14:textId="77777777" w:rsidR="00D04F9E" w:rsidRPr="00D04F9E" w:rsidRDefault="00D04F9E" w:rsidP="00D04F9E">
      <w:pPr>
        <w:framePr w:hSpace="180" w:wrap="around" w:vAnchor="text" w:hAnchor="text" w:x="-352" w:y="1"/>
        <w:autoSpaceDE w:val="0"/>
        <w:autoSpaceDN w:val="0"/>
        <w:adjustRightInd w:val="0"/>
        <w:ind w:left="1134" w:hanging="1134"/>
        <w:suppressOverlap/>
        <w:jc w:val="both"/>
        <w:rPr>
          <w:rFonts w:ascii="GHEA Grapalat" w:hAnsi="GHEA Grapalat" w:cs="Courier New"/>
          <w:b/>
          <w:bCs/>
          <w:sz w:val="22"/>
          <w:szCs w:val="22"/>
          <w:lang w:bidi="ar-SA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Разъяснение      </w:t>
      </w:r>
      <w:r w:rsidRPr="00D04F9E">
        <w:rPr>
          <w:rFonts w:ascii="GHEA Grapalat" w:hAnsi="GHEA Grapalat"/>
          <w:b/>
          <w:bCs/>
          <w:sz w:val="22"/>
        </w:rPr>
        <w:t xml:space="preserve"> </w:t>
      </w:r>
    </w:p>
    <w:p w14:paraId="784C0FFB" w14:textId="77777777" w:rsidR="00D04F9E" w:rsidRPr="00D04F9E" w:rsidRDefault="00D04F9E" w:rsidP="00D04F9E">
      <w:pPr>
        <w:ind w:left="34" w:right="176" w:firstLine="283"/>
        <w:jc w:val="both"/>
        <w:rPr>
          <w:rFonts w:ascii="GHEA Grapalat" w:hAnsi="GHEA Grapalat" w:cs="Courier New"/>
          <w:b/>
          <w:bCs/>
          <w:sz w:val="22"/>
          <w:szCs w:val="22"/>
          <w:lang w:bidi="ar-SA"/>
        </w:rPr>
      </w:pPr>
      <w:r w:rsidRPr="00D04F9E">
        <w:rPr>
          <w:rFonts w:ascii="GHEA Grapalat" w:hAnsi="GHEA Grapalat" w:cs="Courier New"/>
          <w:b/>
          <w:bCs/>
          <w:sz w:val="22"/>
          <w:szCs w:val="22"/>
          <w:lang w:bidi="ar-SA"/>
        </w:rPr>
        <w:t>3</w:t>
      </w:r>
    </w:p>
    <w:p w14:paraId="1A42F7BA" w14:textId="61DD0D17" w:rsidR="00D04F9E" w:rsidRPr="00D04F9E" w:rsidRDefault="00D04F9E" w:rsidP="00D04F9E">
      <w:pPr>
        <w:ind w:left="34" w:right="176" w:hanging="601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Arial CYR"/>
          <w:color w:val="000000"/>
        </w:rPr>
        <w:t>1</w:t>
      </w:r>
      <w:r w:rsidRPr="009B6284">
        <w:rPr>
          <w:rFonts w:ascii="GHEA Grapalat" w:hAnsi="GHEA Grapalat" w:cs="Arial CYR"/>
          <w:color w:val="000000"/>
        </w:rPr>
        <w:t>. Единица измерения (%</w:t>
      </w:r>
      <w:r>
        <w:rPr>
          <w:rFonts w:ascii="GHEA Grapalat" w:hAnsi="GHEA Grapalat" w:cs="Arial CYR"/>
          <w:color w:val="000000"/>
        </w:rPr>
        <w:t>LEL</w:t>
      </w:r>
      <w:r w:rsidRPr="009B6284">
        <w:rPr>
          <w:rFonts w:ascii="GHEA Grapalat" w:hAnsi="GHEA Grapalat" w:cs="Arial CYR"/>
          <w:color w:val="000000"/>
        </w:rPr>
        <w:t>) приемлема для опасных, легковоспламеняющихся и взрывоопасных газов.</w:t>
      </w:r>
      <w:r w:rsidRPr="00900E3C">
        <w:rPr>
          <w:rFonts w:ascii="GHEA Grapalat" w:hAnsi="GHEA Grapalat" w:cs="Arial CYR"/>
          <w:color w:val="000000"/>
        </w:rPr>
        <w:t xml:space="preserve"> </w:t>
      </w:r>
    </w:p>
    <w:p w14:paraId="16264C8D" w14:textId="77777777" w:rsidR="00D04F9E" w:rsidRDefault="00D04F9E" w:rsidP="00D04F9E">
      <w:pPr>
        <w:ind w:left="34" w:right="176" w:firstLine="283"/>
        <w:jc w:val="both"/>
        <w:rPr>
          <w:rFonts w:ascii="GHEA Grapalat" w:hAnsi="GHEA Grapalat" w:cs="Arial CYR"/>
          <w:color w:val="000000"/>
        </w:rPr>
      </w:pPr>
      <w:r>
        <w:rPr>
          <w:rFonts w:ascii="GHEA Grapalat" w:hAnsi="GHEA Grapalat" w:cs="Arial CYR"/>
          <w:color w:val="000000"/>
        </w:rPr>
        <w:t>2</w:t>
      </w:r>
      <w:r w:rsidRPr="00900E3C">
        <w:rPr>
          <w:rFonts w:ascii="GHEA Grapalat" w:hAnsi="GHEA Grapalat" w:cs="Arial CYR"/>
          <w:color w:val="000000"/>
        </w:rPr>
        <w:t xml:space="preserve">. </w:t>
      </w:r>
      <w:r w:rsidRPr="00314D7A">
        <w:rPr>
          <w:rFonts w:ascii="GHEA Grapalat" w:hAnsi="GHEA Grapalat" w:cs="Arial CYR"/>
          <w:color w:val="000000"/>
        </w:rPr>
        <w:t>Допустимо, чтобы при совместном присутствии 3 взрывоопасных газов (водорода, метана и пропана) минимальный предел взрывоопасности (%LEL) в единицах измерения отображался на дисплее устройства.</w:t>
      </w:r>
    </w:p>
    <w:p w14:paraId="5653769E" w14:textId="77777777" w:rsidR="00D04F9E" w:rsidRPr="00900E3C" w:rsidRDefault="00D04F9E" w:rsidP="00D04F9E">
      <w:pPr>
        <w:ind w:left="34" w:right="176" w:firstLine="283"/>
        <w:jc w:val="both"/>
        <w:rPr>
          <w:rFonts w:ascii="GHEA Grapalat" w:hAnsi="GHEA Grapalat" w:cs="Arial CYR"/>
          <w:color w:val="000000"/>
        </w:rPr>
      </w:pPr>
      <w:r>
        <w:rPr>
          <w:rFonts w:ascii="GHEA Grapalat" w:hAnsi="GHEA Grapalat" w:cs="Arial CYR"/>
          <w:color w:val="000000"/>
        </w:rPr>
        <w:t>3</w:t>
      </w:r>
      <w:r w:rsidRPr="00900E3C">
        <w:rPr>
          <w:rFonts w:ascii="GHEA Grapalat" w:hAnsi="GHEA Grapalat" w:cs="Arial CYR"/>
          <w:color w:val="000000"/>
        </w:rPr>
        <w:t xml:space="preserve">. Допустимо, чтобы устройство отображало наличие водорода на цифровом дисплее в единицах измерения (% </w:t>
      </w:r>
      <w:r>
        <w:rPr>
          <w:rFonts w:ascii="GHEA Grapalat" w:hAnsi="GHEA Grapalat" w:cs="Arial CYR"/>
          <w:color w:val="000000"/>
        </w:rPr>
        <w:t>LEL</w:t>
      </w:r>
      <w:r w:rsidRPr="00900E3C">
        <w:rPr>
          <w:rFonts w:ascii="GHEA Grapalat" w:hAnsi="GHEA Grapalat" w:cs="Arial CYR"/>
          <w:color w:val="000000"/>
        </w:rPr>
        <w:t>) в присутствии любого одного или всех трех газов (водорода, метана и пропана).</w:t>
      </w:r>
    </w:p>
    <w:p w14:paraId="25AFE915" w14:textId="5AFA6A7B" w:rsidR="00D04F9E" w:rsidRDefault="00D04F9E" w:rsidP="00D04F9E">
      <w:pPr>
        <w:ind w:left="34" w:right="176" w:firstLine="283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14:paraId="688DA07F" w14:textId="77777777" w:rsidR="00D04F9E" w:rsidRPr="00D04F9E" w:rsidRDefault="00D04F9E" w:rsidP="00D04F9E">
      <w:pPr>
        <w:framePr w:hSpace="180" w:wrap="around" w:vAnchor="text" w:hAnchor="text" w:x="-352" w:y="1"/>
        <w:autoSpaceDE w:val="0"/>
        <w:autoSpaceDN w:val="0"/>
        <w:adjustRightInd w:val="0"/>
        <w:ind w:left="1134" w:hanging="1134"/>
        <w:suppressOverlap/>
        <w:jc w:val="both"/>
        <w:rPr>
          <w:rFonts w:ascii="GHEA Grapalat" w:hAnsi="GHEA Grapalat" w:cs="Courier New"/>
          <w:b/>
          <w:bCs/>
          <w:sz w:val="22"/>
          <w:szCs w:val="22"/>
          <w:lang w:bidi="ar-SA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Разъяснение      </w:t>
      </w:r>
      <w:r w:rsidRPr="00D04F9E">
        <w:rPr>
          <w:rFonts w:ascii="GHEA Grapalat" w:hAnsi="GHEA Grapalat"/>
          <w:b/>
          <w:bCs/>
          <w:sz w:val="22"/>
        </w:rPr>
        <w:t xml:space="preserve"> </w:t>
      </w:r>
    </w:p>
    <w:p w14:paraId="1C53081F" w14:textId="73976454" w:rsidR="00D04F9E" w:rsidRPr="00D04F9E" w:rsidRDefault="00D04F9E" w:rsidP="00D04F9E">
      <w:pPr>
        <w:ind w:left="34" w:right="176" w:firstLine="283"/>
        <w:jc w:val="both"/>
        <w:rPr>
          <w:rFonts w:ascii="GHEA Grapalat" w:hAnsi="GHEA Grapalat" w:cs="Courier New"/>
          <w:b/>
          <w:bCs/>
          <w:sz w:val="22"/>
          <w:szCs w:val="22"/>
          <w:lang w:bidi="ar-SA"/>
        </w:rPr>
      </w:pPr>
      <w:r w:rsidRPr="00D04F9E">
        <w:rPr>
          <w:rFonts w:ascii="GHEA Grapalat" w:hAnsi="GHEA Grapalat" w:cs="Courier New"/>
          <w:b/>
          <w:bCs/>
          <w:sz w:val="22"/>
          <w:szCs w:val="22"/>
          <w:lang w:bidi="ar-SA"/>
        </w:rPr>
        <w:t>4</w:t>
      </w:r>
    </w:p>
    <w:p w14:paraId="60587E63" w14:textId="67257B39" w:rsidR="00D04F9E" w:rsidRDefault="00D04F9E" w:rsidP="00D04F9E">
      <w:pPr>
        <w:ind w:left="34" w:right="176" w:firstLine="283"/>
        <w:jc w:val="both"/>
        <w:rPr>
          <w:rFonts w:ascii="GHEA Grapalat" w:hAnsi="GHEA Grapalat" w:cs="Arial CYR"/>
          <w:color w:val="000000"/>
          <w:lang w:val="hy-AM"/>
        </w:rPr>
      </w:pPr>
      <w:r>
        <w:rPr>
          <w:rFonts w:ascii="GHEA Grapalat" w:hAnsi="GHEA Grapalat" w:cs="Arial CYR"/>
          <w:color w:val="000000"/>
        </w:rPr>
        <w:t xml:space="preserve"> </w:t>
      </w:r>
      <w:r w:rsidRPr="009B6284">
        <w:rPr>
          <w:rFonts w:ascii="GHEA Grapalat" w:hAnsi="GHEA Grapalat" w:cs="Arial CYR"/>
          <w:color w:val="000000"/>
          <w:lang w:val="hy-AM"/>
        </w:rPr>
        <w:t xml:space="preserve">Наличие сертификата об утверждении типа </w:t>
      </w:r>
      <w:r>
        <w:rPr>
          <w:rFonts w:ascii="GHEA Grapalat" w:hAnsi="GHEA Grapalat" w:cs="Arial CYR"/>
          <w:color w:val="000000"/>
        </w:rPr>
        <w:t>Р</w:t>
      </w:r>
      <w:r w:rsidRPr="009B6284">
        <w:rPr>
          <w:rFonts w:ascii="GHEA Grapalat" w:hAnsi="GHEA Grapalat" w:cs="Arial CYR"/>
          <w:color w:val="000000"/>
          <w:lang w:val="hy-AM"/>
        </w:rPr>
        <w:t>A является обязательным.</w:t>
      </w:r>
    </w:p>
    <w:p w14:paraId="11F0DCEF" w14:textId="77777777" w:rsidR="00D04F9E" w:rsidRPr="00D04F9E" w:rsidRDefault="00D04F9E" w:rsidP="00D04F9E">
      <w:pPr>
        <w:ind w:left="34" w:right="176" w:firstLine="283"/>
        <w:jc w:val="both"/>
        <w:rPr>
          <w:rFonts w:ascii="GHEA Grapalat" w:hAnsi="GHEA Grapalat" w:cs="Courier New"/>
          <w:sz w:val="22"/>
          <w:szCs w:val="22"/>
          <w:lang w:val="hy-AM" w:bidi="ar-SA"/>
        </w:rPr>
      </w:pPr>
    </w:p>
    <w:p w14:paraId="156F5404" w14:textId="77777777" w:rsidR="000338EB" w:rsidRPr="008805E2" w:rsidRDefault="000338EB" w:rsidP="000338EB">
      <w:pPr>
        <w:ind w:right="141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14:paraId="6A8BBF54" w14:textId="0427EA00" w:rsidR="00DF7DC6" w:rsidRPr="0061332D" w:rsidRDefault="00D64FDA" w:rsidP="002D5F83">
      <w:pPr>
        <w:spacing w:after="240"/>
        <w:ind w:left="-426" w:right="176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</w:t>
      </w:r>
      <w:proofErr w:type="gramStart"/>
      <w:r w:rsidR="00160B55">
        <w:rPr>
          <w:rFonts w:ascii="GHEA Grapalat" w:hAnsi="GHEA Grapalat"/>
          <w:sz w:val="22"/>
          <w:szCs w:val="22"/>
          <w:lang w:val="hy-AM"/>
        </w:rPr>
        <w:t xml:space="preserve">  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</w:t>
      </w:r>
      <w:proofErr w:type="gramEnd"/>
      <w:r w:rsidR="000338EB" w:rsidRPr="00701343">
        <w:rPr>
          <w:rFonts w:ascii="GHEA Grapalat" w:hAnsi="GHEA Grapalat"/>
          <w:b/>
          <w:bCs/>
          <w:sz w:val="20"/>
          <w:lang w:val="af-ZA"/>
        </w:rPr>
        <w:t>ՀԱԷԿ-ԷԱՃԱՊՁԲ-</w:t>
      </w:r>
      <w:r w:rsidR="00D04F9E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7FA82ED8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285D02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A041E1">
      <w:footerReference w:type="even" r:id="rId7"/>
      <w:footerReference w:type="default" r:id="rId8"/>
      <w:pgSz w:w="11906" w:h="16838" w:code="9"/>
      <w:pgMar w:top="426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6B9C" w14:textId="77777777" w:rsidR="00B8464D" w:rsidRDefault="00B8464D">
      <w:r>
        <w:separator/>
      </w:r>
    </w:p>
  </w:endnote>
  <w:endnote w:type="continuationSeparator" w:id="0">
    <w:p w14:paraId="6FA828F6" w14:textId="77777777" w:rsidR="00B8464D" w:rsidRDefault="00B8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85D0" w14:textId="77777777" w:rsidR="00B8464D" w:rsidRDefault="00B8464D">
      <w:r>
        <w:separator/>
      </w:r>
    </w:p>
  </w:footnote>
  <w:footnote w:type="continuationSeparator" w:id="0">
    <w:p w14:paraId="40C3F738" w14:textId="77777777" w:rsidR="00B8464D" w:rsidRDefault="00B8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41E90"/>
    <w:rsid w:val="0044318A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7CDE"/>
    <w:rsid w:val="005B30B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44B1"/>
    <w:rsid w:val="007A4B84"/>
    <w:rsid w:val="007A795B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4184E"/>
    <w:rsid w:val="0085228E"/>
    <w:rsid w:val="008743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414D"/>
    <w:rsid w:val="00B846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44</cp:revision>
  <cp:lastPrinted>2024-08-05T12:34:00Z</cp:lastPrinted>
  <dcterms:created xsi:type="dcterms:W3CDTF">2023-12-08T05:28:00Z</dcterms:created>
  <dcterms:modified xsi:type="dcterms:W3CDTF">2025-08-05T12:29:00Z</dcterms:modified>
</cp:coreProperties>
</file>