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DFDD9" w14:textId="77777777" w:rsidR="0000565E" w:rsidRPr="0000565E" w:rsidRDefault="0000565E" w:rsidP="0000565E">
      <w:pPr>
        <w:spacing w:after="0" w:line="240" w:lineRule="auto"/>
        <w:ind w:firstLine="70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Протокол № 2</w:t>
      </w:r>
    </w:p>
    <w:p w14:paraId="68C8A166" w14:textId="3E51F1DF" w:rsidR="0000565E" w:rsidRPr="0000565E" w:rsidRDefault="0000565E" w:rsidP="0000565E">
      <w:pPr>
        <w:spacing w:after="0" w:line="240" w:lineRule="auto"/>
        <w:ind w:firstLine="562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Код процедуры </w:t>
      </w:r>
      <w:r w:rsidR="00F011B5" w:rsidRPr="00F011B5">
        <w:rPr>
          <w:rFonts w:ascii="GHEA Grapalat" w:eastAsia="Times New Roman" w:hAnsi="GHEA Grapalat" w:cs="Times New Roman"/>
          <w:sz w:val="20"/>
          <w:szCs w:val="20"/>
          <w:lang w:val="hy-AM"/>
        </w:rPr>
        <w:t>ՋԿ-ՀՄԱԾՁԲ-26/2-Խ</w:t>
      </w:r>
      <w:r w:rsidR="00F011B5" w:rsidRPr="00F011B5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Открытие и оценочное заседание оценочной комиссии /профессиональной группы/</w:t>
      </w:r>
    </w:p>
    <w:p w14:paraId="73E4C462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2A4EC6E2" w14:textId="77777777" w:rsidR="0000565E" w:rsidRPr="0000565E" w:rsidRDefault="0000565E" w:rsidP="0000565E">
      <w:pPr>
        <w:spacing w:after="0" w:line="276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Ереван, 25 </w:t>
      </w:r>
      <w:bookmarkStart w:id="0" w:name="_Hlk221792134"/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февраля </w:t>
      </w:r>
      <w:bookmarkEnd w:id="0"/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2026 г.</w:t>
      </w:r>
    </w:p>
    <w:p w14:paraId="2B309981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В мероприятии приняли участие:</w:t>
      </w:r>
    </w:p>
    <w:p w14:paraId="027DB5B2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Председатель комиссии: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af-ZA"/>
        </w:rPr>
        <w:t xml:space="preserve">Галамкарян А. (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профессионал)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группа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лидер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af-ZA"/>
        </w:rPr>
        <w:t>)</w:t>
      </w:r>
    </w:p>
    <w:p w14:paraId="2BB01A3F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Члены комитета К.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 xml:space="preserve">Дагбашян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и </w:t>
      </w:r>
      <w:r w:rsidRPr="0000565E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Т. </w:t>
      </w:r>
      <w:r w:rsidRPr="0000565E">
        <w:rPr>
          <w:rFonts w:ascii="GHEA Grapalat" w:eastAsia="Times New Roman" w:hAnsi="GHEA Grapalat" w:cs="Times New Roman"/>
          <w:bCs/>
          <w:sz w:val="20"/>
          <w:szCs w:val="20"/>
          <w:lang w:val="hy-AM"/>
        </w:rPr>
        <w:t>Канканян</w:t>
      </w:r>
    </w:p>
    <w:p w14:paraId="1DEBBFA7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Секретарь: А. Саргсян.</w:t>
      </w:r>
    </w:p>
    <w:p w14:paraId="78242F33" w14:textId="77777777" w:rsidR="0000565E" w:rsidRPr="0000565E" w:rsidRDefault="0000565E" w:rsidP="0000565E">
      <w:pPr>
        <w:spacing w:after="0" w:line="240" w:lineRule="auto"/>
        <w:ind w:left="36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1F33A6F3" w14:textId="77777777" w:rsidR="0000565E" w:rsidRPr="0000565E" w:rsidRDefault="0000565E" w:rsidP="0000565E">
      <w:pPr>
        <w:spacing w:after="0" w:line="240" w:lineRule="auto"/>
        <w:ind w:left="36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Что касается открытия приема заявок</w:t>
      </w:r>
    </w:p>
    <w:p w14:paraId="1B986FA7" w14:textId="77777777" w:rsidR="0000565E" w:rsidRPr="0000565E" w:rsidRDefault="0000565E" w:rsidP="0000565E">
      <w:pPr>
        <w:spacing w:after="0" w:line="240" w:lineRule="auto"/>
        <w:ind w:left="360"/>
        <w:jc w:val="center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__________________________________________________________________________________________</w:t>
      </w:r>
    </w:p>
    <w:p w14:paraId="4200160F" w14:textId="77777777" w:rsidR="0000565E" w:rsidRPr="0000565E" w:rsidRDefault="0000565E" w:rsidP="0000565E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185B26BA" w14:textId="5E1EB278" w:rsidR="0000565E" w:rsidRPr="0000565E" w:rsidRDefault="0000565E" w:rsidP="0000565E">
      <w:pPr>
        <w:spacing w:after="0" w:line="240" w:lineRule="auto"/>
        <w:ind w:firstLine="426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Приём заявок по процедурному коду </w:t>
      </w:r>
      <w:r w:rsidR="00F011B5">
        <w:rPr>
          <w:rFonts w:ascii="GHEA Grapalat" w:eastAsia="Times New Roman" w:hAnsi="GHEA Grapalat" w:cs="Times New Roman"/>
          <w:sz w:val="20"/>
          <w:szCs w:val="20"/>
          <w:lang w:val="hy-AM"/>
        </w:rPr>
        <w:t>ՋԿ-ՀՄԱԾՁԲ-26/2-Խ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на закупку консультационных услуг для нужд Комитета по водным ресурсам был открыт 20 февраля 2026 года в 15:00.</w:t>
      </w:r>
    </w:p>
    <w:p w14:paraId="7BE968E9" w14:textId="77777777" w:rsidR="0000565E" w:rsidRPr="0000565E" w:rsidRDefault="0000565E" w:rsidP="0000565E">
      <w:pPr>
        <w:spacing w:after="0" w:line="240" w:lineRule="auto"/>
        <w:ind w:firstLine="426"/>
        <w:jc w:val="both"/>
        <w:rPr>
          <w:rFonts w:ascii="GHEA Grapalat" w:eastAsia="Aptos" w:hAnsi="GHEA Grapalat" w:cs="Calibri"/>
          <w:kern w:val="2"/>
          <w:sz w:val="20"/>
          <w:szCs w:val="20"/>
          <w:lang w:val="hy-AM"/>
        </w:rPr>
      </w:pPr>
      <w:r w:rsidRPr="0000565E">
        <w:rPr>
          <w:rFonts w:ascii="GHEA Grapalat" w:eastAsia="Calibri" w:hAnsi="GHEA Grapalat" w:cs="Calibri"/>
          <w:sz w:val="20"/>
          <w:szCs w:val="20"/>
          <w:lang w:val="hy-AM"/>
        </w:rPr>
        <w:t xml:space="preserve">Закупка осуществляется в рамках проекта « Улучшение </w:t>
      </w:r>
      <w:r w:rsidRPr="0000565E">
        <w:rPr>
          <w:rFonts w:ascii="GHEA Grapalat" w:eastAsia="Aptos" w:hAnsi="GHEA Grapalat" w:cs="Calibri"/>
          <w:kern w:val="2"/>
          <w:sz w:val="20"/>
          <w:szCs w:val="20"/>
          <w:lang w:val="hy-AM"/>
        </w:rPr>
        <w:t xml:space="preserve">водоснабжения и ирригации в Армении: Фаза 1 »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(WISE) .</w:t>
      </w:r>
      <w:r w:rsidRPr="0000565E">
        <w:rPr>
          <w:rFonts w:ascii="GHEA Grapalat" w:eastAsia="Aptos" w:hAnsi="GHEA Grapalat" w:cs="Calibri"/>
          <w:kern w:val="2"/>
          <w:sz w:val="20"/>
          <w:szCs w:val="20"/>
          <w:lang w:val="hy-AM"/>
          <w14:ligatures w14:val="standardContextual"/>
        </w:rPr>
        <w:t xml:space="preserve"> Для обеспечения выполнения предпосылок вступления в силу </w:t>
      </w:r>
      <w:r w:rsidRPr="0000565E">
        <w:rPr>
          <w:rFonts w:ascii="GHEA Grapalat" w:eastAsia="Aptos" w:hAnsi="GHEA Grapalat" w:cs="Calibri"/>
          <w:kern w:val="2"/>
          <w:sz w:val="20"/>
          <w:szCs w:val="20"/>
          <w:lang w:val="hy-AM"/>
        </w:rPr>
        <w:t xml:space="preserve">Кредитного соглашения № 9831-АМ (далее именуемого </w:t>
      </w:r>
      <w:bookmarkStart w:id="1" w:name="_Hlk221288979"/>
      <w:r w:rsidRPr="0000565E">
        <w:rPr>
          <w:rFonts w:ascii="GHEA Grapalat" w:eastAsia="Aptos" w:hAnsi="GHEA Grapalat" w:cs="Calibri"/>
          <w:kern w:val="2"/>
          <w:sz w:val="20"/>
          <w:szCs w:val="20"/>
          <w:lang w:val="hy-AM"/>
        </w:rPr>
        <w:t xml:space="preserve">Соглашением </w:t>
      </w:r>
      <w:bookmarkEnd w:id="1"/>
      <w:r w:rsidRPr="0000565E">
        <w:rPr>
          <w:rFonts w:ascii="GHEA Grapalat" w:eastAsia="Aptos" w:hAnsi="GHEA Grapalat" w:cs="Calibri"/>
          <w:kern w:val="2"/>
          <w:sz w:val="20"/>
          <w:szCs w:val="20"/>
          <w:lang w:val="hy-AM"/>
        </w:rPr>
        <w:t>), подписанного Министром финансов Республики Армения 18 сентября 2025 года, и реализации меры Комитета «Реализация проектов ирригации, водоснабжения и канализации в рамках помощи Всемирного банка (1004 31022)» Государственного бюджета Республики Армения на 2026 год.</w:t>
      </w:r>
    </w:p>
    <w:p w14:paraId="446AAD74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Процедура была организована на основании статьи 23, части 1, пункта 2 Закона Республики Армения «О закупках», а не через систему электронных закупок.</w:t>
      </w:r>
    </w:p>
    <w:p w14:paraId="4B8D09E4" w14:textId="77777777" w:rsidR="0000565E" w:rsidRPr="0000565E" w:rsidRDefault="0000565E" w:rsidP="0000565E">
      <w:pPr>
        <w:spacing w:after="0" w:line="240" w:lineRule="auto"/>
        <w:ind w:left="1069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14:paraId="7CC145FE" w14:textId="77777777" w:rsidR="0000565E" w:rsidRPr="0000565E" w:rsidRDefault="0000565E" w:rsidP="0000565E">
      <w:pPr>
        <w:pBdr>
          <w:bottom w:val="single" w:sz="4" w:space="1" w:color="auto"/>
        </w:pBdr>
        <w:tabs>
          <w:tab w:val="left" w:pos="1080"/>
        </w:tabs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Sylfaen"/>
          <w:b/>
          <w:sz w:val="20"/>
          <w:szCs w:val="20"/>
          <w:lang w:val="hy-AM"/>
        </w:rPr>
        <w:t>Это заявка на участие в процедуре с кодом JK-HMATSDZB-26/2-Kh.</w:t>
      </w:r>
    </w:p>
    <w:p w14:paraId="1DA71D22" w14:textId="77777777" w:rsidR="0000565E" w:rsidRPr="0000565E" w:rsidRDefault="0000565E" w:rsidP="0000565E">
      <w:pPr>
        <w:pBdr>
          <w:bottom w:val="single" w:sz="4" w:space="1" w:color="auto"/>
        </w:pBdr>
        <w:tabs>
          <w:tab w:val="left" w:pos="1080"/>
        </w:tabs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Sylfaen"/>
          <w:b/>
          <w:sz w:val="20"/>
          <w:szCs w:val="20"/>
          <w:lang w:val="hy-AM"/>
        </w:rPr>
        <w:t>Представлено следующими участниками.</w:t>
      </w:r>
    </w:p>
    <w:p w14:paraId="2F155E92" w14:textId="77777777" w:rsidR="0000565E" w:rsidRPr="0000565E" w:rsidRDefault="0000565E" w:rsidP="0000565E">
      <w:pPr>
        <w:tabs>
          <w:tab w:val="left" w:pos="1080"/>
        </w:tabs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hy-AM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6"/>
        <w:gridCol w:w="4302"/>
        <w:gridCol w:w="3280"/>
      </w:tblGrid>
      <w:tr w:rsidR="0000565E" w:rsidRPr="0000565E" w14:paraId="5E72E6EC" w14:textId="77777777" w:rsidTr="005312BA">
        <w:trPr>
          <w:trHeight w:val="284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9C9E0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Имя участника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2711C" w14:textId="77777777" w:rsidR="0000565E" w:rsidRPr="0000565E" w:rsidRDefault="0000565E" w:rsidP="0000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адрес,</w:t>
            </w:r>
          </w:p>
          <w:p w14:paraId="735A3E19" w14:textId="77777777" w:rsidR="0000565E" w:rsidRPr="0000565E" w:rsidRDefault="0000565E" w:rsidP="0000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номер телефона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39E5" w14:textId="77777777" w:rsidR="0000565E" w:rsidRPr="0000565E" w:rsidRDefault="0000565E" w:rsidP="0000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Адрес электронной почты</w:t>
            </w:r>
          </w:p>
        </w:tc>
      </w:tr>
      <w:tr w:rsidR="0000565E" w:rsidRPr="0000565E" w14:paraId="1B10B30D" w14:textId="77777777" w:rsidTr="005312BA">
        <w:trPr>
          <w:trHeight w:val="702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D8AD" w14:textId="4DFCD24E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Calibri" w:hAnsi="GHEA Grapalat" w:cs="Times New Roman"/>
                <w:color w:val="000000"/>
                <w:sz w:val="20"/>
                <w:szCs w:val="20"/>
              </w:rPr>
              <w:t>Мартирос Карлени Налбанд</w:t>
            </w:r>
            <w:r w:rsidR="00F011B5"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6919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Гегаркуникская область, село Гегховит, 5-я улица, 10-й переулок, дом 20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AE7D" w14:textId="77777777" w:rsidR="0000565E" w:rsidRPr="0000565E" w:rsidRDefault="009E6BE5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hyperlink r:id="rId5" w:history="1">
              <w:r w:rsidR="0000565E" w:rsidRPr="0000565E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hy-AM"/>
                </w:rPr>
                <w:t>nalbandyanmartiros@gmail.com</w:t>
              </w:r>
            </w:hyperlink>
            <w:r w:rsidR="0000565E"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</w:t>
            </w:r>
          </w:p>
        </w:tc>
      </w:tr>
      <w:tr w:rsidR="0000565E" w:rsidRPr="0000565E" w14:paraId="4DA4B479" w14:textId="77777777" w:rsidTr="005312BA">
        <w:trPr>
          <w:trHeight w:val="701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B1B1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Женя</w:t>
            </w:r>
            <w:r w:rsidRPr="0000565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 </w:t>
            </w:r>
            <w:r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Гагики</w:t>
            </w:r>
            <w:r w:rsidRPr="0000565E">
              <w:rPr>
                <w:rFonts w:ascii="GHEA Grapalat" w:eastAsia="Times New Roman" w:hAnsi="GHEA Grapalat" w:cs="Calibri"/>
                <w:sz w:val="20"/>
                <w:szCs w:val="20"/>
                <w:lang w:val="af-ZA"/>
              </w:rPr>
              <w:t xml:space="preserve"> </w:t>
            </w:r>
            <w:r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Хачатрян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C771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с </w:t>
            </w:r>
            <w:r w:rsidRPr="0000565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.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00565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Ереван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, </w:t>
            </w:r>
            <w:r w:rsidRPr="0000565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Сос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00565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>Саргсян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00565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стр </w:t>
            </w:r>
            <w:r w:rsidRPr="0000565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>.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00565E">
              <w:rPr>
                <w:rFonts w:ascii="GHEA Grapalat" w:eastAsia="Times New Roman" w:hAnsi="GHEA Grapalat" w:cs="GHEA Grapalat"/>
                <w:sz w:val="20"/>
                <w:szCs w:val="20"/>
                <w:lang w:val="hy-AM"/>
              </w:rPr>
              <w:t xml:space="preserve">дом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</w:p>
          <w:p w14:paraId="58C2025B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Тел </w:t>
            </w:r>
            <w:r w:rsidRPr="0000565E">
              <w:rPr>
                <w:rFonts w:ascii="Cambria Math" w:eastAsia="Times New Roman" w:hAnsi="Cambria Math" w:cs="Cambria Math"/>
                <w:sz w:val="20"/>
                <w:szCs w:val="20"/>
                <w:lang w:val="hy-AM"/>
              </w:rPr>
              <w:t xml:space="preserve">.: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+374-91482330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41C4" w14:textId="77777777" w:rsidR="0000565E" w:rsidRPr="0000565E" w:rsidRDefault="009E6BE5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hyperlink r:id="rId6" w:history="1">
              <w:r w:rsidR="0000565E" w:rsidRPr="0000565E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af-ZA"/>
                </w:rPr>
                <w:t>Zhenyakhachatryan87@gmail.com</w:t>
              </w:r>
            </w:hyperlink>
          </w:p>
        </w:tc>
      </w:tr>
      <w:tr w:rsidR="0000565E" w:rsidRPr="0000565E" w14:paraId="5FAB1B1A" w14:textId="77777777" w:rsidTr="005312BA">
        <w:trPr>
          <w:trHeight w:val="553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6F9B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Calibri" w:hAnsi="GHEA Grapalat" w:cs="Calibri"/>
                <w:bCs/>
                <w:sz w:val="20"/>
                <w:szCs w:val="20"/>
                <w:lang w:val="hy-AM"/>
              </w:rPr>
              <w:t>Мартун Гамлет Асатрян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6B7E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  <w:t xml:space="preserve">с </w:t>
            </w:r>
            <w:r w:rsidRPr="0000565E">
              <w:rPr>
                <w:rFonts w:ascii="Cambria Math" w:eastAsia="Times New Roman" w:hAnsi="Cambria Math" w:cs="Cambria Math"/>
                <w:bCs/>
                <w:sz w:val="20"/>
                <w:szCs w:val="20"/>
                <w:lang w:val="hy-AM"/>
              </w:rPr>
              <w:t>.</w:t>
            </w:r>
            <w:r w:rsidRPr="0000565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00565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Ереван </w:t>
            </w:r>
            <w:r w:rsidRPr="0000565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  <w:t xml:space="preserve">, </w:t>
            </w:r>
            <w:r w:rsidRPr="0000565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Худякова </w:t>
            </w:r>
            <w:r w:rsidRPr="0000565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  <w:t xml:space="preserve">84/3, </w:t>
            </w:r>
            <w:r w:rsidRPr="0000565E">
              <w:rPr>
                <w:rFonts w:ascii="GHEA Grapalat" w:eastAsia="Times New Roman" w:hAnsi="GHEA Grapalat" w:cs="GHEA Grapalat"/>
                <w:bCs/>
                <w:sz w:val="20"/>
                <w:szCs w:val="20"/>
                <w:lang w:val="hy-AM"/>
              </w:rPr>
              <w:t xml:space="preserve">кв </w:t>
            </w:r>
            <w:r w:rsidRPr="0000565E">
              <w:rPr>
                <w:rFonts w:ascii="Cambria Math" w:eastAsia="Times New Roman" w:hAnsi="Cambria Math" w:cs="Cambria Math"/>
                <w:bCs/>
                <w:sz w:val="20"/>
                <w:szCs w:val="20"/>
                <w:lang w:val="hy-AM"/>
              </w:rPr>
              <w:t xml:space="preserve">. </w:t>
            </w:r>
            <w:r w:rsidRPr="0000565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  <w:t>59.</w:t>
            </w:r>
          </w:p>
          <w:p w14:paraId="4B22A6FA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Calibri"/>
                <w:bCs/>
                <w:sz w:val="20"/>
                <w:szCs w:val="20"/>
                <w:lang w:val="hy-AM"/>
              </w:rPr>
              <w:t>Тел.: +374 93 355 821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955F" w14:textId="77777777" w:rsidR="0000565E" w:rsidRPr="0000565E" w:rsidRDefault="009E6BE5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hyperlink r:id="rId7" w:history="1">
              <w:r w:rsidR="0000565E" w:rsidRPr="0000565E">
                <w:rPr>
                  <w:rFonts w:ascii="GHEA Grapalat" w:eastAsia="Times New Roman" w:hAnsi="GHEA Grapalat" w:cs="Calibri"/>
                  <w:bCs/>
                  <w:color w:val="0000FF"/>
                  <w:sz w:val="20"/>
                  <w:szCs w:val="20"/>
                  <w:u w:val="single"/>
                  <w:lang w:val="hy-AM"/>
                </w:rPr>
                <w:t>asatryan.1991@inbox.ru</w:t>
              </w:r>
            </w:hyperlink>
          </w:p>
        </w:tc>
      </w:tr>
      <w:tr w:rsidR="0000565E" w:rsidRPr="0000565E" w14:paraId="0617C3C0" w14:textId="77777777" w:rsidTr="005312BA">
        <w:trPr>
          <w:trHeight w:val="71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A20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2" w:name="_Hlk222765914"/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Гоарик Егор Тигранян</w:t>
            </w:r>
            <w:bookmarkEnd w:id="2"/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83C3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rPr>
                <w:rFonts w:ascii="GHEA Grapalat" w:eastAsia="Calibri" w:hAnsi="GHEA Grapalat" w:cs="GHEAGrapalat"/>
                <w:color w:val="000000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Calibri" w:hAnsi="GHEA Grapalat" w:cs="GHEAGrapalat"/>
                <w:color w:val="000000"/>
                <w:sz w:val="20"/>
                <w:szCs w:val="20"/>
                <w:lang w:val="hy-AM"/>
              </w:rPr>
              <w:t>Гюликевхян, кв. 8, 21, Ереван, РА, 0076,</w:t>
            </w:r>
          </w:p>
          <w:p w14:paraId="738F83EA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GHEAGrapalat"/>
                <w:color w:val="000000"/>
                <w:sz w:val="20"/>
                <w:szCs w:val="20"/>
                <w:lang w:val="hy-AM"/>
              </w:rPr>
              <w:t xml:space="preserve">Тел </w:t>
            </w:r>
            <w:r w:rsidRPr="0000565E">
              <w:rPr>
                <w:rFonts w:ascii="Cambria Math" w:eastAsia="Times New Roman" w:hAnsi="Cambria Math" w:cs="Cambria Math"/>
                <w:color w:val="000000"/>
                <w:sz w:val="20"/>
                <w:szCs w:val="20"/>
                <w:lang w:val="hy-AM"/>
              </w:rPr>
              <w:t xml:space="preserve">.: </w:t>
            </w:r>
            <w:r w:rsidRPr="0000565E">
              <w:rPr>
                <w:rFonts w:ascii="GHEA Grapalat" w:eastAsia="Times New Roman" w:hAnsi="GHEA Grapalat" w:cs="GHEAGrapalat"/>
                <w:color w:val="000000"/>
                <w:sz w:val="20"/>
                <w:szCs w:val="20"/>
                <w:lang w:val="hy-AM"/>
              </w:rPr>
              <w:t>+37496640786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8B10" w14:textId="77777777" w:rsidR="0000565E" w:rsidRPr="0000565E" w:rsidRDefault="009E6BE5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8" w:history="1">
              <w:r w:rsidR="0000565E" w:rsidRPr="0000565E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  <w:lang w:val="af-ZA"/>
                </w:rPr>
                <w:t>goharik.tigranyan@gmail.com</w:t>
              </w:r>
            </w:hyperlink>
          </w:p>
        </w:tc>
      </w:tr>
      <w:tr w:rsidR="0000565E" w:rsidRPr="0000565E" w14:paraId="2905DF40" w14:textId="77777777" w:rsidTr="005312BA">
        <w:trPr>
          <w:trHeight w:val="710"/>
        </w:trPr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D558B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Маргарита Хачатрян</w:t>
            </w:r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A98F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Армавирская область, город Эчмиадзин, Звартноц 2/38</w:t>
            </w:r>
          </w:p>
          <w:p w14:paraId="5980BAA6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Тел.: +374 93 40 18 40</w:t>
            </w:r>
          </w:p>
        </w:tc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5B21" w14:textId="77777777" w:rsidR="0000565E" w:rsidRPr="0000565E" w:rsidRDefault="009E6BE5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y-AM"/>
              </w:rPr>
            </w:pPr>
            <w:hyperlink r:id="rId9" w:history="1">
              <w:r w:rsidR="0000565E" w:rsidRPr="0000565E">
                <w:rPr>
                  <w:rFonts w:ascii="GHEA Grapalat" w:eastAsia="Times New Roman" w:hAnsi="GHEA Grapalat" w:cs="Times New Roman"/>
                  <w:color w:val="0000FF"/>
                  <w:sz w:val="20"/>
                  <w:szCs w:val="20"/>
                  <w:u w:val="single"/>
                </w:rPr>
                <w:t>margaret.xachatryan.2018@mail.ru</w:t>
              </w:r>
            </w:hyperlink>
            <w:r w:rsidR="0000565E"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</w:tc>
      </w:tr>
    </w:tbl>
    <w:p w14:paraId="6152610E" w14:textId="77777777" w:rsidR="0000565E" w:rsidRPr="0000565E" w:rsidRDefault="0000565E" w:rsidP="0000565E">
      <w:pPr>
        <w:spacing w:after="0" w:line="240" w:lineRule="auto"/>
        <w:ind w:left="720"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306248E1" w14:textId="77777777" w:rsidR="0000565E" w:rsidRPr="0000565E" w:rsidRDefault="0000565E" w:rsidP="0000565E">
      <w:pPr>
        <w:pBdr>
          <w:bottom w:val="single" w:sz="4" w:space="1" w:color="auto"/>
        </w:pBdr>
        <w:spacing w:after="0" w:line="240" w:lineRule="auto"/>
        <w:ind w:left="720" w:firstLine="720"/>
        <w:jc w:val="center"/>
        <w:rPr>
          <w:rFonts w:ascii="GHEA Grapalat" w:eastAsia="Times New Roman" w:hAnsi="GHEA Grapalat" w:cs="Times New Roman"/>
          <w:b/>
          <w:sz w:val="20"/>
          <w:szCs w:val="20"/>
          <w:lang w:val="de-DE"/>
        </w:rPr>
      </w:pP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Предложенная участником цена</w:t>
      </w:r>
    </w:p>
    <w:p w14:paraId="45929DB4" w14:textId="77777777" w:rsidR="0000565E" w:rsidRPr="0000565E" w:rsidRDefault="0000565E" w:rsidP="0000565E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Sylfaen"/>
          <w:sz w:val="20"/>
          <w:szCs w:val="20"/>
          <w:lang w:val="hy-AM"/>
        </w:rPr>
        <w:t xml:space="preserve">             </w:t>
      </w:r>
    </w:p>
    <w:p w14:paraId="24B8E48C" w14:textId="77777777" w:rsidR="0000565E" w:rsidRPr="0000565E" w:rsidRDefault="0000565E" w:rsidP="0000565E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Sylfaen"/>
          <w:sz w:val="20"/>
          <w:szCs w:val="20"/>
          <w:lang w:val="hy-AM"/>
        </w:rPr>
        <w:t>армянский драм</w:t>
      </w: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3365"/>
        <w:gridCol w:w="2127"/>
        <w:gridCol w:w="1842"/>
        <w:gridCol w:w="2411"/>
      </w:tblGrid>
      <w:tr w:rsidR="0000565E" w:rsidRPr="0000565E" w14:paraId="4C8A8875" w14:textId="77777777" w:rsidTr="005312BA"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4A6C0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de-DE"/>
              </w:rPr>
            </w:pPr>
          </w:p>
        </w:tc>
        <w:tc>
          <w:tcPr>
            <w:tcW w:w="3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1DF00F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t xml:space="preserve">Имя </w:t>
            </w: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участника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F6743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Ценить</w:t>
            </w:r>
          </w:p>
          <w:p w14:paraId="087939E7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F0E1D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t>НДС</w:t>
            </w:r>
          </w:p>
          <w:p w14:paraId="2FBD350B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8BDEB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t>Общая цена</w:t>
            </w:r>
          </w:p>
        </w:tc>
      </w:tr>
      <w:tr w:rsidR="0000565E" w:rsidRPr="0000565E" w14:paraId="2F1651A5" w14:textId="77777777" w:rsidTr="005312BA"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D129" w14:textId="77777777" w:rsidR="0000565E" w:rsidRPr="0000565E" w:rsidRDefault="0000565E" w:rsidP="0000565E">
            <w:pPr>
              <w:spacing w:after="0" w:line="240" w:lineRule="auto"/>
              <w:ind w:hanging="142"/>
              <w:jc w:val="center"/>
              <w:rPr>
                <w:rFonts w:ascii="GHEA Grapalat" w:eastAsia="Times New Roman" w:hAnsi="GHEA Grapalat" w:cs="Arial"/>
                <w:bCs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bCs/>
                <w:sz w:val="20"/>
                <w:szCs w:val="20"/>
              </w:rPr>
              <w:t>Размер 1</w:t>
            </w:r>
          </w:p>
          <w:p w14:paraId="4FE1F7DF" w14:textId="77777777" w:rsidR="0000565E" w:rsidRPr="0000565E" w:rsidRDefault="0000565E" w:rsidP="0000565E">
            <w:pPr>
              <w:spacing w:after="0" w:line="240" w:lineRule="auto"/>
              <w:ind w:left="283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Calibri"/>
                <w:sz w:val="20"/>
                <w:szCs w:val="20"/>
              </w:rPr>
              <w:t xml:space="preserve">Ориентировочная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цена </w:t>
            </w:r>
            <w:r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: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1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8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880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000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армянский драм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</w:p>
          <w:p w14:paraId="2AEF0818" w14:textId="77777777" w:rsidR="0000565E" w:rsidRPr="0000565E" w:rsidRDefault="0000565E" w:rsidP="0000565E">
            <w:pPr>
              <w:spacing w:after="0" w:line="240" w:lineRule="auto"/>
              <w:ind w:left="283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КОНСУЛЬТАЦИОННЫЕ УСЛУГИ -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 xml:space="preserve">« </w:t>
            </w:r>
            <w:r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 xml:space="preserve">Программа улучшения водоснабжения и ирригации Армении: Фаза 1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»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4"/>
                <w:lang w:val="af-ZA"/>
              </w:rPr>
              <w:t xml:space="preserve"> менеджер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4"/>
                <w:lang w:val="hy-AM"/>
              </w:rPr>
              <w:t>проекта</w:t>
            </w:r>
          </w:p>
        </w:tc>
      </w:tr>
      <w:tr w:rsidR="0000565E" w:rsidRPr="0000565E" w14:paraId="383BBDE8" w14:textId="77777777" w:rsidTr="005312BA">
        <w:trPr>
          <w:trHeight w:val="483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6E104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lastRenderedPageBreak/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30129" w14:textId="4A327C32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</w:rPr>
            </w:pPr>
            <w:r w:rsidRPr="0000565E">
              <w:rPr>
                <w:rFonts w:ascii="GHEA Grapalat" w:eastAsia="Calibri" w:hAnsi="GHEA Grapalat" w:cs="Times New Roman"/>
                <w:color w:val="000000"/>
                <w:sz w:val="20"/>
                <w:szCs w:val="20"/>
              </w:rPr>
              <w:t>Мартирос Карлени Налбанд</w:t>
            </w:r>
            <w:r w:rsidR="00F011B5" w:rsidRPr="0000565E">
              <w:rPr>
                <w:rFonts w:ascii="GHEA Grapalat" w:eastAsia="Times New Roman" w:hAnsi="GHEA Grapalat" w:cs="Calibri"/>
                <w:sz w:val="20"/>
                <w:szCs w:val="20"/>
                <w:lang w:val="hy-AM"/>
              </w:rPr>
              <w:t>ян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07045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18 880 000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FA988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7B587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18 880 000</w:t>
            </w:r>
          </w:p>
        </w:tc>
      </w:tr>
      <w:tr w:rsidR="0000565E" w:rsidRPr="0000565E" w14:paraId="306EA421" w14:textId="77777777" w:rsidTr="005312BA">
        <w:trPr>
          <w:trHeight w:val="946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A28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Размер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  <w:p w14:paraId="4F50F84E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Ориентировочная цена: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15 100 000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AMD</w:t>
            </w:r>
          </w:p>
          <w:p w14:paraId="7052B820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КОНСУЛЬТАЦИОННЫЕ УСЛУГИ - </w:t>
            </w:r>
            <w:r w:rsidRPr="0000565E">
              <w:rPr>
                <w:rFonts w:ascii="GHEA Grapalat" w:eastAsia="Calibri" w:hAnsi="GHEA Grapalat" w:cs="Calibri"/>
                <w:bCs/>
                <w:sz w:val="20"/>
                <w:szCs w:val="20"/>
                <w:lang w:val="hy-AM"/>
              </w:rPr>
              <w:t>Заместитель руководителя проекта «Проект по улучшению водоснабжения и ирригации Армении: Фаза 1»</w:t>
            </w:r>
          </w:p>
        </w:tc>
      </w:tr>
      <w:tr w:rsidR="0000565E" w:rsidRPr="0000565E" w14:paraId="0D9A8B7A" w14:textId="77777777" w:rsidTr="005312BA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B4D3F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39C3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3" w:name="_Hlk222835130"/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Женя Гагики Хачатрян</w:t>
            </w:r>
            <w:bookmarkEnd w:id="3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7B972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15 100 000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20875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B3344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15 100 000</w:t>
            </w:r>
          </w:p>
        </w:tc>
      </w:tr>
      <w:tr w:rsidR="0000565E" w:rsidRPr="0000565E" w14:paraId="520FE94A" w14:textId="77777777" w:rsidTr="005312BA">
        <w:trPr>
          <w:trHeight w:val="5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57DA4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Размер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3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  <w:p w14:paraId="0B11F0DF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Ориентировочная цена: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8 670 000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AMD</w:t>
            </w:r>
          </w:p>
          <w:p w14:paraId="4A524AE4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КОНСУЛЬТАЦИОННЫЕ УСЛУГИ - </w:t>
            </w:r>
            <w:r w:rsidRPr="0000565E">
              <w:rPr>
                <w:rFonts w:ascii="GHEA Grapalat" w:eastAsia="Calibri" w:hAnsi="GHEA Grapalat" w:cs="Calibri"/>
                <w:bCs/>
                <w:sz w:val="20"/>
                <w:szCs w:val="20"/>
                <w:lang w:val="hy-AM"/>
              </w:rPr>
              <w:t>Специалист по охране окружающей среды в рамках проекта «Улучшение водоснабжения и ирригации Армении: Фаза 1».</w:t>
            </w:r>
          </w:p>
        </w:tc>
      </w:tr>
      <w:tr w:rsidR="0000565E" w:rsidRPr="0000565E" w14:paraId="097E8419" w14:textId="77777777" w:rsidTr="005312BA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9B44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6250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4" w:name="_Hlk222835194"/>
            <w:r w:rsidRPr="0000565E">
              <w:rPr>
                <w:rFonts w:ascii="GHEA Grapalat" w:eastAsia="Calibri" w:hAnsi="GHEA Grapalat" w:cs="Calibri"/>
                <w:bCs/>
                <w:sz w:val="20"/>
                <w:szCs w:val="20"/>
                <w:lang w:val="hy-AM"/>
              </w:rPr>
              <w:t>Мартун Гамлет Асатрян</w:t>
            </w:r>
            <w:bookmarkEnd w:id="4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4C09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8 670 000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DF38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F3B31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8 670 000</w:t>
            </w:r>
          </w:p>
        </w:tc>
      </w:tr>
      <w:tr w:rsidR="0000565E" w:rsidRPr="0000565E" w14:paraId="3C76E900" w14:textId="77777777" w:rsidTr="005312BA">
        <w:trPr>
          <w:trHeight w:val="5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E5686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Размер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4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  </w:t>
            </w:r>
          </w:p>
          <w:p w14:paraId="366A294C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Ориентировочная цена: 8 670 000 AMD</w:t>
            </w:r>
          </w:p>
          <w:p w14:paraId="21BF218D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КОНСУЛЬТАЦИОННЫЕ УСЛУГИ - </w:t>
            </w:r>
            <w:r w:rsidRPr="0000565E">
              <w:rPr>
                <w:rFonts w:ascii="GHEA Grapalat" w:eastAsia="Calibri" w:hAnsi="GHEA Grapalat" w:cs="Calibri"/>
                <w:sz w:val="20"/>
                <w:szCs w:val="20"/>
                <w:lang w:val="hy-AM"/>
              </w:rPr>
              <w:t>Специалист по гендерным вопросам и работе с местным населением в рамках проекта «Улучшение водоснабжения и ирригации в Армении: Фаза 1».</w:t>
            </w:r>
          </w:p>
        </w:tc>
      </w:tr>
      <w:tr w:rsidR="0000565E" w:rsidRPr="0000565E" w14:paraId="2849CCA8" w14:textId="77777777" w:rsidTr="005312BA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5897B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7FD69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bookmarkStart w:id="5" w:name="_Hlk222835217"/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Гоарик Егор Тигранян</w:t>
            </w:r>
            <w:bookmarkEnd w:id="5"/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9B29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8 670 000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2AAB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B37F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8 670 000</w:t>
            </w:r>
          </w:p>
        </w:tc>
      </w:tr>
      <w:tr w:rsidR="0000565E" w:rsidRPr="0000565E" w14:paraId="042A1753" w14:textId="77777777" w:rsidTr="005312BA">
        <w:trPr>
          <w:trHeight w:val="570"/>
        </w:trPr>
        <w:tc>
          <w:tcPr>
            <w:tcW w:w="103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D0161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Размер 5</w:t>
            </w:r>
          </w:p>
          <w:p w14:paraId="696AB07D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Ориентировочная цена: 10 360 000 AMD</w:t>
            </w:r>
          </w:p>
          <w:p w14:paraId="3D01ABD6" w14:textId="77777777" w:rsidR="0000565E" w:rsidRPr="0000565E" w:rsidRDefault="0000565E" w:rsidP="0000565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КОНСУЛЬТАЦИОННЫЕ УСЛУГИ - </w:t>
            </w:r>
            <w:r w:rsidRPr="0000565E">
              <w:rPr>
                <w:rFonts w:ascii="GHEA Grapalat" w:eastAsia="Calibri" w:hAnsi="GHEA Grapalat" w:cs="Calibri"/>
                <w:bCs/>
                <w:sz w:val="20"/>
                <w:szCs w:val="20"/>
                <w:lang w:val="hy-AM"/>
              </w:rPr>
              <w:t>Административный координатор проекта «Улучшение водоснабжения и ирригации Армении: Фаза 1».</w:t>
            </w:r>
          </w:p>
        </w:tc>
      </w:tr>
      <w:tr w:rsidR="0000565E" w:rsidRPr="0000565E" w14:paraId="33B7BB0E" w14:textId="77777777" w:rsidTr="005312BA">
        <w:trPr>
          <w:trHeight w:val="570"/>
        </w:trPr>
        <w:tc>
          <w:tcPr>
            <w:tcW w:w="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71D0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t>1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2E47" w14:textId="77777777" w:rsidR="0000565E" w:rsidRPr="0000565E" w:rsidRDefault="0000565E" w:rsidP="0000565E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Маргарита Хачатрян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1AFB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10 360 000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7EA12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Arial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Arial"/>
                <w:sz w:val="20"/>
                <w:szCs w:val="20"/>
              </w:rPr>
              <w:t>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B9B0B" w14:textId="77777777" w:rsidR="0000565E" w:rsidRPr="0000565E" w:rsidRDefault="0000565E" w:rsidP="0000565E">
            <w:pPr>
              <w:spacing w:before="240"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10 360 000</w:t>
            </w:r>
          </w:p>
        </w:tc>
      </w:tr>
    </w:tbl>
    <w:p w14:paraId="2A8FDB8F" w14:textId="77777777" w:rsidR="0000565E" w:rsidRPr="0000565E" w:rsidRDefault="0000565E" w:rsidP="0000565E">
      <w:pPr>
        <w:pBdr>
          <w:bottom w:val="single" w:sz="6" w:space="0" w:color="auto"/>
        </w:pBdr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6BE6BDC3" w14:textId="77777777" w:rsidR="0000565E" w:rsidRPr="0000565E" w:rsidRDefault="0000565E" w:rsidP="0000565E">
      <w:pPr>
        <w:pBdr>
          <w:bottom w:val="single" w:sz="6" w:space="0" w:color="auto"/>
        </w:pBdr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В заявке, поданной участником.</w:t>
      </w:r>
      <w:r w:rsidRPr="000056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по приглашению</w:t>
      </w:r>
      <w:r w:rsidRPr="0000565E">
        <w:rPr>
          <w:rFonts w:ascii="GHEA Grapalat" w:eastAsia="Times New Roman" w:hAnsi="GHEA Grapalat" w:cs="Times New Roman"/>
          <w:b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наличие необходимых документов и их соответствие требованиям приглашения</w:t>
      </w:r>
    </w:p>
    <w:p w14:paraId="0E0AC041" w14:textId="77777777" w:rsidR="0000565E" w:rsidRPr="0000565E" w:rsidRDefault="0000565E" w:rsidP="0000565E">
      <w:pPr>
        <w:pBdr>
          <w:bottom w:val="single" w:sz="6" w:space="0" w:color="auto"/>
        </w:pBdr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4D7E2BFE" w14:textId="77777777" w:rsidR="0000565E" w:rsidRPr="0000565E" w:rsidRDefault="0000565E" w:rsidP="0000565E">
      <w:pPr>
        <w:spacing w:after="0" w:line="240" w:lineRule="auto"/>
        <w:ind w:firstLine="371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7C6A99D1" w14:textId="690A991F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По приглашению в заявках, поданных участниками процедуры под кодом </w:t>
      </w:r>
      <w:r w:rsidR="00F011B5">
        <w:rPr>
          <w:rFonts w:ascii="GHEA Grapalat" w:eastAsia="Times New Roman" w:hAnsi="GHEA Grapalat" w:cs="Times New Roman"/>
          <w:sz w:val="20"/>
          <w:szCs w:val="20"/>
          <w:lang w:val="af-ZA"/>
        </w:rPr>
        <w:t>ՋԿ-ՀՄԱԾՁԲ-26/2-Խ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Необходимые документы имеются в наличии.</w:t>
      </w:r>
    </w:p>
    <w:p w14:paraId="209BF25F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Cambria Math" w:eastAsia="Times New Roman" w:hAnsi="Cambria Math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Результаты исследования </w:t>
      </w:r>
      <w:r w:rsidRPr="0000565E">
        <w:rPr>
          <w:rFonts w:ascii="Cambria Math" w:eastAsia="Times New Roman" w:hAnsi="Cambria Math" w:cs="Times New Roman"/>
          <w:sz w:val="20"/>
          <w:szCs w:val="20"/>
          <w:lang w:val="hy-AM"/>
        </w:rPr>
        <w:t>:</w:t>
      </w:r>
    </w:p>
    <w:p w14:paraId="19ADDB57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Документы заявки (заявление, ценовое предложение), представленные и утвержденные Гоариком Егором Тиграняном, должны быть одобрены.</w:t>
      </w:r>
      <w:r w:rsidRPr="0000565E">
        <w:rPr>
          <w:rFonts w:ascii="GHEA Grapalat" w:eastAsia="Times New Roman" w:hAnsi="GHEA Grapalat" w:cs="Times New Roman"/>
          <w:b/>
          <w:sz w:val="24"/>
          <w:szCs w:val="24"/>
          <w:lang w:val="hy-AM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с электронной цифровой подписью.</w:t>
      </w:r>
    </w:p>
    <w:p w14:paraId="3DC44E41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была приостановлена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24.02.2026 </w:t>
      </w:r>
      <w:r w:rsidRPr="0000565E">
        <w:rPr>
          <w:rFonts w:ascii="Cambria Math" w:eastAsia="Times New Roman" w:hAnsi="Cambria Math" w:cs="Times New Roman"/>
          <w:sz w:val="20"/>
          <w:szCs w:val="20"/>
          <w:lang w:val="hy-AM"/>
        </w:rPr>
        <w:t>.</w:t>
      </w:r>
      <w:r w:rsidRPr="0000565E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0565E">
        <w:rPr>
          <w:rFonts w:ascii="GHEA Grapalat" w:eastAsia="Times New Roman" w:hAnsi="GHEA Grapalat" w:cs="Sylfaen"/>
          <w:sz w:val="20"/>
          <w:szCs w:val="24"/>
          <w:lang w:val="hy-AM"/>
        </w:rPr>
        <w:t>является</w:t>
      </w:r>
      <w:r w:rsidRPr="0000565E">
        <w:rPr>
          <w:rFonts w:ascii="GHEA Grapalat" w:eastAsia="Times New Roman" w:hAnsi="GHEA Grapalat" w:cs="Sylfaen"/>
          <w:sz w:val="20"/>
          <w:szCs w:val="24"/>
          <w:lang w:val="af-ZA"/>
        </w:rPr>
        <w:t xml:space="preserve"> </w:t>
      </w:r>
      <w:r w:rsidRPr="000056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Заседание продлится один рабочий день, и предлагается до окончания периода приостановки, то есть до 25.02.2026 </w:t>
      </w:r>
      <w:r w:rsidRPr="0000565E">
        <w:rPr>
          <w:rFonts w:ascii="Cambria Math" w:eastAsia="Times New Roman" w:hAnsi="Cambria Math" w:cs="Cambria Math"/>
          <w:sz w:val="20"/>
          <w:szCs w:val="24"/>
          <w:lang w:val="hy-AM"/>
        </w:rPr>
        <w:t xml:space="preserve">,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подписать </w:t>
      </w:r>
      <w:bookmarkStart w:id="6" w:name="_Hlk222766600"/>
      <w:r w:rsidRPr="0000565E">
        <w:rPr>
          <w:rFonts w:ascii="GHEA Grapalat" w:eastAsia="Times New Roman" w:hAnsi="GHEA Grapalat" w:cs="Sylfaen"/>
          <w:sz w:val="20"/>
          <w:szCs w:val="24"/>
          <w:lang w:val="hy-AM"/>
        </w:rPr>
        <w:t xml:space="preserve">утвержденные документы заявки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электронной </w:t>
      </w:r>
      <w:bookmarkEnd w:id="6"/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цифровой подписью и отправить их по адресу </w:t>
      </w:r>
      <w:hyperlink r:id="rId10" w:history="1">
        <w:r w:rsidRPr="0000565E">
          <w:rPr>
            <w:rFonts w:ascii="GHEA Grapalat" w:eastAsia="Times New Roman" w:hAnsi="GHEA Grapalat" w:cs="Times New Roman"/>
            <w:color w:val="0000FF"/>
            <w:sz w:val="20"/>
            <w:szCs w:val="20"/>
            <w:u w:val="single"/>
            <w:lang w:val="af-ZA"/>
          </w:rPr>
          <w:t>anna.sargsyan@scws.am</w:t>
        </w:r>
      </w:hyperlink>
      <w:r w:rsidRPr="0000565E">
        <w:rPr>
          <w:rFonts w:ascii="GHEA Grapalat" w:eastAsia="Times New Roman" w:hAnsi="GHEA Grapalat" w:cs="Times New Roman"/>
          <w:color w:val="0000FF"/>
          <w:sz w:val="20"/>
          <w:szCs w:val="20"/>
          <w:u w:val="single"/>
          <w:lang w:val="hy-AM"/>
        </w:rPr>
        <w:t xml:space="preserve"> 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по адресу электронной почты.</w:t>
      </w:r>
    </w:p>
    <w:p w14:paraId="2EFAEF8D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Cambria Math" w:eastAsia="Times New Roman" w:hAnsi="Cambria Math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подтвердил и представил документы заявки (заявка-декларация, ценовое предложение), утвержденные 24.02.2026, с электронной цифровой подписью </w:t>
      </w:r>
      <w:r w:rsidRPr="0000565E">
        <w:rPr>
          <w:rFonts w:ascii="Cambria Math" w:eastAsia="Times New Roman" w:hAnsi="Cambria Math" w:cs="Times New Roman"/>
          <w:sz w:val="20"/>
          <w:szCs w:val="20"/>
          <w:lang w:val="hy-AM"/>
        </w:rPr>
        <w:t xml:space="preserve">в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соответствии с установленным порядком .</w:t>
      </w:r>
    </w:p>
    <w:p w14:paraId="6BC4C930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776735E3" w14:textId="77777777" w:rsidR="0000565E" w:rsidRPr="0000565E" w:rsidRDefault="0000565E" w:rsidP="0000565E">
      <w:pPr>
        <w:pBdr>
          <w:bottom w:val="single" w:sz="4" w:space="1" w:color="auto"/>
        </w:pBdr>
        <w:spacing w:after="0" w:line="240" w:lineRule="auto"/>
        <w:ind w:firstLine="562"/>
        <w:jc w:val="center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 w:rsidRPr="0000565E">
        <w:rPr>
          <w:rFonts w:ascii="GHEA Grapalat" w:eastAsia="Times New Roman" w:hAnsi="GHEA Grapalat" w:cs="Sylfaen"/>
          <w:b/>
          <w:sz w:val="20"/>
          <w:szCs w:val="20"/>
          <w:lang w:val="es-ES" w:eastAsia="x-none"/>
        </w:rPr>
        <w:t>Решение комиссии</w:t>
      </w:r>
    </w:p>
    <w:p w14:paraId="4D8B449E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highlight w:val="yellow"/>
          <w:lang w:val="hy-AM" w:eastAsia="x-none"/>
        </w:rPr>
      </w:pPr>
    </w:p>
    <w:p w14:paraId="72D444AD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>На основании результатов оценки комитет принял решение:</w:t>
      </w:r>
    </w:p>
    <w:p w14:paraId="545B9489" w14:textId="1419DDAC" w:rsidR="0000565E" w:rsidRPr="0000565E" w:rsidRDefault="00F011B5" w:rsidP="00005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>ՋԿ-ՀՄԱԾՁԲ-26/2-Խ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="0000565E"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 xml:space="preserve">Участником первого этапа процедуры, получившим соответствующий код, объявляется </w:t>
      </w:r>
      <w:r w:rsidR="0000565E" w:rsidRPr="0000565E">
        <w:rPr>
          <w:rFonts w:ascii="GHEA Grapalat" w:eastAsia="Times New Roman" w:hAnsi="GHEA Grapalat" w:cs="Sylfaen"/>
          <w:bCs/>
          <w:sz w:val="20"/>
          <w:szCs w:val="20"/>
          <w:lang w:val="hy-AM"/>
        </w:rPr>
        <w:t xml:space="preserve">Мартирос </w:t>
      </w:r>
      <w:r w:rsidR="0000565E" w:rsidRPr="0000565E">
        <w:rPr>
          <w:rFonts w:ascii="GHEA Grapalat" w:eastAsia="Calibri" w:hAnsi="GHEA Grapalat" w:cs="Times New Roman"/>
          <w:color w:val="000000"/>
          <w:sz w:val="20"/>
          <w:szCs w:val="20"/>
          <w:lang w:val="hy-AM"/>
        </w:rPr>
        <w:t xml:space="preserve">Карлени </w:t>
      </w:r>
      <w:r w:rsidR="0000565E"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Налбандян </w:t>
      </w:r>
      <w:r w:rsidR="0000565E"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>.</w:t>
      </w:r>
    </w:p>
    <w:p w14:paraId="585E36FE" w14:textId="7034B913" w:rsidR="0000565E" w:rsidRPr="0000565E" w:rsidRDefault="0000565E" w:rsidP="00005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lastRenderedPageBreak/>
        <w:t xml:space="preserve">Объявить Женю Гагики Хачатрян отобранной участницей 2-го измерения процедуры с кодом </w:t>
      </w:r>
      <w:r w:rsidR="00F011B5">
        <w:rPr>
          <w:rFonts w:ascii="GHEA Grapalat" w:eastAsia="Times New Roman" w:hAnsi="GHEA Grapalat" w:cs="Times New Roman"/>
          <w:sz w:val="20"/>
          <w:szCs w:val="20"/>
          <w:lang w:val="af-ZA"/>
        </w:rPr>
        <w:t>ՋԿ-ՀՄԱԾՁԲ-26/2-Խ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>,</w:t>
      </w:r>
    </w:p>
    <w:p w14:paraId="31708557" w14:textId="53096156" w:rsidR="0000565E" w:rsidRPr="0000565E" w:rsidRDefault="0000565E" w:rsidP="00005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 w:rsidRPr="0000565E">
        <w:rPr>
          <w:rFonts w:ascii="GHEA Grapalat" w:eastAsia="Calibri" w:hAnsi="GHEA Grapalat" w:cs="Calibri"/>
          <w:bCs/>
          <w:sz w:val="20"/>
          <w:szCs w:val="20"/>
          <w:lang w:val="hy-AM"/>
        </w:rPr>
        <w:t xml:space="preserve">Мартуна Гамлета Асатраяна 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 xml:space="preserve">отобранным участником 3-го измерения процедуры с кодом </w:t>
      </w:r>
      <w:r w:rsidR="00F011B5">
        <w:rPr>
          <w:rFonts w:ascii="GHEA Grapalat" w:eastAsia="Times New Roman" w:hAnsi="GHEA Grapalat" w:cs="Times New Roman"/>
          <w:sz w:val="20"/>
          <w:szCs w:val="20"/>
          <w:lang w:val="af-ZA"/>
        </w:rPr>
        <w:t>ՋԿ-ՀՄԱԾՁԲ-26/2-Խ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 xml:space="preserve"> ,</w:t>
      </w:r>
    </w:p>
    <w:p w14:paraId="44B836FE" w14:textId="15805C63" w:rsidR="0000565E" w:rsidRPr="0000565E" w:rsidRDefault="0000565E" w:rsidP="00005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Гоарик Егори Тигранян 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 xml:space="preserve">объявлен отобранным участником 4-го измерения процедуры под кодом </w:t>
      </w:r>
      <w:r w:rsidR="00F011B5" w:rsidRPr="00F011B5">
        <w:rPr>
          <w:rFonts w:ascii="GHEA Grapalat" w:eastAsia="Times New Roman" w:hAnsi="GHEA Grapalat" w:cs="Sylfaen"/>
          <w:sz w:val="20"/>
          <w:szCs w:val="20"/>
          <w:lang w:val="hy-AM" w:eastAsia="x-none"/>
        </w:rPr>
        <w:t>ՋԿ-ՀՄԱԾՁԲ-26/2-Խ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>.</w:t>
      </w:r>
    </w:p>
    <w:p w14:paraId="6A2286B0" w14:textId="28F23564" w:rsidR="0000565E" w:rsidRPr="0000565E" w:rsidRDefault="0000565E" w:rsidP="0000565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GHEA Grapalat" w:eastAsia="Times New Roman" w:hAnsi="GHEA Grapalat" w:cs="Sylfaen"/>
          <w:sz w:val="20"/>
          <w:szCs w:val="20"/>
          <w:lang w:val="hy-AM" w:eastAsia="x-none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Маргарита Хачатрян 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 xml:space="preserve">объявлена отобранной участницей 5-го измерения процедуры под кодом </w:t>
      </w:r>
      <w:r w:rsidR="00F011B5" w:rsidRPr="00F011B5">
        <w:rPr>
          <w:rFonts w:ascii="GHEA Grapalat" w:eastAsia="Times New Roman" w:hAnsi="GHEA Grapalat" w:cs="Sylfaen"/>
          <w:sz w:val="20"/>
          <w:szCs w:val="20"/>
          <w:lang w:val="hy-AM" w:eastAsia="x-none"/>
        </w:rPr>
        <w:t>ՋԿ-ՀՄԱԾՁԲ-26/2-Խ</w:t>
      </w: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>.</w:t>
      </w:r>
    </w:p>
    <w:p w14:paraId="4995F4AA" w14:textId="77777777" w:rsidR="0000565E" w:rsidRPr="0000565E" w:rsidRDefault="0000565E" w:rsidP="0000565E">
      <w:pPr>
        <w:spacing w:after="0" w:line="240" w:lineRule="auto"/>
        <w:ind w:firstLine="709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Sylfaen"/>
          <w:sz w:val="20"/>
          <w:szCs w:val="20"/>
          <w:lang w:val="hy-AM" w:eastAsia="x-none"/>
        </w:rPr>
        <w:t xml:space="preserve">6.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Опубликовать объявление о решении заключить договор ( </w:t>
      </w:r>
      <w:r w:rsidRPr="0000565E">
        <w:rPr>
          <w:rFonts w:ascii="GHEA Grapalat" w:eastAsia="Times New Roman" w:hAnsi="GHEA Grapalat" w:cs="Times New Roman"/>
          <w:sz w:val="20"/>
          <w:szCs w:val="20"/>
          <w:lang w:val="de-DE"/>
        </w:rPr>
        <w:t>Закон Республики Армения «О закупках»).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</w:p>
    <w:p w14:paraId="18D7F8B9" w14:textId="77777777" w:rsidR="0000565E" w:rsidRPr="0000565E" w:rsidRDefault="0000565E" w:rsidP="0000565E">
      <w:pPr>
        <w:spacing w:after="0" w:line="240" w:lineRule="auto"/>
        <w:ind w:firstLine="709"/>
        <w:contextualSpacing/>
        <w:jc w:val="both"/>
        <w:rPr>
          <w:rFonts w:ascii="GHEA Grapalat" w:eastAsia="Times New Roman" w:hAnsi="GHEA Grapalat" w:cs="Times New Roman"/>
          <w:sz w:val="20"/>
          <w:szCs w:val="20"/>
          <w:lang w:val="es-ES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</w:t>
      </w:r>
      <w:r w:rsidRPr="0000565E">
        <w:rPr>
          <w:rFonts w:ascii="GHEA Grapalat" w:eastAsia="Times New Roman" w:hAnsi="GHEA Grapalat" w:cs="Times New Roman"/>
          <w:sz w:val="20"/>
          <w:szCs w:val="20"/>
          <w:lang w:val="de-DE"/>
        </w:rPr>
        <w:t xml:space="preserve">(Согласно статье 10 закона,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период бездействия не применяется) 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>.</w:t>
      </w:r>
    </w:p>
    <w:p w14:paraId="306D9851" w14:textId="77777777" w:rsidR="0000565E" w:rsidRPr="0000565E" w:rsidRDefault="0000565E" w:rsidP="0000565E">
      <w:pPr>
        <w:spacing w:after="0" w:line="240" w:lineRule="auto"/>
        <w:ind w:firstLine="709"/>
        <w:contextualSpacing/>
        <w:jc w:val="both"/>
        <w:rPr>
          <w:rFonts w:ascii="GHEA Grapalat" w:eastAsia="Times New Roman" w:hAnsi="GHEA Grapalat" w:cs="Sylfaen"/>
          <w:sz w:val="20"/>
          <w:szCs w:val="20"/>
          <w:lang w:val="es-ES" w:eastAsia="x-none"/>
        </w:rPr>
      </w:pPr>
    </w:p>
    <w:p w14:paraId="4850A038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7. После публикации объявления уведомить о решении заключить договор.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</w:t>
      </w:r>
    </w:p>
    <w:p w14:paraId="581F5531" w14:textId="77777777" w:rsidR="0000565E" w:rsidRPr="0000565E" w:rsidRDefault="0000565E" w:rsidP="0000565E">
      <w:pPr>
        <w:spacing w:after="0" w:line="240" w:lineRule="auto"/>
        <w:ind w:left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выбранный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участников 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путем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презентации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договор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запечатать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предложение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и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договор</w:t>
      </w:r>
      <w:r w:rsidRPr="0000565E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проект.</w:t>
      </w:r>
    </w:p>
    <w:p w14:paraId="45141244" w14:textId="77777777" w:rsidR="0000565E" w:rsidRPr="0000565E" w:rsidRDefault="0000565E" w:rsidP="0000565E">
      <w:pPr>
        <w:pBdr>
          <w:bottom w:val="single" w:sz="6" w:space="1" w:color="auto"/>
        </w:pBdr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</w:p>
    <w:p w14:paraId="2E0D8FE6" w14:textId="77777777" w:rsidR="0000565E" w:rsidRPr="0000565E" w:rsidRDefault="0000565E" w:rsidP="0000565E">
      <w:pPr>
        <w:pBdr>
          <w:bottom w:val="single" w:sz="6" w:space="1" w:color="auto"/>
        </w:pBdr>
        <w:spacing w:after="0" w:line="240" w:lineRule="auto"/>
        <w:ind w:left="1069"/>
        <w:jc w:val="center"/>
        <w:rPr>
          <w:rFonts w:ascii="GHEA Grapalat" w:eastAsia="Times New Roman" w:hAnsi="GHEA Grapalat" w:cs="Times New Roman"/>
          <w:b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Утверждение даты, времени и места следующего заседания Комиссии</w:t>
      </w:r>
    </w:p>
    <w:p w14:paraId="5956322F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</w:p>
    <w:p w14:paraId="5AD027CA" w14:textId="77777777" w:rsidR="0000565E" w:rsidRPr="0000565E" w:rsidRDefault="0000565E" w:rsidP="0000565E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Следующее заседание оценочной комиссии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приглашать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в соответствии с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необходимость 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,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которая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место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будет иметь</w:t>
      </w:r>
      <w:r w:rsidRPr="0000565E">
        <w:rPr>
          <w:rFonts w:ascii="GHEA Grapalat" w:eastAsia="Times New Roman" w:hAnsi="GHEA Grapalat" w:cs="Times New Roman"/>
          <w:sz w:val="20"/>
          <w:szCs w:val="20"/>
          <w:lang w:val="es-ES"/>
        </w:rPr>
        <w:t xml:space="preserve"> </w:t>
      </w: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В административном здании Комитета по водным ресурсам, адрес: Ереван, Вардананц, 13а, конференц-зал.</w:t>
      </w:r>
    </w:p>
    <w:p w14:paraId="7E934DBD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 w:rsidRPr="0000565E">
        <w:rPr>
          <w:rFonts w:ascii="GHEA Grapalat" w:eastAsia="Times New Roman" w:hAnsi="GHEA Grapalat" w:cs="Times New Roman"/>
          <w:sz w:val="20"/>
          <w:szCs w:val="20"/>
          <w:lang w:val="hy-AM"/>
        </w:rPr>
        <w:t>Решение было принято: 3 голоса «за», 0 голосов «против».</w:t>
      </w:r>
    </w:p>
    <w:p w14:paraId="741A584C" w14:textId="77777777" w:rsidR="0000565E" w:rsidRPr="0000565E" w:rsidRDefault="0000565E" w:rsidP="0000565E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</w:rPr>
      </w:pPr>
      <w:r w:rsidRPr="0000565E">
        <w:rPr>
          <w:rFonts w:ascii="GHEA Grapalat" w:eastAsia="Times New Roman" w:hAnsi="GHEA Grapalat" w:cs="Times New Roman"/>
          <w:sz w:val="20"/>
          <w:szCs w:val="20"/>
        </w:rPr>
        <w:t>Оценочная комиссия:</w:t>
      </w:r>
    </w:p>
    <w:tbl>
      <w:tblPr>
        <w:tblW w:w="8344" w:type="dxa"/>
        <w:tblInd w:w="870" w:type="dxa"/>
        <w:tblLayout w:type="fixed"/>
        <w:tblCellMar>
          <w:top w:w="284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9"/>
        <w:gridCol w:w="3827"/>
        <w:gridCol w:w="2268"/>
      </w:tblGrid>
      <w:tr w:rsidR="0000565E" w:rsidRPr="0000565E" w14:paraId="5E508A78" w14:textId="77777777" w:rsidTr="005312BA">
        <w:trPr>
          <w:trHeight w:val="273"/>
        </w:trPr>
        <w:tc>
          <w:tcPr>
            <w:tcW w:w="2249" w:type="dxa"/>
            <w:vAlign w:val="bottom"/>
            <w:hideMark/>
          </w:tcPr>
          <w:p w14:paraId="31BA5991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>Президент</w:t>
            </w:r>
          </w:p>
        </w:tc>
        <w:tc>
          <w:tcPr>
            <w:tcW w:w="3827" w:type="dxa"/>
            <w:vAlign w:val="bottom"/>
          </w:tcPr>
          <w:p w14:paraId="550AD030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_________________________________</w:t>
            </w:r>
          </w:p>
        </w:tc>
        <w:tc>
          <w:tcPr>
            <w:tcW w:w="2268" w:type="dxa"/>
            <w:vAlign w:val="bottom"/>
            <w:hideMark/>
          </w:tcPr>
          <w:p w14:paraId="1AE1AA57" w14:textId="77777777" w:rsidR="0000565E" w:rsidRPr="0000565E" w:rsidRDefault="0000565E" w:rsidP="0000565E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А. </w:t>
            </w:r>
            <w:r w:rsidRPr="000056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af-ZA"/>
              </w:rPr>
              <w:t>Галамкарян</w:t>
            </w:r>
          </w:p>
        </w:tc>
      </w:tr>
      <w:tr w:rsidR="0000565E" w:rsidRPr="0000565E" w14:paraId="57CD61EE" w14:textId="77777777" w:rsidTr="005312BA">
        <w:trPr>
          <w:trHeight w:val="273"/>
        </w:trPr>
        <w:tc>
          <w:tcPr>
            <w:tcW w:w="2249" w:type="dxa"/>
            <w:vAlign w:val="bottom"/>
          </w:tcPr>
          <w:p w14:paraId="52DD06A4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члены</w:t>
            </w:r>
          </w:p>
        </w:tc>
        <w:tc>
          <w:tcPr>
            <w:tcW w:w="3827" w:type="dxa"/>
            <w:vAlign w:val="bottom"/>
          </w:tcPr>
          <w:p w14:paraId="0454B4BF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_________________________________</w:t>
            </w:r>
          </w:p>
        </w:tc>
        <w:tc>
          <w:tcPr>
            <w:tcW w:w="2268" w:type="dxa"/>
            <w:vAlign w:val="bottom"/>
          </w:tcPr>
          <w:p w14:paraId="40A6BDD5" w14:textId="77777777" w:rsidR="0000565E" w:rsidRPr="0000565E" w:rsidRDefault="0000565E" w:rsidP="0000565E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К. </w:t>
            </w:r>
            <w:r w:rsidRPr="000056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Дагбашян</w:t>
            </w:r>
          </w:p>
        </w:tc>
      </w:tr>
      <w:tr w:rsidR="0000565E" w:rsidRPr="0000565E" w14:paraId="5A5CB9C5" w14:textId="77777777" w:rsidTr="005312BA">
        <w:trPr>
          <w:trHeight w:val="273"/>
        </w:trPr>
        <w:tc>
          <w:tcPr>
            <w:tcW w:w="2249" w:type="dxa"/>
            <w:vAlign w:val="bottom"/>
          </w:tcPr>
          <w:p w14:paraId="7D32C139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</w:p>
        </w:tc>
        <w:tc>
          <w:tcPr>
            <w:tcW w:w="3827" w:type="dxa"/>
            <w:vAlign w:val="bottom"/>
          </w:tcPr>
          <w:p w14:paraId="1F2B98C7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_________________________________</w:t>
            </w:r>
          </w:p>
        </w:tc>
        <w:tc>
          <w:tcPr>
            <w:tcW w:w="2268" w:type="dxa"/>
            <w:vAlign w:val="bottom"/>
          </w:tcPr>
          <w:p w14:paraId="6690C183" w14:textId="77777777" w:rsidR="0000565E" w:rsidRPr="0000565E" w:rsidRDefault="0000565E" w:rsidP="0000565E">
            <w:pPr>
              <w:spacing w:after="0" w:line="240" w:lineRule="auto"/>
              <w:ind w:firstLine="284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Т. </w:t>
            </w:r>
            <w:r w:rsidRPr="0000565E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hy-AM"/>
              </w:rPr>
              <w:t>Канканян</w:t>
            </w:r>
          </w:p>
        </w:tc>
      </w:tr>
      <w:tr w:rsidR="0000565E" w:rsidRPr="0000565E" w14:paraId="419761B5" w14:textId="77777777" w:rsidTr="005312BA">
        <w:trPr>
          <w:trHeight w:val="273"/>
        </w:trPr>
        <w:tc>
          <w:tcPr>
            <w:tcW w:w="2249" w:type="dxa"/>
            <w:vAlign w:val="bottom"/>
            <w:hideMark/>
          </w:tcPr>
          <w:p w14:paraId="324FAC15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Секретарь</w:t>
            </w:r>
          </w:p>
        </w:tc>
        <w:tc>
          <w:tcPr>
            <w:tcW w:w="3827" w:type="dxa"/>
            <w:vAlign w:val="bottom"/>
          </w:tcPr>
          <w:p w14:paraId="35898296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__________________________________</w:t>
            </w:r>
          </w:p>
        </w:tc>
        <w:tc>
          <w:tcPr>
            <w:tcW w:w="2268" w:type="dxa"/>
            <w:vAlign w:val="bottom"/>
            <w:hideMark/>
          </w:tcPr>
          <w:p w14:paraId="77638FFA" w14:textId="77777777" w:rsidR="0000565E" w:rsidRPr="0000565E" w:rsidRDefault="0000565E" w:rsidP="0000565E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  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</w:rPr>
              <w:t xml:space="preserve">А. </w:t>
            </w:r>
            <w:r w:rsidRPr="0000565E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Саргсян</w:t>
            </w:r>
          </w:p>
        </w:tc>
      </w:tr>
    </w:tbl>
    <w:p w14:paraId="40918834" w14:textId="77777777" w:rsidR="00C93DC0" w:rsidRDefault="00C93DC0"/>
    <w:sectPr w:rsidR="00C93DC0" w:rsidSect="0000565E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05F2"/>
    <w:multiLevelType w:val="hybridMultilevel"/>
    <w:tmpl w:val="F6C6AB04"/>
    <w:lvl w:ilvl="0" w:tplc="7D38447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B16"/>
    <w:rsid w:val="0000565E"/>
    <w:rsid w:val="00221B16"/>
    <w:rsid w:val="009E6BE5"/>
    <w:rsid w:val="00C93DC0"/>
    <w:rsid w:val="00F0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380A64-3955-4AF8-934A-660AD3A15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harik.tigranya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atryan.1991@inbo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henyakhachatryan87@gmail.com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nalbandyanmartiros@gmail.com" TargetMode="External"/><Relationship Id="rId10" Type="http://schemas.openxmlformats.org/officeDocument/2006/relationships/hyperlink" Target="mailto:finansakan2013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garet.xachatryan.201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892</Words>
  <Characters>5089</Characters>
  <Application>Microsoft Office Word</Application>
  <DocSecurity>0</DocSecurity>
  <Lines>42</Lines>
  <Paragraphs>11</Paragraphs>
  <ScaleCrop>false</ScaleCrop>
  <Company/>
  <LinksUpToDate>false</LinksUpToDate>
  <CharactersWithSpaces>5970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2026-02-25T14:02:00Z</dcterms:created>
  <dcterms:modified xsi:type="dcterms:W3CDTF">2026-02-25T14:05:00Z</dcterms:modified>
</cp:coreProperties>
</file>