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5C" w:rsidRPr="002A5145" w:rsidRDefault="0001275C" w:rsidP="0001275C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2A5145">
        <w:rPr>
          <w:rFonts w:ascii="GHEA Grapalat" w:eastAsia="Times New Roman" w:hAnsi="GHEA Grapalat" w:cs="Times New Roman"/>
          <w:b/>
          <w:sz w:val="20"/>
          <w:szCs w:val="20"/>
        </w:rPr>
        <w:t>Протокол N 3</w:t>
      </w:r>
    </w:p>
    <w:p w:rsidR="0001275C" w:rsidRPr="002A5145" w:rsidRDefault="008136DB" w:rsidP="0001275C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8136DB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ՋԿ-ԳՀԾՁԲ-22/11-Տ  </w:t>
      </w:r>
      <w:r w:rsidR="0001275C" w:rsidRPr="00C843FA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1275C" w:rsidRPr="002A5145">
        <w:rPr>
          <w:rFonts w:ascii="GHEA Grapalat" w:eastAsia="Times New Roman" w:hAnsi="GHEA Grapalat" w:cs="Times New Roman"/>
          <w:b/>
          <w:sz w:val="20"/>
          <w:szCs w:val="20"/>
        </w:rPr>
        <w:t>кодовая процедура</w:t>
      </w:r>
    </w:p>
    <w:p w:rsidR="0001275C" w:rsidRPr="00AD637C" w:rsidRDefault="0001275C" w:rsidP="0001275C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2A5145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01275C" w:rsidRPr="00AD637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 xml:space="preserve">в. Ереван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, 26 сентября </w:t>
      </w:r>
      <w:r w:rsidRPr="00AD637C">
        <w:rPr>
          <w:rFonts w:ascii="GHEA Grapalat" w:eastAsia="Times New Roman" w:hAnsi="GHEA Grapalat" w:cs="Times New Roman"/>
          <w:sz w:val="20"/>
          <w:szCs w:val="20"/>
        </w:rPr>
        <w:t>2022 г.</w:t>
      </w:r>
    </w:p>
    <w:p w:rsidR="0001275C" w:rsidRPr="00AD637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01275C" w:rsidRPr="00AD637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01275C" w:rsidRPr="00AD637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>Председатель комиссии: В. Оганджанян,</w:t>
      </w:r>
    </w:p>
    <w:p w:rsidR="0001275C" w:rsidRPr="00AD637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>Члены комиссии Г. Меликсетян, С. Асрян, Н. Аветян, К. Саргсян и С. Алексанян.</w:t>
      </w:r>
    </w:p>
    <w:p w:rsidR="0001275C" w:rsidRPr="00AD637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>Секретарь: А. Саргсян.</w:t>
      </w:r>
    </w:p>
    <w:p w:rsidR="0001275C" w:rsidRPr="00AD637C" w:rsidRDefault="0001275C" w:rsidP="0001275C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bookmarkStart w:id="0" w:name="_GoBack"/>
      <w:bookmarkEnd w:id="0"/>
      <w:r w:rsidRPr="00AD637C">
        <w:rPr>
          <w:rFonts w:ascii="GHEA Grapalat" w:eastAsia="Times New Roman" w:hAnsi="GHEA Grapalat" w:cs="Times New Roman"/>
          <w:b/>
          <w:sz w:val="20"/>
          <w:szCs w:val="20"/>
        </w:rPr>
        <w:t>Об утверждении повестки дня заседания комиссии</w:t>
      </w:r>
    </w:p>
    <w:p w:rsidR="0001275C" w:rsidRPr="00AD637C" w:rsidRDefault="0001275C" w:rsidP="0001275C">
      <w:pPr>
        <w:spacing w:after="0" w:line="240" w:lineRule="auto"/>
        <w:ind w:left="709"/>
        <w:jc w:val="center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b/>
          <w:sz w:val="20"/>
          <w:szCs w:val="20"/>
        </w:rPr>
        <w:t>-------------------------------------------------- --- -----------------------------------------------</w:t>
      </w:r>
    </w:p>
    <w:p w:rsidR="0001275C" w:rsidRPr="00AD637C" w:rsidRDefault="0001275C" w:rsidP="0001275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>Утвердить следующую повестку дня заседания комиссии</w:t>
      </w:r>
    </w:p>
    <w:p w:rsidR="0001275C" w:rsidRPr="00AD637C" w:rsidRDefault="0001275C" w:rsidP="0001275C">
      <w:pPr>
        <w:spacing w:after="0" w:line="276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AD637C">
        <w:rPr>
          <w:rFonts w:ascii="GHEA Grapalat" w:eastAsia="Times New Roman" w:hAnsi="GHEA Grapalat" w:cs="Times New Roman"/>
          <w:sz w:val="20"/>
          <w:szCs w:val="20"/>
        </w:rPr>
        <w:t xml:space="preserve">1. По поводу процедуры с кодом </w:t>
      </w:r>
      <w:r w:rsidRPr="00AD637C">
        <w:rPr>
          <w:rFonts w:ascii="GHEA Grapalat" w:eastAsia="Times New Roman" w:hAnsi="GHEA Grapalat" w:cs="Sylfaen"/>
          <w:sz w:val="20"/>
          <w:szCs w:val="20"/>
          <w:lang w:val="hy-AM"/>
        </w:rPr>
        <w:t xml:space="preserve">" </w:t>
      </w:r>
      <w:r w:rsidR="008136DB" w:rsidRPr="008136DB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ՋԿ-ԳՀԾՁԲ-22/11-Տ  </w:t>
      </w:r>
      <w:r w:rsidRPr="00AD637C">
        <w:rPr>
          <w:rFonts w:ascii="GHEA Grapalat" w:eastAsia="Times New Roman" w:hAnsi="GHEA Grapalat" w:cs="Sylfaen"/>
          <w:sz w:val="20"/>
          <w:szCs w:val="20"/>
          <w:lang w:val="hy-AM"/>
        </w:rPr>
        <w:t>" .</w:t>
      </w:r>
    </w:p>
    <w:p w:rsidR="0001275C" w:rsidRPr="00AD637C" w:rsidRDefault="0001275C" w:rsidP="0001275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</w:p>
    <w:p w:rsidR="0001275C" w:rsidRPr="00AD637C" w:rsidRDefault="0001275C" w:rsidP="0001275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AD637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Об </w:t>
      </w:r>
      <w:r w:rsidRPr="00AD637C">
        <w:rPr>
          <w:rFonts w:ascii="GHEA Grapalat" w:eastAsia="Times New Roman" w:hAnsi="GHEA Grapalat" w:cs="Times New Roman"/>
          <w:b/>
          <w:sz w:val="20"/>
          <w:szCs w:val="20"/>
          <w:lang w:val="de-DE"/>
        </w:rPr>
        <w:t>открытии приложений</w:t>
      </w:r>
    </w:p>
    <w:p w:rsidR="0001275C" w:rsidRPr="00AD637C" w:rsidRDefault="0001275C" w:rsidP="0001275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AD637C">
        <w:rPr>
          <w:rFonts w:ascii="GHEA Grapalat" w:eastAsia="Times New Roman" w:hAnsi="GHEA Grapalat" w:cs="Times New Roman"/>
          <w:b/>
          <w:sz w:val="20"/>
          <w:szCs w:val="20"/>
        </w:rPr>
        <w:t>________________________________________________________________________________</w:t>
      </w:r>
    </w:p>
    <w:p w:rsidR="0001275C" w:rsidRPr="00AD637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Calibri"/>
          <w:sz w:val="20"/>
          <w:szCs w:val="20"/>
          <w:lang w:val="hy-AM" w:eastAsia="x-none"/>
        </w:rPr>
      </w:pPr>
    </w:p>
    <w:p w:rsidR="0001275C" w:rsidRPr="00AD637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  <w:r w:rsidRPr="00AD637C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Для нужд Водного комитета оросительная сеть Ботанического сада от канала по улице Саркаваги до стены Ботанического сада </w:t>
      </w:r>
      <w:r w:rsidRPr="00AD637C">
        <w:rPr>
          <w:rFonts w:ascii="GHEA Grapalat" w:eastAsia="Times New Roman" w:hAnsi="GHEA Grapalat" w:cs="Calibri"/>
          <w:sz w:val="20"/>
          <w:szCs w:val="20"/>
          <w:lang w:eastAsia="x-none"/>
        </w:rPr>
        <w:t>:</w:t>
      </w:r>
      <w:r w:rsidRPr="00AD637C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 </w:t>
      </w:r>
      <w:r w:rsidRPr="00AD637C">
        <w:rPr>
          <w:rFonts w:ascii="GHEA Grapalat" w:eastAsia="Times New Roman" w:hAnsi="GHEA Grapalat" w:cs="Calibri"/>
          <w:sz w:val="20"/>
          <w:szCs w:val="20"/>
          <w:lang w:val="af-ZA" w:eastAsia="x-none"/>
        </w:rPr>
        <w:t xml:space="preserve">работы по строительству оросительных трубопроводов </w:t>
      </w:r>
      <w:r w:rsidRPr="00AD637C">
        <w:rPr>
          <w:rFonts w:ascii="GHEA Grapalat" w:eastAsia="Times New Roman" w:hAnsi="GHEA Grapalat" w:cs="Calibri"/>
          <w:sz w:val="20"/>
          <w:szCs w:val="20"/>
          <w:lang w:eastAsia="x-none"/>
        </w:rPr>
        <w:t xml:space="preserve">при </w:t>
      </w:r>
      <w:r w:rsidRPr="00AD637C">
        <w:rPr>
          <w:rFonts w:ascii="GHEA Grapalat" w:eastAsia="Times New Roman" w:hAnsi="GHEA Grapalat" w:cs="Calibri"/>
          <w:sz w:val="20"/>
          <w:szCs w:val="20"/>
          <w:lang w:val="hy-AM" w:eastAsia="x-none"/>
        </w:rPr>
        <w:t>выполнении услуг технического контроля качества</w:t>
      </w:r>
      <w:r w:rsidRPr="00AD63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Заявки на </w:t>
      </w:r>
      <w:r w:rsidRPr="00AD637C">
        <w:rPr>
          <w:rFonts w:ascii="GHEA Grapalat" w:eastAsia="Times New Roman" w:hAnsi="GHEA Grapalat" w:cs="Calibri"/>
          <w:sz w:val="20"/>
          <w:szCs w:val="20"/>
          <w:lang w:eastAsia="x-none"/>
        </w:rPr>
        <w:t xml:space="preserve">процедуру закупки с кодом </w:t>
      </w:r>
      <w:r w:rsidR="008136DB">
        <w:rPr>
          <w:rFonts w:ascii="GHEA Grapalat" w:eastAsia="Times New Roman" w:hAnsi="GHEA Grapalat" w:cs="Calibri"/>
          <w:sz w:val="20"/>
          <w:szCs w:val="20"/>
          <w:lang w:val="hy-AM" w:eastAsia="x-none"/>
        </w:rPr>
        <w:t>«</w:t>
      </w:r>
      <w:r w:rsidR="008136DB" w:rsidRPr="008136DB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ՋԿ-ԳՀԾՁԲ-22/11-Տ</w:t>
      </w:r>
      <w:r w:rsidRPr="00AD637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» </w:t>
      </w:r>
      <w:r w:rsidRPr="00AD637C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были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открыты в электронной форме через сайт </w:t>
      </w:r>
      <w:hyperlink r:id="rId4" w:history="1">
        <w:r w:rsidRPr="00AD637C">
          <w:rPr>
            <w:rFonts w:ascii="GHEA Grapalat" w:eastAsia="Times New Roman" w:hAnsi="GHEA Grapalat" w:cs="Times New Roman"/>
            <w:color w:val="0000FF"/>
            <w:sz w:val="20"/>
            <w:szCs w:val="20"/>
            <w:u w:val="single"/>
            <w:lang w:val="hy-AM" w:eastAsia="x-none"/>
          </w:rPr>
          <w:t xml:space="preserve">www.armeps.am </w:t>
        </w:r>
      </w:hyperlink>
      <w:r w:rsidRPr="00AD637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29 </w:t>
      </w:r>
      <w:r w:rsidRPr="00AD637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августа 2022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года в 15:30 </w:t>
      </w:r>
      <w:r w:rsidRPr="00AD637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/публикация от 19.08.2022/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>.</w:t>
      </w:r>
      <w:r w:rsidRPr="00AD637C"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  <w:t xml:space="preserve"> </w:t>
      </w:r>
    </w:p>
    <w:p w:rsidR="0001275C" w:rsidRPr="00AD637C" w:rsidRDefault="0001275C" w:rsidP="0001275C">
      <w:pPr>
        <w:spacing w:after="0" w:line="276" w:lineRule="auto"/>
        <w:ind w:left="283" w:right="-142" w:firstLine="567"/>
        <w:rPr>
          <w:rFonts w:ascii="GHEA Grapalat" w:eastAsia="Times New Roman" w:hAnsi="GHEA Grapalat" w:cs="Times New Roman"/>
          <w:sz w:val="20"/>
          <w:szCs w:val="20"/>
          <w:lang w:val="de-DE" w:eastAsia="x-none"/>
        </w:rPr>
      </w:pP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>Процедура покупки организована в разделе "О покупках".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 15 </w:t>
      </w:r>
      <w:r w:rsidRPr="00AD637C">
        <w:rPr>
          <w:rFonts w:ascii="GHEA Grapalat" w:eastAsia="Times New Roman" w:hAnsi="GHEA Grapalat" w:cs="Times New Roman"/>
          <w:sz w:val="20"/>
          <w:szCs w:val="20"/>
          <w:lang w:val="x-none" w:eastAsia="x-none"/>
        </w:rPr>
        <w:t xml:space="preserve">Закона </w:t>
      </w: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 xml:space="preserve">РА 6 часть </w:t>
      </w:r>
      <w:r w:rsidRPr="00AD637C">
        <w:rPr>
          <w:rFonts w:ascii="GHEA Grapalat" w:eastAsia="Times New Roman" w:hAnsi="GHEA Grapalat" w:cs="Times New Roman"/>
          <w:sz w:val="20"/>
          <w:szCs w:val="20"/>
          <w:lang w:val="x-none" w:eastAsia="x-none"/>
        </w:rPr>
        <w:t>статьи _ _</w:t>
      </w: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 xml:space="preserve"> согласно </w:t>
      </w:r>
      <w:r w:rsidRPr="00AD637C">
        <w:rPr>
          <w:rFonts w:ascii="GHEA Grapalat" w:eastAsia="Times New Roman" w:hAnsi="GHEA Grapalat" w:cs="Times New Roman"/>
          <w:sz w:val="20"/>
          <w:szCs w:val="20"/>
          <w:lang w:val="x-none" w:eastAsia="x-none"/>
        </w:rPr>
        <w:t>_</w:t>
      </w:r>
    </w:p>
    <w:p w:rsidR="0001275C" w:rsidRPr="00AD637C" w:rsidRDefault="0001275C" w:rsidP="0001275C">
      <w:pPr>
        <w:spacing w:after="0" w:line="276" w:lineRule="auto"/>
        <w:ind w:left="283" w:right="-142"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  <w:r w:rsidRPr="00AD637C"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  <w:t>Обсуждение</w:t>
      </w:r>
    </w:p>
    <w:p w:rsidR="0001275C" w:rsidRPr="00AD637C" w:rsidRDefault="0001275C" w:rsidP="0001275C">
      <w:pPr>
        <w:spacing w:after="0" w:line="276" w:lineRule="auto"/>
        <w:ind w:left="283" w:right="-142"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  <w:r w:rsidRPr="00AD637C"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  <w:t>_____________________________________________________________</w:t>
      </w:r>
    </w:p>
    <w:p w:rsidR="0001275C" w:rsidRPr="00AD637C" w:rsidRDefault="0001275C" w:rsidP="0001275C">
      <w:pPr>
        <w:spacing w:after="0" w:line="276" w:lineRule="auto"/>
        <w:ind w:left="283" w:right="-142"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</w:p>
    <w:p w:rsidR="0001275C" w:rsidRPr="00AD637C" w:rsidRDefault="0001275C" w:rsidP="0001275C">
      <w:pPr>
        <w:spacing w:after="0" w:line="276" w:lineRule="auto"/>
        <w:ind w:firstLine="567"/>
        <w:jc w:val="both"/>
        <w:rPr>
          <w:rFonts w:ascii="GHEA Grapalat" w:eastAsia="Times New Roman" w:hAnsi="GHEA Grapalat" w:cs="Calibri"/>
          <w:sz w:val="20"/>
          <w:szCs w:val="20"/>
        </w:rPr>
      </w:pPr>
      <w:r w:rsidRPr="00AD637C">
        <w:rPr>
          <w:rFonts w:ascii="GHEA Grapalat" w:eastAsia="Times New Roman" w:hAnsi="GHEA Grapalat" w:cs="Calibri"/>
          <w:sz w:val="20"/>
          <w:szCs w:val="20"/>
        </w:rPr>
        <w:t xml:space="preserve">В результате дополнительных исследований выяснилось, что ООО «Ригид» , </w:t>
      </w:r>
      <w:r w:rsidRPr="00AD637C">
        <w:rPr>
          <w:rFonts w:ascii="GHEA Grapalat" w:eastAsia="Times New Roman" w:hAnsi="GHEA Grapalat" w:cs="Calibri"/>
          <w:sz w:val="20"/>
          <w:szCs w:val="20"/>
          <w:lang w:val="hy-AM"/>
        </w:rPr>
        <w:t xml:space="preserve">«ГРИТИГ» </w:t>
      </w:r>
      <w:r w:rsidRPr="00AD637C">
        <w:rPr>
          <w:rFonts w:ascii="GHEA Grapalat" w:eastAsia="Times New Roman" w:hAnsi="GHEA Grapalat" w:cs="Calibri"/>
          <w:sz w:val="20"/>
          <w:szCs w:val="20"/>
        </w:rPr>
        <w:t xml:space="preserve">и А/Д Артак Мартиросян , </w:t>
      </w:r>
      <w:r w:rsidRPr="00AD637C">
        <w:rPr>
          <w:rFonts w:ascii="GHEA Grapalat" w:eastAsia="Times New Roman" w:hAnsi="GHEA Grapalat" w:cs="Calibri"/>
          <w:sz w:val="20"/>
          <w:szCs w:val="20"/>
          <w:lang w:val="de-DE"/>
        </w:rPr>
        <w:t>участник процедуры с кодом «</w:t>
      </w:r>
      <w:r w:rsidR="00F461C5" w:rsidRPr="00F461C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461C5" w:rsidRPr="00C843FA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ՋԿ-ԳՀԾՁԲ-22/11-Տ</w:t>
      </w:r>
      <w:r w:rsidRPr="00AD637C">
        <w:rPr>
          <w:rFonts w:ascii="GHEA Grapalat" w:eastAsia="Times New Roman" w:hAnsi="GHEA Grapalat" w:cs="Calibri"/>
          <w:sz w:val="20"/>
          <w:szCs w:val="20"/>
          <w:lang w:val="de-DE"/>
        </w:rPr>
        <w:t xml:space="preserve">» , поддержанный приглашение на </w:t>
      </w:r>
      <w:r w:rsidRPr="00AD637C">
        <w:rPr>
          <w:rFonts w:ascii="GHEA Grapalat" w:eastAsia="Times New Roman" w:hAnsi="GHEA Grapalat" w:cs="Calibri"/>
          <w:sz w:val="20"/>
          <w:szCs w:val="20"/>
        </w:rPr>
        <w:t xml:space="preserve">" </w:t>
      </w:r>
      <w:r w:rsidRPr="00AD637C">
        <w:rPr>
          <w:rFonts w:ascii="GHEA Grapalat" w:eastAsia="Times New Roman" w:hAnsi="GHEA Grapalat" w:cs="Calibri"/>
          <w:sz w:val="20"/>
          <w:szCs w:val="20"/>
          <w:lang w:val="hy-AM"/>
        </w:rPr>
        <w:t>Неценовую оценку условий "</w:t>
      </w:r>
      <w:r w:rsidRPr="00AD637C">
        <w:rPr>
          <w:rFonts w:ascii="GHEA Grapalat" w:eastAsia="Times New Roman" w:hAnsi="GHEA Grapalat" w:cs="Calibri"/>
          <w:sz w:val="20"/>
          <w:szCs w:val="20"/>
        </w:rPr>
        <w:t xml:space="preserve"> </w:t>
      </w:r>
      <w:r w:rsidRPr="00AD637C">
        <w:rPr>
          <w:rFonts w:ascii="GHEA Grapalat" w:eastAsia="Times New Roman" w:hAnsi="GHEA Grapalat" w:cs="Calibri"/>
          <w:sz w:val="20"/>
          <w:szCs w:val="20"/>
          <w:lang w:val="hy-AM"/>
        </w:rPr>
        <w:t xml:space="preserve">критерии» </w:t>
      </w:r>
      <w:r w:rsidRPr="00AD637C">
        <w:rPr>
          <w:rFonts w:ascii="GHEA Grapalat" w:eastAsia="Times New Roman" w:hAnsi="GHEA Grapalat" w:cs="Calibri"/>
          <w:sz w:val="20"/>
          <w:szCs w:val="20"/>
        </w:rPr>
        <w:t>были представлены в «техническом» разделе системы АРМЭПС, который был утвержден уполномоченным 09.07.2022. на заседании оценочной комиссии не рассматривался.</w:t>
      </w:r>
    </w:p>
    <w:p w:rsidR="0001275C" w:rsidRPr="00AD637C" w:rsidRDefault="0001275C" w:rsidP="0001275C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de-DE" w:eastAsia="x-none"/>
        </w:rPr>
      </w:pPr>
      <w:r w:rsidRPr="00AD637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В целях оценки и обобщения полных пакетов заявок комиссия 14.09.2022 г. созвано внеочередное заседание, на котором директор ООО «РИГИД» Н. Варданян, директор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ООО "ГРИТИГ" </w:t>
      </w:r>
      <w:r w:rsidRPr="00AD637C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Х. Айвазян и А/Д Артак Мартиросян </w:t>
      </w: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>.</w:t>
      </w:r>
    </w:p>
    <w:p w:rsidR="0001275C" w:rsidRPr="00AD637C" w:rsidRDefault="0001275C" w:rsidP="0001275C">
      <w:pPr>
        <w:pBdr>
          <w:bottom w:val="single" w:sz="6" w:space="0" w:color="auto"/>
        </w:pBd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  <w:r w:rsidRPr="00AD637C">
        <w:rPr>
          <w:rFonts w:ascii="GHEA Grapalat" w:eastAsia="Times New Roman" w:hAnsi="GHEA Grapalat" w:cs="Times New Roman"/>
          <w:b/>
          <w:sz w:val="20"/>
          <w:szCs w:val="20"/>
        </w:rPr>
        <w:t xml:space="preserve"> </w:t>
      </w:r>
      <w:r w:rsidRPr="00AD637C"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  <w:t>решение комиссии</w:t>
      </w:r>
    </w:p>
    <w:p w:rsidR="0001275C" w:rsidRPr="00AD637C" w:rsidRDefault="0001275C" w:rsidP="0001275C">
      <w:pPr>
        <w:pBdr>
          <w:bottom w:val="single" w:sz="6" w:space="0" w:color="auto"/>
        </w:pBdr>
        <w:spacing w:after="0" w:line="240" w:lineRule="auto"/>
        <w:ind w:firstLine="562"/>
        <w:jc w:val="center"/>
        <w:rPr>
          <w:rFonts w:ascii="GHEA Grapalat" w:eastAsia="Times New Roman" w:hAnsi="GHEA Grapalat" w:cs="Sylfaen"/>
          <w:b/>
          <w:sz w:val="20"/>
          <w:szCs w:val="20"/>
          <w:lang w:val="es-ES" w:eastAsia="x-none"/>
        </w:rPr>
      </w:pPr>
    </w:p>
    <w:p w:rsidR="0001275C" w:rsidRPr="00AD637C" w:rsidRDefault="0001275C" w:rsidP="0001275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AD637C">
        <w:rPr>
          <w:rFonts w:ascii="GHEA Grapalat" w:eastAsia="Times New Roman" w:hAnsi="GHEA Grapalat" w:cs="Sylfaen"/>
          <w:sz w:val="20"/>
          <w:szCs w:val="20"/>
          <w:lang w:eastAsia="x-none"/>
        </w:rPr>
        <w:t>На основании постановления Правительства РА от 04.05.2017г. Подпункт 7 пункта 26 Порядка организации процесса закупки, утвержденного решением № 526-Н и руководителя заказчика от 19.09.2022. комиссия по оценке приказа № 322-А.</w:t>
      </w:r>
    </w:p>
    <w:p w:rsidR="0001275C" w:rsidRPr="00AD637C" w:rsidRDefault="0001275C" w:rsidP="0001275C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eastAsia="x-none"/>
        </w:rPr>
      </w:pPr>
      <w:r w:rsidRPr="00AD637C">
        <w:rPr>
          <w:rFonts w:ascii="GHEA Grapalat" w:eastAsia="Times New Roman" w:hAnsi="GHEA Grapalat" w:cs="Sylfaen"/>
          <w:sz w:val="20"/>
          <w:szCs w:val="20"/>
          <w:lang w:eastAsia="x-none"/>
        </w:rPr>
        <w:t>1. компаниями-участниками в «технической» части системы АРМЭПС</w:t>
      </w:r>
      <w:r w:rsidRPr="00AD637C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 22.09.2022 с целью изучения </w:t>
      </w:r>
      <w:r w:rsidRPr="00AD637C">
        <w:rPr>
          <w:rFonts w:ascii="GHEA Grapalat" w:eastAsia="Times New Roman" w:hAnsi="GHEA Grapalat" w:cs="Sylfaen"/>
          <w:sz w:val="20"/>
          <w:szCs w:val="20"/>
          <w:lang w:eastAsia="x-none"/>
        </w:rPr>
        <w:t>представленных документов . созвал внеочередное собрание в 16:00. Изучая представленные компаниями-участниками пакеты документов, он отметил, что</w:t>
      </w:r>
    </w:p>
    <w:p w:rsidR="0001275C" w:rsidRPr="00AD637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AD637C">
        <w:rPr>
          <w:rFonts w:ascii="GHEA Grapalat" w:hAnsi="GHEA Grapalat" w:cs="Arial Armenian"/>
          <w:bCs/>
          <w:sz w:val="20"/>
          <w:lang w:val="af-ZA"/>
        </w:rPr>
        <w:t xml:space="preserve">Квалификацию </w:t>
      </w:r>
      <w:r w:rsidRPr="00AD637C">
        <w:rPr>
          <w:rFonts w:ascii="GHEA Grapalat" w:hAnsi="GHEA Grapalat" w:cs="Arial Armenian"/>
          <w:bCs/>
          <w:sz w:val="20"/>
          <w:lang w:val="hy-AM"/>
        </w:rPr>
        <w:t xml:space="preserve">"Трудовые ресурсы" </w:t>
      </w:r>
      <w:r w:rsidRPr="00AD637C">
        <w:rPr>
          <w:rFonts w:ascii="GHEA Grapalat" w:eastAsia="Times New Roman" w:hAnsi="GHEA Grapalat" w:cs="Calibri"/>
          <w:sz w:val="20"/>
          <w:szCs w:val="20"/>
          <w:lang w:val="de-DE"/>
        </w:rPr>
        <w:t xml:space="preserve">представил </w:t>
      </w:r>
      <w:r w:rsidRPr="00AD637C">
        <w:rPr>
          <w:rFonts w:ascii="GHEA Grapalat" w:eastAsia="Times New Roman" w:hAnsi="GHEA Grapalat" w:cs="Calibri"/>
          <w:sz w:val="20"/>
          <w:szCs w:val="20"/>
        </w:rPr>
        <w:t>А/Д Артак Мартиросян</w:t>
      </w:r>
      <w:r w:rsidRPr="00AD637C">
        <w:rPr>
          <w:rFonts w:ascii="GHEA Grapalat" w:hAnsi="GHEA Grapalat" w:cs="Arial Armenian"/>
          <w:bCs/>
          <w:sz w:val="20"/>
          <w:lang w:val="pt-BR"/>
        </w:rPr>
        <w:t xml:space="preserve">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документы, обосновывающие критерий, неполные, в графе « </w:t>
      </w:r>
      <w:r w:rsidRPr="00AD637C">
        <w:rPr>
          <w:rFonts w:ascii="GHEA Grapalat" w:eastAsia="Times New Roman" w:hAnsi="GHEA Grapalat" w:cs="Sylfaen"/>
          <w:sz w:val="20"/>
          <w:szCs w:val="20"/>
        </w:rPr>
        <w:t xml:space="preserve">сфера деятельности и выполняемые работы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» </w:t>
      </w:r>
      <w:r w:rsidRPr="00AD637C">
        <w:rPr>
          <w:rFonts w:ascii="GHEA Grapalat" w:hAnsi="GHEA Grapalat" w:cs="Arial Armenian"/>
          <w:bCs/>
          <w:sz w:val="20"/>
          <w:lang w:val="af-ZA"/>
        </w:rPr>
        <w:lastRenderedPageBreak/>
        <w:t xml:space="preserve">приложения 3 необходимо заполнить </w:t>
      </w:r>
      <w:r w:rsidRPr="00AD637C">
        <w:rPr>
          <w:rFonts w:ascii="GHEA Grapalat" w:hAnsi="GHEA Grapalat" w:cs="Arial Armenian"/>
          <w:bCs/>
          <w:sz w:val="20"/>
        </w:rPr>
        <w:t xml:space="preserve">работы, выполняемые специалистами по соответствующей области, определенной приглашением, паспорт инженера-гидравлика инженер Гагик Мадатян недействителен.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Квалификация </w:t>
      </w:r>
      <w:r w:rsidRPr="00AD637C">
        <w:rPr>
          <w:rFonts w:ascii="GHEA Grapalat" w:hAnsi="GHEA Grapalat" w:cs="Arial Armenian"/>
          <w:bCs/>
          <w:sz w:val="20"/>
          <w:lang w:val="hy-AM"/>
        </w:rPr>
        <w:t>«Рабочие ресурсы»</w:t>
      </w:r>
      <w:r w:rsidRPr="00AD637C">
        <w:rPr>
          <w:rFonts w:ascii="GHEA Grapalat" w:hAnsi="GHEA Grapalat" w:cs="Arial Armenian"/>
          <w:bCs/>
          <w:sz w:val="20"/>
          <w:lang w:val="pt-BR"/>
        </w:rPr>
        <w:t xml:space="preserve">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документы, обосновывающие критерии, не представлены в </w:t>
      </w:r>
      <w:r w:rsidRPr="00AD637C">
        <w:rPr>
          <w:rFonts w:ascii="GHEA Grapalat" w:hAnsi="GHEA Grapalat" w:cs="Arial Armenian"/>
          <w:bCs/>
          <w:sz w:val="20"/>
          <w:lang w:val="de-DE"/>
        </w:rPr>
        <w:t xml:space="preserve">соответствии с требованиями пункта 8.18 приглашения с кодом </w:t>
      </w:r>
      <w:r w:rsidR="00F461C5" w:rsidRPr="00C843FA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ՋԿ-ԳՀԾՁԲ-22/11-Տ</w:t>
      </w:r>
      <w:r w:rsidRPr="00AD637C">
        <w:rPr>
          <w:rFonts w:ascii="GHEA Grapalat" w:hAnsi="GHEA Grapalat" w:cs="Arial Armenian"/>
          <w:bCs/>
          <w:sz w:val="20"/>
          <w:lang w:val="de-DE"/>
        </w:rPr>
        <w:t xml:space="preserve">, а также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/>
        </w:rPr>
        <w:t>А/Д Артак Мартиросян</w:t>
      </w:r>
      <w:r w:rsidRPr="00AD637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Pr="00AD637C">
        <w:rPr>
          <w:rFonts w:ascii="GHEA Grapalat" w:eastAsia="Times New Roman" w:hAnsi="GHEA Grapalat" w:cs="Times New Roman"/>
          <w:sz w:val="20"/>
          <w:szCs w:val="20"/>
          <w:lang w:val="hy-AM"/>
        </w:rPr>
        <w:t>Гидротехническая часть аналогичного договора, обосновывающая критерий профессионального опыта, представленная</w:t>
      </w:r>
    </w:p>
    <w:p w:rsidR="0001275C" w:rsidRPr="00AD637C" w:rsidRDefault="0001275C" w:rsidP="0001275C">
      <w:pPr>
        <w:spacing w:after="0" w:line="276" w:lineRule="auto"/>
        <w:ind w:firstLine="567"/>
        <w:jc w:val="both"/>
        <w:rPr>
          <w:rFonts w:ascii="GHEA Grapalat" w:hAnsi="GHEA Grapalat" w:cs="Arial Armenian"/>
          <w:bCs/>
          <w:sz w:val="20"/>
        </w:rPr>
      </w:pPr>
      <w:r w:rsidRPr="00AD637C">
        <w:rPr>
          <w:rFonts w:ascii="GHEA Grapalat" w:hAnsi="GHEA Grapalat" w:cs="Arial Armenian"/>
          <w:bCs/>
          <w:sz w:val="20"/>
        </w:rPr>
        <w:t xml:space="preserve">ГРИТИГ </w:t>
      </w:r>
      <w:r w:rsidRPr="00AD637C">
        <w:rPr>
          <w:rFonts w:ascii="GHEA Grapalat" w:hAnsi="GHEA Grapalat" w:cs="Arial Armenian"/>
          <w:bCs/>
          <w:sz w:val="20"/>
          <w:lang w:val="hy-AM"/>
        </w:rPr>
        <w:t>"</w:t>
      </w:r>
      <w:r w:rsidRPr="00AD637C">
        <w:rPr>
          <w:rFonts w:ascii="GHEA Grapalat" w:eastAsia="Times New Roman" w:hAnsi="GHEA Grapalat" w:cs="Calibri"/>
          <w:sz w:val="20"/>
          <w:szCs w:val="20"/>
          <w:lang w:val="de-DE"/>
        </w:rPr>
        <w:t xml:space="preserve">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Квалификация </w:t>
      </w:r>
      <w:r w:rsidRPr="00AD637C">
        <w:rPr>
          <w:rFonts w:ascii="GHEA Grapalat" w:hAnsi="GHEA Grapalat" w:cs="Arial Armenian"/>
          <w:bCs/>
          <w:sz w:val="20"/>
          <w:lang w:val="hy-AM"/>
        </w:rPr>
        <w:t xml:space="preserve">«Трудовые ресурсы» </w:t>
      </w:r>
      <w:r w:rsidRPr="00AD637C">
        <w:rPr>
          <w:rFonts w:ascii="GHEA Grapalat" w:hAnsi="GHEA Grapalat" w:cs="Arial Armenian"/>
          <w:bCs/>
          <w:sz w:val="20"/>
          <w:lang w:val="de-DE"/>
        </w:rPr>
        <w:t>представлена</w:t>
      </w:r>
      <w:r w:rsidRPr="00AD637C">
        <w:rPr>
          <w:rFonts w:ascii="GHEA Grapalat" w:hAnsi="GHEA Grapalat" w:cs="Arial Armenian"/>
          <w:bCs/>
          <w:sz w:val="20"/>
          <w:lang w:val="pt-BR"/>
        </w:rPr>
        <w:t xml:space="preserve">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документы, обосновывающие стандарт, неполные, в графе Приложения 3 &lt;&lt; </w:t>
      </w:r>
      <w:r w:rsidRPr="00AD637C">
        <w:rPr>
          <w:rFonts w:ascii="GHEA Grapalat" w:hAnsi="GHEA Grapalat" w:cs="Arial Armenian"/>
          <w:bCs/>
          <w:sz w:val="20"/>
        </w:rPr>
        <w:t xml:space="preserve">сфера деятельности и выполняемые работы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&gt;&gt; необходимо заполнить </w:t>
      </w:r>
      <w:r w:rsidRPr="00AD637C">
        <w:rPr>
          <w:rFonts w:ascii="GHEA Grapalat" w:hAnsi="GHEA Grapalat" w:cs="Arial Armenian"/>
          <w:bCs/>
          <w:sz w:val="20"/>
        </w:rPr>
        <w:t xml:space="preserve">работы, выполненные специалистами по соответствующей графе, определенной приглашением, картой пребывания инженера-строителя Артура Саргсяна не является действительным.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Квалификация </w:t>
      </w:r>
      <w:r w:rsidRPr="00AD637C">
        <w:rPr>
          <w:rFonts w:ascii="GHEA Grapalat" w:hAnsi="GHEA Grapalat" w:cs="Arial Armenian"/>
          <w:bCs/>
          <w:sz w:val="20"/>
          <w:lang w:val="hy-AM"/>
        </w:rPr>
        <w:t xml:space="preserve">"Трудовые ресурсы" </w:t>
      </w:r>
      <w:r w:rsidRPr="00AD637C">
        <w:rPr>
          <w:rFonts w:ascii="GHEA Grapalat" w:hAnsi="GHEA Grapalat" w:cs="Arial Armenian"/>
          <w:bCs/>
          <w:sz w:val="20"/>
        </w:rPr>
        <w:t>(для Артура Саркисяна)</w:t>
      </w:r>
      <w:r w:rsidRPr="00AD637C">
        <w:rPr>
          <w:rFonts w:ascii="GHEA Grapalat" w:hAnsi="GHEA Grapalat" w:cs="Arial Armenian"/>
          <w:bCs/>
          <w:sz w:val="20"/>
          <w:lang w:val="pt-BR"/>
        </w:rPr>
        <w:t xml:space="preserve"> </w:t>
      </w:r>
      <w:r w:rsidRPr="00AD637C">
        <w:rPr>
          <w:rFonts w:ascii="GHEA Grapalat" w:hAnsi="GHEA Grapalat" w:cs="Arial Armenian"/>
          <w:bCs/>
          <w:sz w:val="20"/>
          <w:lang w:val="af-ZA"/>
        </w:rPr>
        <w:t xml:space="preserve">документы, обосновывающие критерии, не представлены в </w:t>
      </w:r>
      <w:r w:rsidRPr="00AD637C">
        <w:rPr>
          <w:rFonts w:ascii="GHEA Grapalat" w:hAnsi="GHEA Grapalat" w:cs="Arial Armenian"/>
          <w:bCs/>
          <w:sz w:val="20"/>
          <w:lang w:val="de-DE"/>
        </w:rPr>
        <w:t>соответствии с требованиями пункта 8.18 приглашения с кодом "</w:t>
      </w:r>
      <w:r w:rsidR="00F461C5" w:rsidRPr="00F461C5">
        <w:rPr>
          <w:rFonts w:ascii="GHEA Grapalat" w:hAnsi="GHEA Grapalat" w:cs="Arial Armenian"/>
          <w:bCs/>
          <w:sz w:val="20"/>
          <w:lang w:val="af-ZA"/>
        </w:rPr>
        <w:t>ՋԿ-ԳՀԾՁԲ-22/11-Տ</w:t>
      </w:r>
      <w:r w:rsidRPr="00AD637C">
        <w:rPr>
          <w:rFonts w:ascii="GHEA Grapalat" w:hAnsi="GHEA Grapalat" w:cs="Arial Armenian"/>
          <w:bCs/>
          <w:sz w:val="20"/>
          <w:lang w:val="de-DE"/>
        </w:rPr>
        <w:t>"</w:t>
      </w:r>
    </w:p>
    <w:p w:rsidR="0001275C" w:rsidRPr="00AD637C" w:rsidRDefault="0001275C" w:rsidP="0001275C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AD637C">
        <w:rPr>
          <w:rFonts w:ascii="GHEA Grapalat" w:hAnsi="GHEA Grapalat" w:cs="Arial Armenian"/>
          <w:bCs/>
          <w:sz w:val="20"/>
        </w:rPr>
        <w:t xml:space="preserve">На основании </w:t>
      </w: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>пункта 8.18 приглашения с шифром "</w:t>
      </w:r>
      <w:r w:rsidR="00F461C5" w:rsidRPr="00C843FA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ՋԿ-ԳՀԾՁԲ-22/11-Տ</w:t>
      </w: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 xml:space="preserve">" (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Комиссии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 xml:space="preserve">и 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(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 xml:space="preserve">или 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заказчик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из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электронный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уведомления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послан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находятся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система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 xml:space="preserve">через и 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участвовать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 xml:space="preserve">его 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_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_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заявление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указанный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электронный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с почты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настоящим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в приглашении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 xml:space="preserve">упоминается 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комиссия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секретаря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электронный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Sylfaen"/>
          <w:sz w:val="20"/>
          <w:szCs w:val="24"/>
          <w:lang w:val="ru-RU"/>
        </w:rPr>
        <w:t>на почту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отправив.</w:t>
      </w:r>
      <w:r w:rsidRPr="00AD637C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AD637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При электронном обмене информацией (документами) участник подтверждает информацию (документы) электронной цифровой подписью, сертификат которой должен быть вставлен в удостоверение личности, выданное в соответствии с Законом Республики Армения "Об идентификации Карты», либо направляет информацию (документы) в распечатанном виде с утвержденного оригинального (сканированного) варианта документа.) </w:t>
      </w:r>
      <w:r w:rsidRPr="00AD637C">
        <w:rPr>
          <w:rFonts w:ascii="GHEA Grapalat" w:eastAsia="Times New Roman" w:hAnsi="GHEA Grapalat" w:cs="Times New Roman"/>
          <w:sz w:val="20"/>
          <w:szCs w:val="20"/>
          <w:lang w:val="de-DE" w:eastAsia="x-none"/>
        </w:rPr>
        <w:t xml:space="preserve">нет необходимости </w:t>
      </w:r>
      <w:r w:rsidRPr="00AD637C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подтверждать информацию (документы) в электронном виде или направлять информацию (документы) в распечатанном (сканированном) варианте утвержденный оригинал документа.</w:t>
      </w:r>
    </w:p>
    <w:p w:rsidR="0001275C" w:rsidRPr="00AD637C" w:rsidRDefault="0001275C" w:rsidP="0001275C">
      <w:pPr>
        <w:spacing w:after="0" w:line="276" w:lineRule="auto"/>
        <w:ind w:firstLine="567"/>
        <w:jc w:val="both"/>
        <w:rPr>
          <w:rFonts w:ascii="GHEA Grapalat" w:hAnsi="GHEA Grapalat" w:cs="Arial Armenian"/>
          <w:bCs/>
          <w:sz w:val="20"/>
        </w:rPr>
      </w:pPr>
      <w:r w:rsidRPr="00AD637C">
        <w:rPr>
          <w:rFonts w:ascii="GHEA Grapalat" w:hAnsi="GHEA Grapalat" w:cs="Arial Armenian"/>
          <w:bCs/>
          <w:sz w:val="20"/>
        </w:rPr>
        <w:t>Об указанных расхождениях на 22.09.2022. уведомлены компании-участники.</w:t>
      </w:r>
    </w:p>
    <w:p w:rsidR="0001275C" w:rsidRPr="00F70477" w:rsidRDefault="0001275C" w:rsidP="0001275C">
      <w:pPr>
        <w:spacing w:after="0" w:line="276" w:lineRule="auto"/>
        <w:ind w:firstLine="567"/>
        <w:jc w:val="both"/>
        <w:rPr>
          <w:rFonts w:ascii="GHEA Grapalat" w:hAnsi="GHEA Grapalat" w:cs="Arial Armenian"/>
          <w:bCs/>
          <w:sz w:val="20"/>
        </w:rPr>
      </w:pPr>
      <w:r w:rsidRPr="00AD637C">
        <w:rPr>
          <w:rFonts w:ascii="GHEA Grapalat" w:hAnsi="GHEA Grapalat" w:cs="Arial Armenian"/>
          <w:bCs/>
          <w:sz w:val="20"/>
        </w:rPr>
        <w:t>23.09.2022 Компании-участники устранили несоответствия в установленном порядке, за исключением:</w:t>
      </w:r>
    </w:p>
    <w:p w:rsidR="0001275C" w:rsidRPr="008A7C65" w:rsidRDefault="0001275C" w:rsidP="0001275C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675D1C">
        <w:rPr>
          <w:rFonts w:ascii="GHEA Grapalat" w:eastAsia="Times New Roman" w:hAnsi="GHEA Grapalat" w:cs="Times New Roman"/>
          <w:sz w:val="20"/>
          <w:szCs w:val="20"/>
          <w:lang w:val="hy-AM"/>
        </w:rPr>
        <w:t>А/Д Артак Мартиросян</w:t>
      </w:r>
      <w:r w:rsidRPr="00675D1C">
        <w:rPr>
          <w:rFonts w:ascii="GHEA Grapalat" w:eastAsia="Times New Roman" w:hAnsi="GHEA Grapalat" w:cs="Calibri"/>
          <w:sz w:val="20"/>
          <w:szCs w:val="20"/>
          <w:lang w:val="hy-AM"/>
        </w:rPr>
        <w:t xml:space="preserve"> </w:t>
      </w:r>
      <w:r w:rsidRPr="00675D1C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Гидротехническая часть аналогичного договора, обосновывающая критерий профессионального опыта, представлена </w:t>
      </w:r>
      <w:r>
        <w:rPr>
          <w:rFonts w:ascii="GHEA Grapalat" w:eastAsia="Times New Roman" w:hAnsi="GHEA Grapalat" w:cs="Times New Roman"/>
          <w:sz w:val="20"/>
          <w:szCs w:val="20"/>
        </w:rPr>
        <w:t>.</w:t>
      </w:r>
    </w:p>
    <w:p w:rsidR="0001275C" w:rsidRPr="00C33141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sz w:val="20"/>
          <w:szCs w:val="20"/>
        </w:rPr>
        <w:t>Комиссия решила</w:t>
      </w:r>
    </w:p>
    <w:p w:rsidR="0001275C" w:rsidRPr="008C442F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8C442F">
        <w:rPr>
          <w:rFonts w:ascii="GHEA Grapalat" w:eastAsia="Times New Roman" w:hAnsi="GHEA Grapalat" w:cs="Times New Roman"/>
          <w:sz w:val="20"/>
          <w:szCs w:val="20"/>
        </w:rPr>
        <w:t xml:space="preserve">1. </w:t>
      </w:r>
      <w:r w:rsidRPr="008C442F">
        <w:rPr>
          <w:rFonts w:ascii="GHEA Grapalat" w:eastAsia="Times New Roman" w:hAnsi="GHEA Grapalat" w:cs="Times New Roman"/>
          <w:sz w:val="20"/>
          <w:szCs w:val="20"/>
          <w:lang w:val="hy-AM"/>
        </w:rPr>
        <w:t>Признать решение комиссии по оценке процедур от 09.07.2022 г. с кодом "</w:t>
      </w:r>
      <w:r w:rsidR="00F461C5" w:rsidRPr="00C843FA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ՋԿ-ԳՀԾՁԲ-22/11-Տ</w:t>
      </w:r>
      <w:r w:rsidRPr="008C442F">
        <w:rPr>
          <w:rFonts w:ascii="GHEA Grapalat" w:eastAsia="Times New Roman" w:hAnsi="GHEA Grapalat" w:cs="Times New Roman"/>
          <w:sz w:val="20"/>
          <w:szCs w:val="20"/>
          <w:lang w:val="hy-AM"/>
        </w:rPr>
        <w:t>" недействительным. решения.</w:t>
      </w:r>
    </w:p>
    <w:p w:rsidR="0001275C" w:rsidRPr="00230E04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30E04">
        <w:rPr>
          <w:rFonts w:ascii="GHEA Grapalat" w:eastAsia="Times New Roman" w:hAnsi="GHEA Grapalat" w:cs="Times New Roman"/>
          <w:sz w:val="20"/>
          <w:szCs w:val="20"/>
        </w:rPr>
        <w:t xml:space="preserve">2. </w:t>
      </w:r>
      <w:r w:rsidRPr="00230E0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Отклонить заявку, поданную А/Д Артаком Мартиросяном на 1-й участок на основании пункта 8.10 приглашения с кодом </w:t>
      </w:r>
      <w:r w:rsidR="00F461C5" w:rsidRPr="00F461C5">
        <w:rPr>
          <w:rFonts w:ascii="GHEA Grapalat" w:eastAsia="Times New Roman" w:hAnsi="GHEA Grapalat" w:cs="Times New Roman"/>
          <w:sz w:val="20"/>
          <w:szCs w:val="20"/>
          <w:lang w:val="af-ZA"/>
        </w:rPr>
        <w:t>ՋԿ-ԳՀԾՁԲ-22/11-Տ</w:t>
      </w:r>
      <w:r w:rsidRPr="00230E04">
        <w:rPr>
          <w:rFonts w:ascii="GHEA Grapalat" w:eastAsia="Times New Roman" w:hAnsi="GHEA Grapalat" w:cs="Times New Roman"/>
          <w:sz w:val="20"/>
          <w:szCs w:val="20"/>
          <w:lang w:val="hy-AM"/>
        </w:rPr>
        <w:t>.</w:t>
      </w:r>
    </w:p>
    <w:p w:rsidR="0001275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</w:rPr>
        <w:t xml:space="preserve">3. </w:t>
      </w:r>
      <w:r w:rsidRPr="00230E04">
        <w:rPr>
          <w:rFonts w:ascii="GHEA Grapalat" w:eastAsia="Times New Roman" w:hAnsi="GHEA Grapalat" w:cs="Times New Roman"/>
          <w:sz w:val="20"/>
          <w:szCs w:val="20"/>
          <w:lang w:val="hy-AM"/>
        </w:rPr>
        <w:t>По данным правительства РА за 2017 г.</w:t>
      </w:r>
      <w:r>
        <w:rPr>
          <w:rFonts w:ascii="GHEA Grapalat" w:eastAsia="Times New Roman" w:hAnsi="GHEA Grapalat" w:cs="Times New Roman"/>
          <w:sz w:val="20"/>
          <w:szCs w:val="20"/>
        </w:rPr>
        <w:t xml:space="preserve"> Подпункт 5) пункта 40 Порядка организации процесса закупки, утвержденного решением N 526 от 4 мая, а также пункты 8.6 и 8.7 приглашения к участию в процедуре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с </w:t>
      </w:r>
      <w:r w:rsidRPr="00230E0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кодом JK-GHTSDB-22/11- </w:t>
      </w:r>
      <w:r>
        <w:rPr>
          <w:rFonts w:ascii="GHEA Grapalat" w:eastAsia="Times New Roman" w:hAnsi="GHEA Grapalat" w:cs="Times New Roman"/>
          <w:sz w:val="20"/>
          <w:szCs w:val="20"/>
        </w:rPr>
        <w:t xml:space="preserve">Т </w:t>
      </w: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"ГРИТИГ" приглашает ООО </w:t>
      </w:r>
      <w:r>
        <w:rPr>
          <w:rFonts w:ascii="GHEA Grapalat" w:eastAsia="Times New Roman" w:hAnsi="GHEA Grapalat" w:cs="Times New Roman"/>
          <w:sz w:val="20"/>
          <w:szCs w:val="20"/>
        </w:rPr>
        <w:t xml:space="preserve">на </w:t>
      </w:r>
      <w:r w:rsidRPr="00230E0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переговоры о снижении цен, которые состоятся </w:t>
      </w:r>
      <w:r>
        <w:rPr>
          <w:rFonts w:ascii="GHEA Grapalat" w:eastAsia="Times New Roman" w:hAnsi="GHEA Grapalat" w:cs="Times New Roman"/>
          <w:sz w:val="20"/>
          <w:szCs w:val="20"/>
        </w:rPr>
        <w:t xml:space="preserve">28 </w:t>
      </w:r>
      <w:r w:rsidRPr="00230E04">
        <w:rPr>
          <w:rFonts w:ascii="GHEA Grapalat" w:eastAsia="Times New Roman" w:hAnsi="GHEA Grapalat" w:cs="Times New Roman"/>
          <w:sz w:val="20"/>
          <w:szCs w:val="20"/>
          <w:lang w:val="hy-AM"/>
        </w:rPr>
        <w:t>сентября 2022 года в 11:30, в здании Водного комитета (г. Ереван, ул. Вардананц 13а).</w:t>
      </w:r>
    </w:p>
    <w:p w:rsidR="0001275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01275C" w:rsidRPr="0027016C" w:rsidRDefault="0001275C" w:rsidP="0001275C">
      <w:pPr>
        <w:spacing w:after="0" w:line="240" w:lineRule="auto"/>
        <w:ind w:left="1069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Комиссии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следующий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сеанс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держа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день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время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а также: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место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подтвердить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о </w:t>
      </w: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_</w:t>
      </w:r>
    </w:p>
    <w:p w:rsidR="0001275C" w:rsidRPr="0027016C" w:rsidRDefault="0001275C" w:rsidP="0001275C">
      <w:pPr>
        <w:spacing w:after="0" w:line="240" w:lineRule="auto"/>
        <w:ind w:left="1069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27016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-------------------------------------------------- --- ---------------------------------- ------ ----------------------</w:t>
      </w:r>
    </w:p>
    <w:p w:rsidR="0001275C" w:rsidRPr="0027016C" w:rsidRDefault="0001275C" w:rsidP="0001275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27016C">
        <w:rPr>
          <w:rFonts w:ascii="GHEA Grapalat" w:eastAsia="Times New Roman" w:hAnsi="GHEA Grapalat" w:cs="Times New Roman"/>
          <w:sz w:val="20"/>
          <w:szCs w:val="20"/>
        </w:rPr>
        <w:t>Оценщик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комиссии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следующий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сеанс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приглашать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согласно с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необходимости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которая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место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буду иметь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Вода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комитета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административный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в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здании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адрес: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в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Ереван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Вардананц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13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а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</w:p>
    <w:p w:rsidR="0001275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27016C">
        <w:rPr>
          <w:rFonts w:ascii="GHEA Grapalat" w:eastAsia="Times New Roman" w:hAnsi="GHEA Grapalat" w:cs="Times New Roman"/>
          <w:sz w:val="20"/>
          <w:szCs w:val="20"/>
        </w:rPr>
        <w:lastRenderedPageBreak/>
        <w:t>Принято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является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>решение: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за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-6, </w:t>
      </w:r>
      <w:r w:rsidRPr="0027016C">
        <w:rPr>
          <w:rFonts w:ascii="GHEA Grapalat" w:eastAsia="Times New Roman" w:hAnsi="GHEA Grapalat" w:cs="Times New Roman"/>
          <w:sz w:val="20"/>
          <w:szCs w:val="20"/>
        </w:rPr>
        <w:t xml:space="preserve">против </w:t>
      </w:r>
      <w:r w:rsidRPr="0027016C">
        <w:rPr>
          <w:rFonts w:ascii="GHEA Grapalat" w:eastAsia="Times New Roman" w:hAnsi="GHEA Grapalat" w:cs="Times New Roman"/>
          <w:sz w:val="20"/>
          <w:szCs w:val="20"/>
          <w:lang w:val="af-ZA"/>
        </w:rPr>
        <w:t>-0</w:t>
      </w:r>
    </w:p>
    <w:p w:rsidR="0001275C" w:rsidRPr="0027016C" w:rsidRDefault="0001275C" w:rsidP="0001275C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7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527"/>
        <w:gridCol w:w="2125"/>
      </w:tblGrid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Президент: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В. Оганджанян</w:t>
            </w:r>
          </w:p>
        </w:tc>
      </w:tr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C" w:rsidRDefault="0001275C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С. Асриан</w:t>
            </w:r>
          </w:p>
        </w:tc>
      </w:tr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члены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F461C5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Г</w:t>
            </w:r>
            <w:r w:rsidR="0001275C"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. Меликсетян</w:t>
            </w:r>
          </w:p>
        </w:tc>
      </w:tr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К. Саргсян</w:t>
            </w:r>
          </w:p>
        </w:tc>
      </w:tr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Н. Аветян</w:t>
            </w:r>
          </w:p>
        </w:tc>
      </w:tr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С. Алексанян</w:t>
            </w:r>
          </w:p>
        </w:tc>
      </w:tr>
      <w:tr w:rsidR="0001275C" w:rsidRPr="002A5145" w:rsidTr="003C771E">
        <w:trPr>
          <w:trHeight w:val="273"/>
          <w:jc w:val="center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Секретарь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75C" w:rsidRPr="002A5145" w:rsidRDefault="0001275C" w:rsidP="003C771E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275C" w:rsidRPr="002A5145" w:rsidRDefault="0001275C" w:rsidP="003C771E">
            <w:pPr>
              <w:spacing w:after="0" w:line="240" w:lineRule="auto"/>
              <w:ind w:firstLine="284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5145">
              <w:rPr>
                <w:rFonts w:ascii="GHEA Grapalat" w:eastAsia="Times New Roman" w:hAnsi="GHEA Grapalat" w:cs="Times New Roman"/>
                <w:sz w:val="20"/>
                <w:szCs w:val="20"/>
              </w:rPr>
              <w:t>А. Саргсян</w:t>
            </w:r>
          </w:p>
        </w:tc>
      </w:tr>
    </w:tbl>
    <w:p w:rsidR="00BB04C3" w:rsidRDefault="00BB04C3"/>
    <w:sectPr w:rsidR="00BB04C3" w:rsidSect="0001275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CC"/>
    <w:rsid w:val="0001275C"/>
    <w:rsid w:val="00564259"/>
    <w:rsid w:val="008136DB"/>
    <w:rsid w:val="00BB04C3"/>
    <w:rsid w:val="00F405CC"/>
    <w:rsid w:val="00F4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BAB1"/>
  <w15:chartTrackingRefBased/>
  <w15:docId w15:val="{BA11D735-FEB2-4CD9-AFAF-DDC6BDF2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5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5</cp:revision>
  <dcterms:created xsi:type="dcterms:W3CDTF">2022-09-26T13:28:00Z</dcterms:created>
  <dcterms:modified xsi:type="dcterms:W3CDTF">2022-09-26T13:33:00Z</dcterms:modified>
</cp:coreProperties>
</file>