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9C" w:rsidRPr="00546F9C" w:rsidRDefault="00546F9C" w:rsidP="00546F9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 xml:space="preserve">Протокол </w:t>
      </w:r>
      <w:r w:rsidRPr="00546F9C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 xml:space="preserve">N </w:t>
      </w: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>4</w:t>
      </w:r>
    </w:p>
    <w:p w:rsidR="00546F9C" w:rsidRPr="00546F9C" w:rsidRDefault="00546F9C" w:rsidP="00546F9C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 xml:space="preserve">кода процедуры </w:t>
      </w:r>
      <w:r w:rsidR="000B7688" w:rsidRPr="000B7688">
        <w:rPr>
          <w:rFonts w:ascii="GHEA Grapalat" w:eastAsia="Times New Roman" w:hAnsi="GHEA Grapalat" w:cs="Times New Roman"/>
          <w:b/>
          <w:sz w:val="20"/>
          <w:szCs w:val="20"/>
        </w:rPr>
        <w:t>ՋԿ-ԲՄԽԾՁԲ-22/6-Ն</w:t>
      </w:r>
    </w:p>
    <w:p w:rsidR="00546F9C" w:rsidRPr="00546F9C" w:rsidRDefault="00546F9C" w:rsidP="00546F9C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>заседание оценочной комиссии</w:t>
      </w:r>
    </w:p>
    <w:p w:rsidR="00546F9C" w:rsidRPr="00546F9C" w:rsidRDefault="00546F9C" w:rsidP="00546F9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46F9C" w:rsidRPr="00546F9C" w:rsidRDefault="00546F9C" w:rsidP="00546F9C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в. Ереван </w:t>
      </w:r>
      <w:r w:rsidR="00634012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                                                                                                          </w:t>
      </w:r>
      <w:r w:rsidR="00634012">
        <w:rPr>
          <w:rFonts w:ascii="GHEA Grapalat" w:eastAsia="Times New Roman" w:hAnsi="GHEA Grapalat" w:cs="Times New Roman"/>
          <w:sz w:val="20"/>
          <w:szCs w:val="20"/>
        </w:rPr>
        <w:t>10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Январь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2023 </w:t>
      </w:r>
    </w:p>
    <w:p w:rsidR="00546F9C" w:rsidRPr="00546F9C" w:rsidRDefault="00546F9C" w:rsidP="00546F9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>Участвовали:</w:t>
      </w:r>
    </w:p>
    <w:p w:rsidR="00546F9C" w:rsidRPr="00546F9C" w:rsidRDefault="00634012" w:rsidP="00546F9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rFonts w:ascii="GHEA Grapalat" w:eastAsia="Times New Roman" w:hAnsi="GHEA Grapalat" w:cs="Times New Roman"/>
          <w:sz w:val="20"/>
          <w:szCs w:val="20"/>
        </w:rPr>
        <w:t>Председатель комиссии: Х</w:t>
      </w:r>
      <w:r w:rsidR="00546F9C"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>
        <w:rPr>
          <w:rFonts w:ascii="GHEA Grapalat" w:eastAsia="Times New Roman" w:hAnsi="GHEA Grapalat" w:cs="Times New Roman"/>
          <w:sz w:val="20"/>
          <w:szCs w:val="20"/>
          <w:lang w:val="ru-RU"/>
        </w:rPr>
        <w:t>Царукян</w:t>
      </w:r>
      <w:r w:rsidR="00546F9C"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</w:p>
    <w:p w:rsidR="00546F9C" w:rsidRPr="00546F9C" w:rsidRDefault="00546F9C" w:rsidP="00546F9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Члены комитета Б. Закарян,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Н. </w:t>
      </w:r>
      <w:r w:rsidR="00634012">
        <w:rPr>
          <w:rFonts w:ascii="GHEA Grapalat" w:eastAsia="Times New Roman" w:hAnsi="GHEA Grapalat" w:cs="Times New Roman"/>
          <w:sz w:val="20"/>
          <w:szCs w:val="20"/>
        </w:rPr>
        <w:t>Авет</w:t>
      </w:r>
      <w:r w:rsidR="00634012">
        <w:rPr>
          <w:rFonts w:ascii="GHEA Grapalat" w:eastAsia="Times New Roman" w:hAnsi="GHEA Grapalat" w:cs="Times New Roman"/>
          <w:sz w:val="20"/>
          <w:szCs w:val="20"/>
          <w:lang w:val="ru-RU"/>
        </w:rPr>
        <w:t>я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н,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М. Варданян</w:t>
      </w:r>
      <w:r w:rsidR="00634012">
        <w:rPr>
          <w:rFonts w:ascii="GHEA Grapalat" w:eastAsia="Times New Roman" w:hAnsi="GHEA Grapalat" w:cs="Times New Roman"/>
          <w:sz w:val="20"/>
          <w:szCs w:val="20"/>
          <w:lang w:val="ru-RU"/>
        </w:rPr>
        <w:t>, А. Симонян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С.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634012">
        <w:rPr>
          <w:rFonts w:ascii="GHEA Grapalat" w:eastAsia="Times New Roman" w:hAnsi="GHEA Grapalat" w:cs="Times New Roman"/>
          <w:sz w:val="20"/>
          <w:szCs w:val="20"/>
        </w:rPr>
        <w:t>Алексаня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н</w:t>
      </w:r>
    </w:p>
    <w:p w:rsidR="00546F9C" w:rsidRPr="00546F9C" w:rsidRDefault="00546F9C" w:rsidP="00546F9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Секретарь: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А. </w:t>
      </w:r>
      <w:r w:rsidR="00634012">
        <w:rPr>
          <w:rFonts w:ascii="GHEA Grapalat" w:eastAsia="Times New Roman" w:hAnsi="GHEA Grapalat" w:cs="Times New Roman"/>
          <w:sz w:val="20"/>
          <w:szCs w:val="20"/>
        </w:rPr>
        <w:t>Саргсян</w:t>
      </w:r>
    </w:p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О вскрытии предложений</w:t>
      </w:r>
    </w:p>
    <w:p w:rsidR="00546F9C" w:rsidRPr="00546F9C" w:rsidRDefault="00546F9C" w:rsidP="00546F9C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__________________________________________________________________________________________</w:t>
      </w:r>
    </w:p>
    <w:p w:rsidR="00546F9C" w:rsidRPr="00546F9C" w:rsidRDefault="00546F9C" w:rsidP="00546F9C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spacing w:after="0" w:line="276" w:lineRule="auto"/>
        <w:ind w:left="284"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Для нужд Водного комитета заявки на порядок строительства водохранилища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Лички в Сюникской области РА и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реконструкции Артикского водохранилища в Ширакской области РА, а также приобретение консультационных услуг по оценке стоимости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, с код </w:t>
      </w:r>
      <w:r w:rsidR="00634012" w:rsidRPr="00634012">
        <w:rPr>
          <w:rFonts w:ascii="GHEA Grapalat" w:eastAsia="Times New Roman" w:hAnsi="GHEA Grapalat" w:cs="Times New Roman"/>
          <w:sz w:val="20"/>
          <w:szCs w:val="20"/>
        </w:rPr>
        <w:t>ՋԿ-ԲՄԽԾՁԲ-22/6-Ն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открыты в электронном виде через сайт www.armeps.am Декабрь 2022 26-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го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в 16:00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/публикация: 24.11.2022/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546F9C" w:rsidRPr="00546F9C" w:rsidRDefault="00546F9C" w:rsidP="00546F9C">
      <w:pPr>
        <w:spacing w:after="0" w:line="276" w:lineRule="auto"/>
        <w:ind w:left="284" w:right="-1" w:firstLine="71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Процедура была организована на основании статьи 15, части 6 Закона РА "О закупках".</w:t>
      </w:r>
    </w:p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Заявка на участие в процедуре с кодом </w:t>
      </w:r>
      <w:r w:rsidR="00634012" w:rsidRPr="00634012">
        <w:rPr>
          <w:rFonts w:ascii="GHEA Grapalat" w:eastAsia="Times New Roman" w:hAnsi="GHEA Grapalat" w:cs="Times New Roman"/>
          <w:b/>
          <w:sz w:val="20"/>
          <w:szCs w:val="20"/>
        </w:rPr>
        <w:t>ՋԿ-ԲՄԽԾՁԲ-22/6-Ն</w:t>
      </w:r>
    </w:p>
    <w:p w:rsidR="00546F9C" w:rsidRPr="00546F9C" w:rsidRDefault="00546F9C" w:rsidP="00546F9C">
      <w:pPr>
        <w:tabs>
          <w:tab w:val="left" w:pos="1080"/>
        </w:tabs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Sylfaen"/>
          <w:b/>
          <w:sz w:val="20"/>
          <w:szCs w:val="20"/>
          <w:lang w:val="hy-AM"/>
        </w:rPr>
        <w:t>представлено следующим(и) участником(ами):</w:t>
      </w:r>
    </w:p>
    <w:p w:rsidR="00546F9C" w:rsidRPr="00546F9C" w:rsidRDefault="00546F9C" w:rsidP="00546F9C">
      <w:pPr>
        <w:spacing w:after="0" w:line="276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W w:w="97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4260"/>
        <w:gridCol w:w="2615"/>
      </w:tblGrid>
      <w:tr w:rsidR="00546F9C" w:rsidRPr="00546F9C" w:rsidTr="00546F9C">
        <w:trPr>
          <w:trHeight w:val="28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C" w:rsidRPr="00546F9C" w:rsidRDefault="00546F9C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Times New Roman"/>
                <w:sz w:val="20"/>
                <w:szCs w:val="20"/>
              </w:rPr>
              <w:t>адрес</w:t>
            </w:r>
          </w:p>
          <w:p w:rsidR="00546F9C" w:rsidRPr="00546F9C" w:rsidRDefault="00546F9C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9C" w:rsidRPr="00546F9C" w:rsidRDefault="00546F9C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Times New Roman"/>
                <w:sz w:val="20"/>
                <w:szCs w:val="20"/>
              </w:rPr>
              <w:t>Эл. адрес</w:t>
            </w:r>
          </w:p>
        </w:tc>
      </w:tr>
      <w:tr w:rsidR="00546F9C" w:rsidRPr="00546F9C" w:rsidTr="00546F9C">
        <w:trPr>
          <w:trHeight w:val="37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9C" w:rsidRPr="00546F9C" w:rsidRDefault="00546F9C" w:rsidP="00546F9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ООО </w:t>
            </w:r>
            <w:r w:rsidRPr="00546F9C">
              <w:rPr>
                <w:rFonts w:ascii="GHEA Grapalat" w:eastAsia="Times New Roman" w:hAnsi="GHEA Grapalat" w:cs="Times New Roman"/>
                <w:sz w:val="20"/>
                <w:szCs w:val="20"/>
              </w:rPr>
              <w:t>«Модуль»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C" w:rsidRPr="00546F9C" w:rsidRDefault="00546F9C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546F9C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РА, Ереван, Наири Заряна 22-3, тел.</w:t>
            </w:r>
            <w:r w:rsidRPr="00546F9C">
              <w:rPr>
                <w:rFonts w:ascii="Calibri Light" w:eastAsia="Calibri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546F9C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(+374) 11 201-511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9C" w:rsidRPr="00546F9C" w:rsidRDefault="00546F9C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546F9C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Pr="00546F9C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info@modul.am:</w:t>
              </w:r>
            </w:hyperlink>
            <w:r w:rsidRPr="00546F9C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 </w:t>
            </w:r>
          </w:p>
          <w:p w:rsidR="00546F9C" w:rsidRPr="00546F9C" w:rsidRDefault="00546F9C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</w:p>
        </w:tc>
      </w:tr>
      <w:tr w:rsidR="00546F9C" w:rsidRPr="000B7688" w:rsidTr="00546F9C">
        <w:trPr>
          <w:trHeight w:val="37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9C" w:rsidRPr="00634012" w:rsidRDefault="00634012" w:rsidP="00546F9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34012">
              <w:rPr>
                <w:rFonts w:ascii="GHEA Grapalat" w:eastAsia="Times New Roman" w:hAnsi="GHEA Grapalat" w:cs="Times New Roman"/>
                <w:sz w:val="20"/>
                <w:szCs w:val="20"/>
              </w:rPr>
              <w:t>Абан Паджу Консалтинг Инжиниринговая Компания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C" w:rsidRPr="00634012" w:rsidRDefault="00546F9C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ru-RU"/>
              </w:rPr>
            </w:pPr>
          </w:p>
          <w:p w:rsidR="00546F9C" w:rsidRPr="00546F9C" w:rsidRDefault="00546F9C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546F9C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Дадман-авеню, 175, район Шахраке Гарб, Тегран, Иран</w:t>
            </w:r>
          </w:p>
          <w:p w:rsidR="00546F9C" w:rsidRPr="00546F9C" w:rsidRDefault="00546F9C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546F9C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Тел. +98-21-88368593,</w:t>
            </w:r>
            <w:r w:rsidRPr="00546F9C">
              <w:rPr>
                <w:rFonts w:ascii="*Calibri-6856-Identity-H" w:eastAsia="Calibri" w:hAnsi="*Calibri-6856-Identity-H" w:cs="*Calibri-6856-Identity-H"/>
                <w:color w:val="48464A"/>
                <w:sz w:val="20"/>
                <w:szCs w:val="20"/>
              </w:rPr>
              <w:t xml:space="preserve"> </w:t>
            </w:r>
            <w:r w:rsidRPr="00546F9C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094766332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9C" w:rsidRPr="000B7688" w:rsidRDefault="0083462E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546F9C" w:rsidRPr="000B76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info@abanpazhouh.ir:</w:t>
              </w:r>
            </w:hyperlink>
            <w:r w:rsidR="00546F9C" w:rsidRPr="000B7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546F9C" w:rsidRPr="000B7688" w:rsidRDefault="0083462E" w:rsidP="00546F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en-US"/>
              </w:rPr>
            </w:pPr>
            <w:hyperlink r:id="rId6" w:history="1">
              <w:r w:rsidR="00546F9C" w:rsidRPr="000B7688">
                <w:rPr>
                  <w:rFonts w:ascii="GHEA Grapalat" w:eastAsia="Times New Roman" w:hAnsi="GHEA Grapalat" w:cs="Times New Roman"/>
                  <w:color w:val="0000FF"/>
                  <w:spacing w:val="13"/>
                  <w:sz w:val="20"/>
                  <w:szCs w:val="20"/>
                  <w:u w:val="single"/>
                  <w:lang w:val="en-US"/>
                </w:rPr>
                <w:t xml:space="preserve">aban_pazhouh </w:t>
              </w:r>
            </w:hyperlink>
            <w:hyperlink r:id="rId7" w:history="1">
              <w:r w:rsidR="00546F9C" w:rsidRPr="000B7688">
                <w:rPr>
                  <w:rFonts w:ascii="GHEA Grapalat" w:eastAsia="Times New Roman" w:hAnsi="GHEA Grapalat" w:cs="Courier New"/>
                  <w:color w:val="0000FF"/>
                  <w:spacing w:val="13"/>
                  <w:sz w:val="20"/>
                  <w:szCs w:val="20"/>
                  <w:u w:val="single"/>
                  <w:lang w:val="en-US"/>
                </w:rPr>
                <w:t xml:space="preserve">@ </w:t>
              </w:r>
            </w:hyperlink>
            <w:hyperlink r:id="rId8" w:history="1">
              <w:r w:rsidR="00546F9C" w:rsidRPr="000B7688">
                <w:rPr>
                  <w:rFonts w:ascii="GHEA Grapalat" w:eastAsia="Times New Roman" w:hAnsi="GHEA Grapalat" w:cs="Times New Roman"/>
                  <w:color w:val="0000FF"/>
                  <w:spacing w:val="13"/>
                  <w:sz w:val="20"/>
                  <w:szCs w:val="20"/>
                  <w:u w:val="single"/>
                  <w:lang w:val="en-US"/>
                </w:rPr>
                <w:t>yahoo.com</w:t>
              </w:r>
            </w:hyperlink>
            <w:r w:rsidR="00546F9C" w:rsidRPr="000B7688">
              <w:rPr>
                <w:rFonts w:ascii="GHEA Grapalat" w:eastAsia="Times New Roman" w:hAnsi="GHEA Grapalat" w:cs="Times New Roman"/>
                <w:color w:val="000000"/>
                <w:spacing w:val="13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Ценовое предложение участника(ов)</w:t>
      </w:r>
    </w:p>
    <w:p w:rsidR="00546F9C" w:rsidRPr="00546F9C" w:rsidRDefault="00546F9C" w:rsidP="00546F9C">
      <w:pPr>
        <w:spacing w:after="0" w:line="276" w:lineRule="auto"/>
        <w:ind w:left="720" w:firstLine="720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</w:t>
      </w:r>
      <w:r w:rsidRPr="00546F9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</w:t>
      </w:r>
    </w:p>
    <w:p w:rsidR="00546F9C" w:rsidRPr="00546F9C" w:rsidRDefault="00546F9C" w:rsidP="00546F9C">
      <w:pPr>
        <w:spacing w:after="0" w:line="276" w:lineRule="auto"/>
        <w:ind w:right="310" w:firstLine="720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Sylfaen"/>
          <w:sz w:val="20"/>
          <w:szCs w:val="20"/>
          <w:lang w:val="hy-AM"/>
        </w:rPr>
        <w:t>AMD</w:t>
      </w:r>
    </w:p>
    <w:tbl>
      <w:tblPr>
        <w:tblW w:w="96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3115"/>
        <w:gridCol w:w="1950"/>
        <w:gridCol w:w="1689"/>
        <w:gridCol w:w="2472"/>
      </w:tblGrid>
      <w:tr w:rsidR="00546F9C" w:rsidRPr="00546F9C" w:rsidTr="00546F9C">
        <w:trPr>
          <w:trHeight w:val="61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546F9C" w:rsidRPr="00546F9C" w:rsidTr="00546F9C">
        <w:trPr>
          <w:trHeight w:val="1262"/>
        </w:trPr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Секция 1</w:t>
            </w:r>
            <w:r w:rsidRPr="00546F9C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Подготовка проектов, смета </w:t>
            </w: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- услуги по подготовке проектно-сметной документации по реконструкции Артикского водохранилища в Ширакском марзе РА</w:t>
            </w:r>
          </w:p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hy-AM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общая планируемая (предполагаемая) цена покупки 174 000 000</w:t>
            </w:r>
          </w:p>
        </w:tc>
      </w:tr>
      <w:tr w:rsidR="00546F9C" w:rsidRPr="00546F9C" w:rsidTr="00546F9C">
        <w:trPr>
          <w:trHeight w:val="61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C" w:rsidRPr="00546F9C" w:rsidRDefault="00546F9C" w:rsidP="00546F9C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 xml:space="preserve">Абан </w:t>
            </w:r>
            <w:r w:rsidR="00634012" w:rsidRPr="00634012">
              <w:rPr>
                <w:rFonts w:ascii="GHEA Grapalat" w:eastAsia="Times New Roman" w:hAnsi="GHEA Grapalat" w:cs="Arial"/>
                <w:sz w:val="20"/>
                <w:szCs w:val="20"/>
              </w:rPr>
              <w:t>Пажух</w:t>
            </w:r>
            <w:bookmarkStart w:id="0" w:name="_GoBack"/>
            <w:bookmarkEnd w:id="0"/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 xml:space="preserve"> Консалтинг Инжиниринговая Компания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130 000 000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26 000 000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156 000 000</w:t>
            </w:r>
          </w:p>
        </w:tc>
      </w:tr>
      <w:tr w:rsidR="00546F9C" w:rsidRPr="00546F9C" w:rsidTr="00546F9C">
        <w:trPr>
          <w:trHeight w:val="946"/>
        </w:trPr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lastRenderedPageBreak/>
              <w:t>Раздел 2</w:t>
            </w:r>
            <w:r w:rsidRPr="00546F9C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546F9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Подготовка проектов, смета </w:t>
            </w:r>
            <w:r w:rsidRPr="00546F9C">
              <w:rPr>
                <w:rFonts w:ascii="GHEA Grapalat" w:eastAsia="Times New Roman" w:hAnsi="GHEA Grapalat" w:cs="Times New Roman"/>
                <w:sz w:val="20"/>
                <w:szCs w:val="20"/>
              </w:rPr>
              <w:t>- услуги по составлению проектно-сметной документации на строительство Личкского водохранилища в Сюникском марзе, РА</w:t>
            </w:r>
          </w:p>
        </w:tc>
      </w:tr>
      <w:tr w:rsidR="00546F9C" w:rsidRPr="00546F9C" w:rsidTr="00546F9C">
        <w:trPr>
          <w:trHeight w:val="31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1: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ООО </w:t>
            </w: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«Модуль»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132 000 000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26 400 000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158 400 000</w:t>
            </w:r>
          </w:p>
        </w:tc>
      </w:tr>
      <w:tr w:rsidR="00546F9C" w:rsidRPr="00546F9C" w:rsidTr="00546F9C">
        <w:trPr>
          <w:trHeight w:val="61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2: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634012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Абан Па</w:t>
            </w:r>
            <w:r w:rsidR="00546F9C" w:rsidRPr="00546F9C">
              <w:rPr>
                <w:rFonts w:ascii="GHEA Grapalat" w:eastAsia="Times New Roman" w:hAnsi="GHEA Grapalat" w:cs="Arial"/>
                <w:sz w:val="20"/>
                <w:szCs w:val="20"/>
              </w:rPr>
              <w:t>жу</w:t>
            </w:r>
            <w:r w:rsidRPr="00634012">
              <w:rPr>
                <w:rFonts w:ascii="GHEA Grapalat" w:eastAsia="Times New Roman" w:hAnsi="GHEA Grapalat" w:cs="Arial"/>
                <w:sz w:val="20"/>
                <w:szCs w:val="20"/>
              </w:rPr>
              <w:t>х</w:t>
            </w:r>
            <w:r w:rsidR="00546F9C" w:rsidRPr="00546F9C">
              <w:rPr>
                <w:rFonts w:ascii="GHEA Grapalat" w:eastAsia="Times New Roman" w:hAnsi="GHEA Grapalat" w:cs="Arial"/>
                <w:sz w:val="20"/>
                <w:szCs w:val="20"/>
              </w:rPr>
              <w:t xml:space="preserve"> Консалтинг Инжиниринговая Компания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130 000 000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26 000 000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9C" w:rsidRPr="00546F9C" w:rsidRDefault="00546F9C" w:rsidP="00546F9C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46F9C">
              <w:rPr>
                <w:rFonts w:ascii="GHEA Grapalat" w:eastAsia="Times New Roman" w:hAnsi="GHEA Grapalat" w:cs="Arial"/>
                <w:sz w:val="20"/>
                <w:szCs w:val="20"/>
              </w:rPr>
              <w:t>156 000 000</w:t>
            </w:r>
          </w:p>
        </w:tc>
      </w:tr>
    </w:tbl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spacing w:after="0" w:line="276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Наличие документов, требуемых приглашением, в каждой открытой заявке, поданной участником (участниками) </w:t>
      </w: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>и</w:t>
      </w:r>
      <w:r w:rsidRPr="00546F9C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соответствие каждого тендерного документа требованиям приглашения</w:t>
      </w:r>
    </w:p>
    <w:p w:rsidR="00546F9C" w:rsidRPr="00546F9C" w:rsidRDefault="00546F9C" w:rsidP="00546F9C">
      <w:pPr>
        <w:pBdr>
          <w:bottom w:val="single" w:sz="6" w:space="1" w:color="auto"/>
        </w:pBdr>
        <w:spacing w:after="0" w:line="276" w:lineRule="auto"/>
        <w:ind w:left="1069" w:right="34"/>
        <w:jc w:val="center"/>
        <w:rPr>
          <w:rFonts w:ascii="GHEA Grapalat" w:eastAsia="Times New Roman" w:hAnsi="GHEA Grapalat" w:cs="Sylfaen"/>
          <w:b/>
          <w:sz w:val="20"/>
          <w:szCs w:val="20"/>
          <w:lang w:val="de-DE"/>
        </w:rPr>
      </w:pPr>
    </w:p>
    <w:p w:rsidR="00546F9C" w:rsidRPr="00546F9C" w:rsidRDefault="00546F9C" w:rsidP="00546F9C">
      <w:pPr>
        <w:spacing w:after="0" w:line="276" w:lineRule="auto"/>
        <w:ind w:left="12" w:firstLine="696"/>
        <w:jc w:val="both"/>
        <w:rPr>
          <w:rFonts w:ascii="GHEA Grapalat" w:eastAsia="Times New Roman" w:hAnsi="GHEA Grapalat" w:cs="Sylfaen"/>
          <w:b/>
          <w:sz w:val="20"/>
          <w:szCs w:val="20"/>
        </w:rPr>
      </w:pPr>
    </w:p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Sylfaen"/>
          <w:sz w:val="20"/>
          <w:szCs w:val="20"/>
        </w:rPr>
        <w:tab/>
      </w:r>
      <w:r w:rsidRPr="00546F9C">
        <w:rPr>
          <w:rFonts w:ascii="GHEA Grapalat" w:eastAsia="Times New Roman" w:hAnsi="GHEA Grapalat" w:cs="Sylfaen"/>
          <w:sz w:val="20"/>
          <w:szCs w:val="20"/>
          <w:lang w:val="hy-AM"/>
        </w:rPr>
        <w:t xml:space="preserve">кода процедуры </w:t>
      </w:r>
      <w:r w:rsidR="00634012" w:rsidRPr="00634012">
        <w:rPr>
          <w:rFonts w:ascii="GHEA Grapalat" w:eastAsia="Times New Roman" w:hAnsi="GHEA Grapalat" w:cs="Sylfaen"/>
          <w:sz w:val="20"/>
          <w:szCs w:val="20"/>
        </w:rPr>
        <w:t>ՋԿ-ԲՄԽԾՁԲ-22/6-Ն</w:t>
      </w:r>
    </w:p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>В заявке, представленной участником ООО «Модуль».</w:t>
      </w:r>
    </w:p>
    <w:p w:rsidR="00546F9C" w:rsidRPr="00546F9C" w:rsidRDefault="00546F9C" w:rsidP="00546F9C">
      <w:pPr>
        <w:spacing w:after="0" w:line="240" w:lineRule="auto"/>
        <w:ind w:left="54" w:firstLine="666"/>
        <w:contextualSpacing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коде приглашения </w:t>
      </w:r>
      <w:r w:rsidR="00634012" w:rsidRPr="00634012">
        <w:rPr>
          <w:rFonts w:ascii="GHEA Grapalat" w:eastAsia="Times New Roman" w:hAnsi="GHEA Grapalat" w:cs="Times New Roman"/>
          <w:sz w:val="20"/>
          <w:szCs w:val="20"/>
        </w:rPr>
        <w:t>ՋԿ-ԲՄԽԾՁԲ-22/6-Ն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 (далее: Приглашение) /например: пункты 1.2, 1.3/,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Calibri" w:hAnsi="GHEA Grapalat" w:cs="Sylfaen"/>
          <w:sz w:val="20"/>
          <w:szCs w:val="20"/>
          <w:lang w:val="hy-AM"/>
        </w:rPr>
        <w:t xml:space="preserve">внештатные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эксперты, входящие в состав основного штата </w:t>
      </w:r>
      <w:r w:rsidRPr="00546F9C">
        <w:rPr>
          <w:rFonts w:ascii="GHEA Grapalat" w:eastAsia="Calibri" w:hAnsi="GHEA Grapalat" w:cs="Sylfaen"/>
          <w:sz w:val="20"/>
          <w:szCs w:val="20"/>
        </w:rPr>
        <w:t xml:space="preserve">,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приложение 1.2 не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утверждено электронной подписью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,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- письменное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согласие назначенного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основного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сотрудника , подтвержденное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softHyphen/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Гюнтером Редмером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/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об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их привлечении к оказанию услуг /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перед подписью указывается имя и фамилия другого лица,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- эксперт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привлеченный к назначенному персоналу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softHyphen/>
        <w:t xml:space="preserve">,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А. письменное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согласие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Мартирояна и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  <w:r w:rsidRPr="00546F9C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отсутствуют сведения о </w:t>
      </w:r>
      <w:r w:rsidRPr="00546F9C">
        <w:rPr>
          <w:rFonts w:ascii="GHEA Grapalat" w:eastAsia="Calibri" w:hAnsi="GHEA Grapalat" w:cs="Sylfaen"/>
          <w:sz w:val="20"/>
          <w:szCs w:val="20"/>
          <w:lang w:val="hy-AM"/>
        </w:rPr>
        <w:t xml:space="preserve">привлечении последнего к оказываемым услугам </w:t>
      </w:r>
      <w:r w:rsidRPr="00546F9C">
        <w:rPr>
          <w:rFonts w:ascii="GHEA Grapalat" w:eastAsia="Calibri" w:hAnsi="GHEA Grapalat" w:cs="Sylfaen"/>
          <w:sz w:val="20"/>
          <w:szCs w:val="20"/>
        </w:rPr>
        <w:t xml:space="preserve">, а резюме </w:t>
      </w:r>
      <w:r w:rsidRPr="00546F9C">
        <w:rPr>
          <w:rFonts w:ascii="GHEA Grapalat" w:eastAsia="Calibri" w:hAnsi="GHEA Grapalat" w:cs="Sylfaen"/>
          <w:sz w:val="20"/>
          <w:szCs w:val="20"/>
          <w:lang w:val="hy-AM"/>
        </w:rPr>
        <w:t xml:space="preserve">CV-специалиста </w:t>
      </w:r>
      <w:r w:rsidRPr="00546F9C">
        <w:rPr>
          <w:rFonts w:ascii="GHEA Grapalat" w:eastAsia="Calibri" w:hAnsi="GHEA Grapalat" w:cs="Sylfaen"/>
          <w:sz w:val="20"/>
          <w:szCs w:val="20"/>
        </w:rPr>
        <w:t>не подписано,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0"/>
          <w:szCs w:val="20"/>
        </w:rPr>
      </w:pPr>
      <w:r w:rsidRPr="00546F9C">
        <w:rPr>
          <w:rFonts w:ascii="GHEA Grapalat" w:eastAsia="Calibri" w:hAnsi="GHEA Grapalat" w:cs="Sylfaen"/>
          <w:sz w:val="20"/>
          <w:szCs w:val="20"/>
        </w:rPr>
        <w:t xml:space="preserve">- эксперт </w:t>
      </w:r>
      <w:r w:rsidRPr="00546F9C">
        <w:rPr>
          <w:rFonts w:ascii="GHEA Grapalat" w:eastAsia="Calibri" w:hAnsi="GHEA Grapalat" w:cs="Sylfaen"/>
          <w:sz w:val="20"/>
          <w:szCs w:val="20"/>
          <w:lang w:val="hy-AM"/>
        </w:rPr>
        <w:t xml:space="preserve">, привлеченный к назначенному персоналу </w:t>
      </w:r>
      <w:r w:rsidRPr="00546F9C">
        <w:rPr>
          <w:rFonts w:ascii="GHEA Grapalat" w:eastAsia="Calibri" w:hAnsi="GHEA Grapalat" w:cs="Sylfaen"/>
          <w:sz w:val="20"/>
          <w:szCs w:val="20"/>
          <w:lang w:val="hy-AM"/>
        </w:rPr>
        <w:softHyphen/>
        <w:t xml:space="preserve">, </w:t>
      </w:r>
      <w:r w:rsidRPr="00546F9C">
        <w:rPr>
          <w:rFonts w:ascii="GHEA Grapalat" w:eastAsia="Calibri" w:hAnsi="GHEA Grapalat" w:cs="Sylfaen"/>
          <w:sz w:val="20"/>
          <w:szCs w:val="20"/>
        </w:rPr>
        <w:t>В. Документы Гарбяна отсутствуют.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0"/>
          <w:szCs w:val="20"/>
        </w:rPr>
      </w:pPr>
      <w:r w:rsidRPr="00546F9C">
        <w:rPr>
          <w:rFonts w:ascii="GHEA Grapalat" w:eastAsia="Calibri" w:hAnsi="GHEA Grapalat" w:cs="Sylfaen"/>
          <w:sz w:val="20"/>
          <w:szCs w:val="20"/>
        </w:rPr>
        <w:t>- Специалисты, подлежащие оцениванию, не отделяются от специалистов, представленных в Приложении 1.2, так как по указанному Приглашению оценивается один специалист (хотя участник вправе представить дополнительных специалистов),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0"/>
          <w:szCs w:val="20"/>
        </w:rPr>
      </w:pPr>
      <w:r w:rsidRPr="00546F9C">
        <w:rPr>
          <w:rFonts w:ascii="GHEA Grapalat" w:eastAsia="Calibri" w:hAnsi="GHEA Grapalat" w:cs="Sylfaen"/>
          <w:sz w:val="20"/>
          <w:szCs w:val="20"/>
        </w:rPr>
        <w:t xml:space="preserve">- </w:t>
      </w:r>
      <w:r w:rsidRPr="00546F9C">
        <w:rPr>
          <w:rFonts w:ascii="GHEA Grapalat" w:eastAsia="Calibri" w:hAnsi="GHEA Grapalat" w:cs="Sylfaen"/>
          <w:sz w:val="20"/>
          <w:szCs w:val="20"/>
          <w:lang w:val="hy-AM"/>
        </w:rPr>
        <w:t xml:space="preserve">методология оказания услуг, которая будет включать график рабочей программы </w:t>
      </w:r>
      <w:r w:rsidRPr="00546F9C">
        <w:rPr>
          <w:rFonts w:ascii="GHEA Grapalat" w:eastAsia="Calibri" w:hAnsi="GHEA Grapalat" w:cs="Sylfaen"/>
          <w:sz w:val="20"/>
          <w:szCs w:val="20"/>
        </w:rPr>
        <w:t>:</w:t>
      </w:r>
      <w:r w:rsidRPr="00546F9C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Pr="00546F9C">
        <w:rPr>
          <w:rFonts w:ascii="GHEA Grapalat" w:eastAsia="Calibri" w:hAnsi="GHEA Grapalat" w:cs="Sylfaen"/>
          <w:sz w:val="20"/>
          <w:szCs w:val="20"/>
        </w:rPr>
        <w:t xml:space="preserve">График оказания услуг, представленный в Приложении 1.5, не соответствует графику, установленному Приглашением ( </w:t>
      </w:r>
      <w:r w:rsidRPr="00546F9C">
        <w:rPr>
          <w:rFonts w:ascii="GHEA Grapalat" w:eastAsia="Calibri" w:hAnsi="GHEA Grapalat" w:cs="Sylfaen"/>
          <w:sz w:val="20"/>
          <w:szCs w:val="20"/>
          <w:lang w:val="hy-AM"/>
        </w:rPr>
        <w:t xml:space="preserve">ТЕХНИЧЕСКИЕ ХАРАКТЕРИСТИКИ - ГРАФИК ЗАКУПОК </w:t>
      </w:r>
      <w:r w:rsidRPr="00546F9C">
        <w:rPr>
          <w:rFonts w:ascii="GHEA Grapalat" w:eastAsia="Calibri" w:hAnsi="GHEA Grapalat" w:cs="Sylfaen"/>
          <w:sz w:val="20"/>
          <w:szCs w:val="20"/>
        </w:rPr>
        <w:t>), который составляет 12 месяцев, а представленный план реализации проекта не соответствует положениям задания, указанным в Приглашении. (в частности, приобретение земли, переселение и экспертиза ОВОС).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hy-AM"/>
        </w:rPr>
      </w:pP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 xml:space="preserve">В заявке участника </w:t>
      </w:r>
      <w:r w:rsidR="00634012" w:rsidRPr="00634012">
        <w:rPr>
          <w:rFonts w:ascii="GHEA Grapalat" w:eastAsia="Times New Roman" w:hAnsi="GHEA Grapalat" w:cs="Times New Roman"/>
          <w:b/>
          <w:sz w:val="20"/>
          <w:szCs w:val="20"/>
        </w:rPr>
        <w:t>Абан Пажух Консалтинг Инжиниринговая Компания</w:t>
      </w: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 xml:space="preserve"> отсутствует: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-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данные о предлагаемом штате согласно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Приложению 1.2 и документы, требуемые Приглашением (2.4.1 и </w:t>
      </w:r>
      <w:r w:rsidRPr="00546F9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546F9C">
        <w:rPr>
          <w:rFonts w:ascii="GHEA Grapalat" w:eastAsia="Times New Roman" w:hAnsi="GHEA Grapalat" w:cs="Sylfaen"/>
          <w:sz w:val="20"/>
          <w:szCs w:val="24"/>
          <w:lang w:val="es-ES"/>
        </w:rPr>
        <w:t>ПОРЯДОК ПРИГЛАШЕНИЯ</w:t>
      </w:r>
      <w:r w:rsidRPr="00546F9C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546F9C">
        <w:rPr>
          <w:rFonts w:ascii="GHEA Grapalat" w:eastAsia="Times New Roman" w:hAnsi="GHEA Grapalat" w:cs="Sylfaen"/>
          <w:sz w:val="20"/>
          <w:szCs w:val="24"/>
          <w:lang w:val="es-ES"/>
        </w:rPr>
        <w:t>ПРИЛОЖЕНИЕ</w:t>
      </w:r>
      <w:r w:rsidRPr="00546F9C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2.1.3 балла)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46F9C" w:rsidRPr="00546F9C" w:rsidRDefault="00546F9C" w:rsidP="00546F9C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>В документах, представленных участником Aban Pazhuh Consulting Engineering Company.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-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заявление-заявление на участие в процедуре согласно приложению N1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заполнено некорректно (указаны части 1, 2, 3, 4, 5, но Приглашение состоит из частей 1 и 2),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-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методология оказания услуг, которая будет включать график рабочей программы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: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График оказания услуг, представленный в Приложении 1.5, не соответствует графику, указанному в Приглашении (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ТЕХНИЧЕСКИЕ ХАРАКТЕРИСТИКИ - ГРАФИК ЗАКУПКИ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), который составляет 12 месяцев (16 месяцев представлено Компанией).</w:t>
      </w:r>
    </w:p>
    <w:p w:rsidR="00546F9C" w:rsidRPr="00546F9C" w:rsidRDefault="00546F9C" w:rsidP="00546F9C">
      <w:pPr>
        <w:spacing w:after="0" w:line="240" w:lineRule="auto"/>
        <w:ind w:firstLine="720"/>
        <w:rPr>
          <w:rFonts w:ascii="GHEA Grapalat" w:eastAsia="Times New Roman" w:hAnsi="GHEA Grapalat" w:cs="Times New Roman"/>
          <w:b/>
          <w:sz w:val="20"/>
          <w:szCs w:val="20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>Знакомство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lastRenderedPageBreak/>
        <w:t>При электронном обмене информацией (документами) участник подтверждает информацию (документы) электронной цифровой подписью, сертификат которой должен быть вставлен в удостоверение личности, выданное в соответствии с Законом Республики Армения "Об идентификации Карты», либо направляет информацию (документы), распечатанную с утвержденного исходного (сканированного) варианта документа.</w:t>
      </w:r>
    </w:p>
    <w:p w:rsidR="00546F9C" w:rsidRPr="00546F9C" w:rsidRDefault="00546F9C" w:rsidP="00546F9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Участники, являющиеся резидентами РА, подтверждают документы, включенные в утвержденную ими заявку, электронной цифровой подписью, а участники, не являющиеся резидентами РА, представляют эти документы в распечатанном (отсканированном) варианте. утвержденного оригинала документа </w:t>
      </w: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>.</w:t>
      </w:r>
    </w:p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Изучение документов, представленных компанией </w:t>
      </w: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 xml:space="preserve">- </w:t>
      </w: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участником</w:t>
      </w:r>
    </w:p>
    <w:p w:rsidR="00546F9C" w:rsidRPr="00546F9C" w:rsidRDefault="00546F9C" w:rsidP="00546F9C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>касательно</w:t>
      </w:r>
    </w:p>
    <w:p w:rsidR="00546F9C" w:rsidRPr="00546F9C" w:rsidRDefault="00546F9C" w:rsidP="00546F9C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546F9C" w:rsidRPr="00546F9C" w:rsidRDefault="00546F9C" w:rsidP="00546F9C">
      <w:pPr>
        <w:spacing w:after="0" w:line="276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</w:rPr>
      </w:pPr>
      <w:r w:rsidRPr="00546F9C">
        <w:rPr>
          <w:rFonts w:ascii="GHEA Grapalat" w:eastAsia="Times New Roman" w:hAnsi="GHEA Grapalat" w:cs="Times New Roman"/>
          <w:sz w:val="20"/>
          <w:szCs w:val="24"/>
          <w:lang w:val="af-ZA" w:eastAsia="x-none"/>
        </w:rPr>
        <w:t xml:space="preserve">открытии заявки и сеансе </w:t>
      </w:r>
      <w:r w:rsidRPr="00546F9C">
        <w:rPr>
          <w:rFonts w:ascii="GHEA Grapalat" w:eastAsia="Times New Roman" w:hAnsi="GHEA Grapalat" w:cs="Times New Roman"/>
          <w:sz w:val="20"/>
          <w:szCs w:val="24"/>
          <w:lang w:val="hy-AM" w:eastAsia="x-none"/>
        </w:rPr>
        <w:t xml:space="preserve">оценки процедуры с кодом " </w:t>
      </w:r>
      <w:r w:rsidR="00634012" w:rsidRPr="00634012">
        <w:rPr>
          <w:rFonts w:ascii="GHEA Grapalat" w:eastAsia="Times New Roman" w:hAnsi="GHEA Grapalat" w:cs="Times New Roman"/>
          <w:sz w:val="20"/>
          <w:szCs w:val="24"/>
          <w:lang w:eastAsia="x-none"/>
        </w:rPr>
        <w:t>ՋԿ-ԲՄԽԾՁԲ-22/6-Ն</w:t>
      </w:r>
      <w:r w:rsidRPr="00546F9C">
        <w:rPr>
          <w:rFonts w:ascii="GHEA Grapalat" w:eastAsia="Times New Roman" w:hAnsi="GHEA Grapalat" w:cs="Times New Roman"/>
          <w:sz w:val="20"/>
          <w:szCs w:val="24"/>
          <w:lang w:val="hy-AM" w:eastAsia="x-none"/>
        </w:rPr>
        <w:t>"</w:t>
      </w:r>
      <w:r w:rsidRPr="00546F9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>реализовано</w:t>
      </w:r>
      <w:r w:rsidRPr="00546F9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>оценка</w:t>
      </w:r>
      <w:r w:rsidRPr="00546F9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результате </w:t>
      </w:r>
      <w:r w:rsidRPr="00546F9C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заявки </w:t>
      </w:r>
      <w:r w:rsidRPr="00546F9C">
        <w:rPr>
          <w:rFonts w:ascii="GHEA Grapalat" w:eastAsia="Times New Roman" w:hAnsi="GHEA Grapalat" w:cs="Sylfaen"/>
          <w:sz w:val="20"/>
          <w:szCs w:val="24"/>
          <w:lang w:val="af-ZA"/>
        </w:rPr>
        <w:t xml:space="preserve">участников </w:t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>быть записанным</w:t>
      </w:r>
      <w:r w:rsidRPr="00546F9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>находятся</w:t>
      </w:r>
      <w:r w:rsidRPr="00546F9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>несоответствия:</w:t>
      </w:r>
      <w:r w:rsidRPr="00546F9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>приглашения</w:t>
      </w:r>
      <w:r w:rsidRPr="00546F9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>требования</w:t>
      </w:r>
      <w:r w:rsidRPr="00546F9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по отношению </w:t>
      </w:r>
      <w:r w:rsidRPr="00546F9C">
        <w:rPr>
          <w:rFonts w:ascii="GHEA Grapalat" w:eastAsia="Times New Roman" w:hAnsi="GHEA Grapalat" w:cs="Sylfaen"/>
          <w:sz w:val="20"/>
          <w:szCs w:val="24"/>
        </w:rPr>
        <w:t>к</w:t>
      </w:r>
    </w:p>
    <w:p w:rsidR="00546F9C" w:rsidRPr="00546F9C" w:rsidRDefault="00546F9C" w:rsidP="00546F9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de-DE"/>
        </w:rPr>
      </w:pPr>
      <w:r w:rsidRPr="00546F9C">
        <w:rPr>
          <w:rFonts w:ascii="GHEA Grapalat" w:eastAsia="Times New Roman" w:hAnsi="GHEA Grapalat" w:cs="Times New Roman"/>
          <w:sz w:val="20"/>
          <w:szCs w:val="20"/>
          <w:lang w:val="de-DE"/>
        </w:rPr>
        <w:t>Решение комиссии.</w:t>
      </w:r>
    </w:p>
    <w:p w:rsidR="00546F9C" w:rsidRPr="00546F9C" w:rsidRDefault="00546F9C" w:rsidP="00546F9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46F9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Согласно п. 8.9 порядка с кодом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« </w:t>
      </w:r>
      <w:r w:rsidR="00634012" w:rsidRPr="00634012">
        <w:rPr>
          <w:rFonts w:ascii="GHEA Grapalat" w:eastAsia="Times New Roman" w:hAnsi="GHEA Grapalat" w:cs="Times New Roman"/>
          <w:sz w:val="20"/>
          <w:szCs w:val="20"/>
        </w:rPr>
        <w:t>ՋԿ-ԲՄԽԾՁԲ-22/6-Ն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» </w:t>
      </w:r>
      <w:r w:rsidRPr="00546F9C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комиссия </w:t>
      </w:r>
      <w:r w:rsidRPr="00546F9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01.11.2023 г.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один</w:t>
      </w:r>
      <w:r w:rsidRPr="00546F9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работающий</w:t>
      </w:r>
      <w:r w:rsidRPr="00546F9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Днем</w:t>
      </w:r>
      <w:r w:rsidRPr="00546F9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приостанавливает сеанс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и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участников предложение</w:t>
      </w:r>
      <w:r w:rsidRPr="00546F9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до того как</w:t>
      </w:r>
      <w:r w:rsidRPr="00546F9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приостановка</w:t>
      </w:r>
      <w:r w:rsidRPr="00546F9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период</w:t>
      </w:r>
      <w:r w:rsidRPr="00546F9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окончание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12.01.2023.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>исправить</w:t>
      </w:r>
      <w:r w:rsidRPr="00546F9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несоответствие </w:t>
      </w:r>
    </w:p>
    <w:p w:rsidR="00546F9C" w:rsidRPr="00546F9C" w:rsidRDefault="00546F9C" w:rsidP="00546F9C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46F9C" w:rsidRPr="00546F9C" w:rsidRDefault="00546F9C" w:rsidP="00546F9C">
      <w:pPr>
        <w:pBdr>
          <w:bottom w:val="single" w:sz="6" w:space="1" w:color="auto"/>
        </w:pBdr>
        <w:spacing w:after="0" w:line="276" w:lineRule="auto"/>
        <w:ind w:left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46F9C">
        <w:rPr>
          <w:rFonts w:ascii="GHEA Grapalat" w:eastAsia="Times New Roman" w:hAnsi="GHEA Grapalat" w:cs="Times New Roman"/>
          <w:b/>
          <w:sz w:val="20"/>
          <w:szCs w:val="20"/>
        </w:rPr>
        <w:t>Об утверждении даты, времени и места проведения очередного заседания комиссии</w:t>
      </w:r>
    </w:p>
    <w:p w:rsidR="00546F9C" w:rsidRPr="00546F9C" w:rsidRDefault="00546F9C" w:rsidP="00546F9C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>Очередное заседание оценочной комиссии</w:t>
      </w:r>
      <w:r w:rsidRPr="00546F9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приглашать</w:t>
      </w:r>
      <w:r w:rsidRPr="00546F9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 xml:space="preserve">13.01.2023 в 17:00 </w:t>
      </w:r>
      <w:r w:rsidRPr="00546F9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что</w:t>
      </w:r>
      <w:r w:rsidRPr="00546F9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место</w:t>
      </w:r>
      <w:r w:rsidRPr="00546F9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будет</w:t>
      </w:r>
      <w:r w:rsidRPr="00546F9C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546F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</w:t>
      </w:r>
      <w:r w:rsidRPr="00546F9C">
        <w:rPr>
          <w:rFonts w:ascii="GHEA Grapalat" w:eastAsia="Times New Roman" w:hAnsi="GHEA Grapalat" w:cs="Times New Roman"/>
          <w:sz w:val="20"/>
          <w:szCs w:val="20"/>
        </w:rPr>
        <w:t>административном здании Водного комитета по адресу: с. Конференц-зал, Вардананц 13а, Ереван.</w:t>
      </w:r>
    </w:p>
    <w:p w:rsidR="00546F9C" w:rsidRPr="00546F9C" w:rsidRDefault="00546F9C" w:rsidP="00546F9C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>Принято решение: за-6, против-0</w:t>
      </w:r>
    </w:p>
    <w:p w:rsidR="00546F9C" w:rsidRPr="00546F9C" w:rsidRDefault="00546F9C" w:rsidP="00546F9C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46F9C">
        <w:rPr>
          <w:rFonts w:ascii="GHEA Grapalat" w:eastAsia="Times New Roman" w:hAnsi="GHEA Grapalat" w:cs="Times New Roman"/>
          <w:sz w:val="20"/>
          <w:szCs w:val="20"/>
        </w:rPr>
        <w:t>Оценочная комиссия:</w:t>
      </w:r>
    </w:p>
    <w:p w:rsidR="00F04655" w:rsidRDefault="00F04655"/>
    <w:sectPr w:rsidR="00F04655" w:rsidSect="00546F9C"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*Calibri-6856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7"/>
    <w:rsid w:val="000B7688"/>
    <w:rsid w:val="00546F9C"/>
    <w:rsid w:val="00634012"/>
    <w:rsid w:val="0083462E"/>
    <w:rsid w:val="00DE7FA7"/>
    <w:rsid w:val="00F0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6C15"/>
  <w15:chartTrackingRefBased/>
  <w15:docId w15:val="{0F9369DB-FC9D-476D-B09A-B2DE082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_pazhouh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ban_pazhouh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n_pazhouh@yahoo.com" TargetMode="External"/><Relationship Id="rId5" Type="http://schemas.openxmlformats.org/officeDocument/2006/relationships/hyperlink" Target="mailto:info@abanpazhouh.i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modul.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User</cp:lastModifiedBy>
  <cp:revision>4</cp:revision>
  <dcterms:created xsi:type="dcterms:W3CDTF">2023-01-11T11:27:00Z</dcterms:created>
  <dcterms:modified xsi:type="dcterms:W3CDTF">2023-01-11T12:07:00Z</dcterms:modified>
</cp:coreProperties>
</file>