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AB190B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№110/GArm/26_5.4_071/24.03.26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AB190B">
        <w:rPr>
          <w:rFonts w:ascii="Times New Roman" w:hAnsi="Times New Roman"/>
          <w:color w:val="auto"/>
          <w:sz w:val="24"/>
          <w:szCs w:val="24"/>
          <w:lang w:val="af-ZA"/>
        </w:rPr>
        <w:t>24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77CF6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AB190B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AB190B">
        <w:rPr>
          <w:rFonts w:ascii="Sylfaen" w:hAnsi="Sylfaen"/>
          <w:b/>
          <w:bCs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B190B">
        <w:rPr>
          <w:rFonts w:ascii="Sylfaen" w:hAnsi="Sylfaen"/>
          <w:b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AB190B">
        <w:rPr>
          <w:lang w:val="af-ZA"/>
        </w:rPr>
        <w:t>№110/GArm/26_5.4_071/24.03.26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AB190B">
        <w:rPr>
          <w:rFonts w:ascii="Sylfaen" w:hAnsi="Sylfaen"/>
          <w:b/>
          <w:lang w:val="ru-RU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B190B">
        <w:rPr>
          <w:rFonts w:ascii="Sylfaen" w:hAnsi="Sylfaen"/>
          <w:b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B190B">
        <w:rPr>
          <w:rFonts w:ascii="Sylfaen" w:hAnsi="Sylfaen"/>
          <w:b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310E8C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811B88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11B88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AB190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Капитальный ремонт  участков подземных газопроводов среднего и низкого давления в селе Маргаховит Лорийской марза РА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11B88" w:rsidRPr="00811B88">
        <w:rPr>
          <w:rFonts w:ascii="Times New Roman" w:hAnsi="Times New Roman"/>
          <w:b/>
          <w:sz w:val="24"/>
          <w:szCs w:val="24"/>
          <w:lang w:val="ru-RU" w:eastAsia="ru-RU"/>
        </w:rPr>
        <w:t>03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AB190B" w:rsidRPr="00AB190B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310E8C">
        <w:rPr>
          <w:rFonts w:ascii="Times New Roman" w:hAnsi="Times New Roman"/>
          <w:sz w:val="24"/>
          <w:szCs w:val="24"/>
          <w:lang w:val="en-US" w:eastAsia="ru-RU"/>
        </w:rPr>
        <w:t>5</w:t>
      </w:r>
      <w:bookmarkStart w:id="0" w:name="_GoBack"/>
      <w:bookmarkEnd w:id="0"/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811B88">
        <w:rPr>
          <w:lang w:val="ru-RU"/>
        </w:rPr>
        <w:t xml:space="preserve">7.3.1 Заявки оцениваются по установленной процедуре документации </w:t>
      </w:r>
      <w:r w:rsidR="00645F98" w:rsidRPr="00811B88">
        <w:rPr>
          <w:lang w:val="ru-RU"/>
        </w:rPr>
        <w:t>конкурентного  отбора</w:t>
      </w:r>
      <w:r w:rsidRPr="00811B88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811B88">
        <w:rPr>
          <w:lang w:val="ru-RU"/>
        </w:rPr>
        <w:t>конкурентного  отбора</w:t>
      </w:r>
      <w:r w:rsidRPr="00811B88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 xml:space="preserve"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</w:t>
      </w:r>
      <w:r w:rsidRPr="00AB190B">
        <w:rPr>
          <w:iCs/>
          <w:lang w:val="af-ZA"/>
        </w:rPr>
        <w:lastRenderedPageBreak/>
        <w:t>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4A45F7" w:rsidRPr="00777CF6">
        <w:rPr>
          <w:b/>
          <w:lang w:val="ru-RU"/>
        </w:rPr>
        <w:t>кого</w:t>
      </w:r>
      <w:r w:rsidR="004A45F7" w:rsidRPr="00A34775">
        <w:rPr>
          <w:b/>
          <w:lang w:val="ru-RU"/>
        </w:rPr>
        <w:t xml:space="preserve"> </w:t>
      </w:r>
      <w:r w:rsidR="00777CF6" w:rsidRPr="00A34775">
        <w:rPr>
          <w:b/>
          <w:lang w:val="ru-RU"/>
        </w:rPr>
        <w:t>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7715AE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10E8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10E8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310E8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310E8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10E8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310E8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310E8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310E8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10E8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10E8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10E8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10E8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10E8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10E8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10E8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310E8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310E8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AB190B">
        <w:rPr>
          <w:rFonts w:ascii="Sylfaen" w:hAnsi="Sylfaen"/>
          <w:b/>
          <w:sz w:val="20"/>
          <w:lang w:val="af-ZA"/>
        </w:rPr>
        <w:t>№110/GArm/26_5.4_071/24.03.26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AB190B">
        <w:rPr>
          <w:rFonts w:ascii="Sylfaen" w:hAnsi="Sylfaen"/>
          <w:b/>
          <w:sz w:val="20"/>
          <w:lang w:val="af-ZA"/>
        </w:rPr>
        <w:t>№110/GArm/26_5.4_071/24.03.26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lastRenderedPageBreak/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AB190B">
        <w:rPr>
          <w:b/>
          <w:sz w:val="20"/>
          <w:szCs w:val="20"/>
          <w:lang w:val="af-ZA"/>
        </w:rPr>
        <w:t>№110/GArm/26_5.4_071/24.03.26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AB190B">
        <w:rPr>
          <w:b/>
          <w:sz w:val="20"/>
          <w:szCs w:val="20"/>
          <w:lang w:val="af-ZA"/>
        </w:rPr>
        <w:t>№110/GArm/26_5.4_071/24.03.26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11B8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11B8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1B8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1B8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1B8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1B8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1B8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1B8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11B88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11B88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11B88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11B88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AB190B">
              <w:rPr>
                <w:rFonts w:ascii="Sylfaen" w:hAnsi="Sylfaen"/>
                <w:bCs/>
                <w:lang w:val="ru-RU"/>
              </w:rPr>
              <w:t>Капитальный ремонт  участков подземных газопроводов среднего и низкого давления в селе Маргаховит Лорийской марза РА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AB190B">
        <w:rPr>
          <w:rFonts w:ascii="Sylfaen" w:hAnsi="Sylfaen"/>
          <w:b/>
          <w:bCs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BC0F72">
        <w:rPr>
          <w:rFonts w:ascii="Sylfaen" w:hAnsi="Sylfaen"/>
          <w:b/>
          <w:bCs/>
          <w:lang w:val="hy-AM"/>
        </w:rPr>
        <w:t>»</w:t>
      </w:r>
    </w:p>
    <w:tbl>
      <w:tblPr>
        <w:tblW w:w="11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6323"/>
        <w:gridCol w:w="867"/>
        <w:gridCol w:w="801"/>
        <w:gridCol w:w="1060"/>
        <w:gridCol w:w="1700"/>
      </w:tblGrid>
      <w:tr w:rsidR="004C5572" w:rsidRPr="007715AE" w:rsidTr="009C3A47">
        <w:trPr>
          <w:trHeight w:val="255"/>
          <w:jc w:val="center"/>
        </w:trPr>
        <w:tc>
          <w:tcPr>
            <w:tcW w:w="7738" w:type="dxa"/>
            <w:gridSpan w:val="3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ind w:firstLineChars="2300" w:firstLine="4618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2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 8/010-24</w:t>
            </w:r>
          </w:p>
        </w:tc>
      </w:tr>
      <w:tr w:rsidR="004C5572" w:rsidRPr="007715AE" w:rsidTr="009C3A47">
        <w:trPr>
          <w:trHeight w:val="211"/>
          <w:jc w:val="center"/>
        </w:trPr>
        <w:tc>
          <w:tcPr>
            <w:tcW w:w="548" w:type="dxa"/>
            <w:vMerge w:val="restart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Հ/Հ</w:t>
            </w:r>
            <w:r w:rsidRPr="007715AE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323" w:type="dxa"/>
            <w:vMerge w:val="restart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867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0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06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 xml:space="preserve">Միավորի ընդհանուր արժեքը 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7715AE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7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 xml:space="preserve">Ընդհանուր արժեքը 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7715AE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4C5572" w:rsidRPr="007715AE" w:rsidTr="009C3A47">
        <w:trPr>
          <w:trHeight w:val="825"/>
          <w:jc w:val="center"/>
        </w:trPr>
        <w:tc>
          <w:tcPr>
            <w:tcW w:w="548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323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4C5572" w:rsidRPr="007715AE" w:rsidTr="009C3A47">
        <w:trPr>
          <w:trHeight w:val="39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179.00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6.20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9.92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6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7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Մայթերի բետոնե եզրաքարերի քանդում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գմ 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Մայթերի բետոնե նոր եզրաքարերի վերականգնում (10% նոր եզրաքարերով)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1135.70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596.50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1022.00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46.30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35.60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31.50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1889.50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56.70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Ավազի շերտով ծածկում ասֆալտապատ ճանապարհի հատվածը (ավազ առանց խառնուրդի)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40.50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918.30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Ավազի տեղափոխում 40 կմ-ից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1534.00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1014.12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Տեղափոխում 3 կմ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1825.41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720.36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4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999.00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752.00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1478.00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1227.00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lastRenderedPageBreak/>
              <w:t>39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214.00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214.00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6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7715AE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8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159x4.5մմ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6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Ø108x4մմ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Ø89x4մմ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8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պատի մեջ Ø325x6մմ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157.20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157.20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անցկացում պատյանով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d-63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715AE">
              <w:rPr>
                <w:rFonts w:ascii="Sylfaen" w:hAnsi="Sylfae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15AE">
              <w:rPr>
                <w:rFonts w:ascii="Calibri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45°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lastRenderedPageBreak/>
              <w:t>81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d-160/110մմ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d-90/63մմ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խցափակիչի</w:t>
            </w:r>
            <w:r w:rsidRPr="007715AE">
              <w:rPr>
                <w:rFonts w:ascii="Sylfaen" w:hAnsi="Sylfaen" w:cs="Calibri"/>
                <w:sz w:val="18"/>
                <w:szCs w:val="18"/>
              </w:rPr>
              <w:br/>
              <w:t>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4516.00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8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28.33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3.45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45.70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3կմ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91.40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d=159x4մմ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61.16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790.40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d=108x3.5մմ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811.80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303.00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2912.80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9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զույգ խողովակների տակ պողպատե խողովակներից d=133x3.5մմ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83.85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236.44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4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22.30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4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186.40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պատերից ամրացման համար (ամրան)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591.10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591.10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9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872.00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Ø76x3.5մմ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288.00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lastRenderedPageBreak/>
              <w:t>123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Պատերում անցքերի բացում D-350 մմ (մինչև 50սմ հաստ. պատ 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0.94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փայտապատում Ֆուտերովկա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715AE">
              <w:rPr>
                <w:rFonts w:ascii="Sylfaen" w:hAnsi="Sylfae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563.60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Dպ-80մմ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4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Dպ-70մմ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Dպ-40մմ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Dպ-32մմ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 20-25մմ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133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Dպ-80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 70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 40-50մմ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1936.00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100մմ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dպ-80մմ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dպ-80մմ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ապամոնտաժում և մոնտաժ dպ-100մմ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ապամոնտաժում և մոնտաժ dպ-80մմ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Գազահաշվիչի ապամոնտաժում և մոնտաժում 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4C5572" w:rsidRPr="007715AE" w:rsidTr="009C3A47">
        <w:trPr>
          <w:trHeight w:val="345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4C5572" w:rsidRPr="007715AE" w:rsidTr="009C3A47">
        <w:trPr>
          <w:trHeight w:val="345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4F5966" w:rsidRPr="00940072" w:rsidRDefault="00CD1E91" w:rsidP="008F0467">
      <w:pPr>
        <w:jc w:val="both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  <w:t xml:space="preserve">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11B88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AB190B">
              <w:rPr>
                <w:rFonts w:ascii="Sylfaen" w:hAnsi="Sylfaen"/>
                <w:bCs/>
                <w:lang w:val="ru-RU"/>
              </w:rPr>
              <w:t>Капитальный ремонт  участков подземных газопроводов среднего и низкого давления в селе Маргаховит Лорийской марза РА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4C557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4A45F7">
              <w:rPr>
                <w:rFonts w:ascii="Sylfaen" w:hAnsi="Sylfaen" w:cs="Sylfaen"/>
                <w:b/>
                <w:sz w:val="20"/>
                <w:szCs w:val="20"/>
              </w:rPr>
              <w:t>11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AB190B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11B8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11B8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11B8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11B8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C80" w:rsidRDefault="000B2C80" w:rsidP="004D3B9B">
      <w:r>
        <w:separator/>
      </w:r>
    </w:p>
  </w:endnote>
  <w:endnote w:type="continuationSeparator" w:id="0">
    <w:p w:rsidR="000B2C80" w:rsidRDefault="000B2C80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C80" w:rsidRDefault="000B2C80" w:rsidP="004D3B9B">
      <w:r>
        <w:separator/>
      </w:r>
    </w:p>
  </w:footnote>
  <w:footnote w:type="continuationSeparator" w:id="0">
    <w:p w:rsidR="000B2C80" w:rsidRDefault="000B2C80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0E8C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B88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8C400-FAC5-4CAC-919B-68CF5BBB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39</Pages>
  <Words>13082</Words>
  <Characters>74573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124</cp:revision>
  <cp:lastPrinted>2015-07-20T14:41:00Z</cp:lastPrinted>
  <dcterms:created xsi:type="dcterms:W3CDTF">2015-06-11T09:49:00Z</dcterms:created>
  <dcterms:modified xsi:type="dcterms:W3CDTF">2026-03-26T12:59:00Z</dcterms:modified>
</cp:coreProperties>
</file>