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8E" w:rsidRDefault="00A568FD">
      <w:r w:rsidRPr="00A568FD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College Gorcavar\Pictures\2019-01-30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19-01-30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FD" w:rsidRDefault="00A568FD">
      <w:pPr>
        <w:rPr>
          <w:noProof/>
          <w:lang w:eastAsia="ru-RU"/>
        </w:rPr>
      </w:pPr>
      <w:r w:rsidRPr="00A568FD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College Gorcavar\Pictures\2019-01-3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19-01-30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FD" w:rsidRDefault="00A568FD">
      <w:bookmarkStart w:id="0" w:name="_GoBack"/>
      <w:r w:rsidRPr="00A568FD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College Gorcavar\Pictures\2019-01-30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 Gorcavar\Pictures\2019-01-30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68FD" w:rsidSect="00A568F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D6"/>
    <w:rsid w:val="004B0A2E"/>
    <w:rsid w:val="007B0CAB"/>
    <w:rsid w:val="00A568FD"/>
    <w:rsid w:val="00EC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20CEF6-08A9-4E3C-A128-4241A9F0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A555C-7D9B-4F24-AA17-D9FF49175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https://mul-edu.gov.am/tasks/docs/attachment.php?id=296242&amp;fn=Gnumner+2019.docx&amp;out=0&amp;token=3bdade515f860ce6fe04</cp:keywords>
</cp:coreProperties>
</file>