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vnd.openxmlformats-package.digital-signature-origin" Extension="sigs"/>
  <Default ContentType="application/xml" Extension="xml"/>
  <Override ContentType="application/vnd.openxmlformats-package.digital-signature-xmlsignature+xml" PartName="/_xmlsignatures/sig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_xmlsignatures/origin.sigs" Type="http://schemas.openxmlformats.org/package/2006/relationships/digital-signature/origin"/></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AA4D7" w14:textId="77777777" w:rsidR="00895DE9" w:rsidRPr="00717EBD" w:rsidRDefault="00895DE9" w:rsidP="00895DE9">
      <w:pPr>
        <w:spacing w:after="120" w:line="240" w:lineRule="auto"/>
        <w:ind w:left="-562" w:firstLine="562"/>
        <w:jc w:val="both"/>
        <w:rPr>
          <w:rFonts w:eastAsia="Times New Roman" w:cs="Sylfaen"/>
          <w:szCs w:val="24"/>
          <w:lang w:val="en-US" w:eastAsia="ru-RU"/>
        </w:rPr>
      </w:pPr>
    </w:p>
    <w:p w14:paraId="2199DC60" w14:textId="77777777" w:rsidR="00895DE9" w:rsidRDefault="00895DE9" w:rsidP="00895DE9">
      <w:pPr>
        <w:spacing w:after="120" w:line="240" w:lineRule="auto"/>
        <w:ind w:left="-562" w:firstLine="562"/>
        <w:jc w:val="both"/>
        <w:rPr>
          <w:rFonts w:eastAsia="Times New Roman" w:cs="Sylfaen"/>
          <w:szCs w:val="24"/>
          <w:lang w:val="en-US" w:eastAsia="ru-RU"/>
        </w:rPr>
      </w:pPr>
    </w:p>
    <w:p w14:paraId="19CA81B4" w14:textId="77777777" w:rsidR="00895DE9" w:rsidRDefault="00895DE9" w:rsidP="00895DE9">
      <w:pPr>
        <w:spacing w:after="120" w:line="240" w:lineRule="auto"/>
        <w:ind w:left="-562" w:firstLine="562"/>
        <w:jc w:val="both"/>
        <w:rPr>
          <w:rFonts w:eastAsia="Times New Roman" w:cs="Sylfaen"/>
          <w:szCs w:val="24"/>
          <w:lang w:val="en-US" w:eastAsia="ru-RU"/>
        </w:rPr>
      </w:pPr>
    </w:p>
    <w:p w14:paraId="5B9B43FC" w14:textId="77777777" w:rsidR="00895DE9" w:rsidRDefault="00895DE9" w:rsidP="00895DE9">
      <w:pPr>
        <w:spacing w:after="120" w:line="240" w:lineRule="auto"/>
        <w:ind w:left="-562" w:firstLine="562"/>
        <w:jc w:val="both"/>
        <w:rPr>
          <w:rFonts w:eastAsia="Times New Roman" w:cs="Sylfaen"/>
          <w:szCs w:val="24"/>
          <w:lang w:val="en-US" w:eastAsia="ru-RU"/>
        </w:rPr>
      </w:pPr>
    </w:p>
    <w:p w14:paraId="0B3C5F5B" w14:textId="77777777" w:rsidR="00895DE9" w:rsidRDefault="00895DE9" w:rsidP="00895DE9">
      <w:pPr>
        <w:spacing w:after="120" w:line="240" w:lineRule="auto"/>
        <w:ind w:left="-562" w:firstLine="562"/>
        <w:jc w:val="both"/>
        <w:rPr>
          <w:rFonts w:eastAsia="Times New Roman" w:cs="Sylfaen"/>
          <w:szCs w:val="24"/>
          <w:lang w:val="en-US" w:eastAsia="ru-RU"/>
        </w:rPr>
      </w:pPr>
    </w:p>
    <w:p w14:paraId="4ADAB50E" w14:textId="77777777" w:rsidR="00983BD5" w:rsidRDefault="00983BD5" w:rsidP="00983BD5">
      <w:pPr>
        <w:spacing w:after="0" w:line="360" w:lineRule="auto"/>
        <w:ind w:left="4320"/>
        <w:jc w:val="right"/>
        <w:rPr>
          <w:rFonts w:cs="Sylfaen"/>
          <w:b/>
          <w:szCs w:val="24"/>
          <w:lang w:val="en-US" w:eastAsia="ru-RU"/>
        </w:rPr>
      </w:pPr>
      <w:r w:rsidRPr="00983BD5">
        <w:rPr>
          <w:rFonts w:cs="Sylfaen"/>
          <w:b/>
          <w:szCs w:val="24"/>
          <w:lang w:val="en-US" w:eastAsia="ru-RU"/>
        </w:rPr>
        <w:t xml:space="preserve">  </w:t>
      </w:r>
    </w:p>
    <w:p w14:paraId="4E2D9770" w14:textId="77777777" w:rsidR="0019708B" w:rsidRDefault="0019708B" w:rsidP="0019708B">
      <w:pPr>
        <w:spacing w:after="0" w:line="240" w:lineRule="auto"/>
        <w:jc w:val="right"/>
        <w:rPr>
          <w:b/>
          <w:lang w:val="hy-AM"/>
        </w:rPr>
      </w:pPr>
      <w:r>
        <w:rPr>
          <w:b/>
          <w:lang w:val="hy-AM"/>
        </w:rPr>
        <w:t>ՀՀ ՖԻՆԱՆՍՆԵՐԻ ՆԱԽԱՐԱՐ</w:t>
      </w:r>
    </w:p>
    <w:p w14:paraId="46177609" w14:textId="77777777" w:rsidR="0019708B" w:rsidRDefault="0019708B" w:rsidP="0019708B">
      <w:pPr>
        <w:spacing w:after="0" w:line="240" w:lineRule="auto"/>
        <w:jc w:val="right"/>
        <w:rPr>
          <w:b/>
          <w:lang w:val="hy-AM"/>
        </w:rPr>
      </w:pPr>
      <w:r>
        <w:rPr>
          <w:b/>
          <w:lang w:val="hy-AM"/>
        </w:rPr>
        <w:t>ՎԱՀԵ ՀՈՎՀԱՆՆԻՍՅԱՆԻՆ</w:t>
      </w:r>
    </w:p>
    <w:p w14:paraId="0D1802A7" w14:textId="77777777" w:rsidR="0019708B" w:rsidRDefault="0019708B" w:rsidP="0019708B">
      <w:pPr>
        <w:shd w:val="clear" w:color="auto" w:fill="FFFFFF"/>
        <w:spacing w:after="0" w:line="330" w:lineRule="atLeast"/>
        <w:jc w:val="right"/>
        <w:textAlignment w:val="baseline"/>
        <w:outlineLvl w:val="2"/>
        <w:rPr>
          <w:szCs w:val="24"/>
          <w:lang w:val="hy-AM"/>
        </w:rPr>
      </w:pPr>
    </w:p>
    <w:p w14:paraId="6D2A69CD" w14:textId="77777777" w:rsidR="0019708B" w:rsidRDefault="0019708B" w:rsidP="00986139">
      <w:pPr>
        <w:spacing w:after="0" w:line="240" w:lineRule="auto"/>
        <w:ind w:firstLine="720"/>
        <w:rPr>
          <w:szCs w:val="24"/>
          <w:lang w:val="hy-AM"/>
        </w:rPr>
      </w:pPr>
      <w:r>
        <w:rPr>
          <w:szCs w:val="24"/>
          <w:lang w:val="hy-AM"/>
        </w:rPr>
        <w:t>Հարգելի՛ պարոն Հովհաննիսյան,</w:t>
      </w:r>
    </w:p>
    <w:p w14:paraId="0F29D2F7" w14:textId="77777777" w:rsidR="0019708B" w:rsidRDefault="0019708B" w:rsidP="00986139">
      <w:pPr>
        <w:pStyle w:val="Default"/>
        <w:ind w:firstLine="426"/>
        <w:jc w:val="both"/>
        <w:rPr>
          <w:rFonts w:ascii="GHEA Grapalat" w:eastAsia="Times New Roman" w:hAnsi="GHEA Grapalat" w:cs="Times New Roman"/>
          <w:color w:val="auto"/>
          <w:shd w:val="clear" w:color="auto" w:fill="FFFFFF"/>
          <w:lang w:val="hy-AM"/>
        </w:rPr>
      </w:pPr>
      <w:r>
        <w:rPr>
          <w:rFonts w:ascii="GHEA Grapalat" w:eastAsia="Times New Roman" w:hAnsi="GHEA Grapalat" w:cs="Times New Roman"/>
          <w:shd w:val="clear" w:color="auto" w:fill="FFFFFF"/>
          <w:lang w:val="hy-AM"/>
        </w:rPr>
        <w:t xml:space="preserve">    Հայաստանի Հանրապետության Ազգային ժողովի աշխատակազմի (այսուհետ նաև՝ Պատվիրատու) կողմից կազմակերպված </w:t>
      </w:r>
      <w:r>
        <w:rPr>
          <w:rFonts w:ascii="GHEA Grapalat" w:hAnsi="GHEA Grapalat" w:cs="Sylfaen"/>
          <w:lang w:val="hy-AM"/>
        </w:rPr>
        <w:t>Ազգային</w:t>
      </w:r>
      <w:r>
        <w:rPr>
          <w:rFonts w:ascii="GHEA Grapalat" w:hAnsi="GHEA Grapalat" w:cs="Sylfaen"/>
          <w:lang w:val="fr-FR"/>
        </w:rPr>
        <w:t xml:space="preserve"> </w:t>
      </w:r>
      <w:r>
        <w:rPr>
          <w:rFonts w:ascii="GHEA Grapalat" w:hAnsi="GHEA Grapalat" w:cs="Sylfaen"/>
          <w:lang w:val="hy-AM"/>
        </w:rPr>
        <w:t>ժողովի</w:t>
      </w:r>
      <w:r>
        <w:rPr>
          <w:rFonts w:ascii="GHEA Grapalat" w:hAnsi="GHEA Grapalat" w:cs="Sylfaen"/>
          <w:lang w:val="fr-FR"/>
        </w:rPr>
        <w:t xml:space="preserve"> 2025 </w:t>
      </w:r>
      <w:r>
        <w:rPr>
          <w:rFonts w:ascii="GHEA Grapalat" w:hAnsi="GHEA Grapalat" w:cs="Sylfaen"/>
          <w:lang w:val="hy-AM"/>
        </w:rPr>
        <w:t>թվականի</w:t>
      </w:r>
      <w:r>
        <w:rPr>
          <w:rFonts w:ascii="GHEA Grapalat" w:hAnsi="GHEA Grapalat" w:cs="Sylfaen"/>
          <w:lang w:val="fr-FR"/>
        </w:rPr>
        <w:t xml:space="preserve"> </w:t>
      </w:r>
      <w:r>
        <w:rPr>
          <w:rFonts w:ascii="GHEA Grapalat" w:hAnsi="GHEA Grapalat" w:cs="Sylfaen"/>
          <w:lang w:val="hy-AM"/>
        </w:rPr>
        <w:t>կարիքների</w:t>
      </w:r>
      <w:r>
        <w:rPr>
          <w:rFonts w:ascii="GHEA Grapalat" w:hAnsi="GHEA Grapalat" w:cs="Sylfaen"/>
          <w:lang w:val="fr-FR"/>
        </w:rPr>
        <w:t xml:space="preserve"> </w:t>
      </w:r>
      <w:r>
        <w:rPr>
          <w:rFonts w:ascii="GHEA Grapalat" w:hAnsi="GHEA Grapalat" w:cs="Sylfaen"/>
          <w:lang w:val="hy-AM"/>
        </w:rPr>
        <w:t>համար</w:t>
      </w:r>
      <w:r>
        <w:rPr>
          <w:rFonts w:ascii="GHEA Grapalat" w:hAnsi="GHEA Grapalat" w:cs="Sylfaen"/>
          <w:lang w:val="fr-FR"/>
        </w:rPr>
        <w:t xml:space="preserve"> </w:t>
      </w:r>
      <w:r>
        <w:rPr>
          <w:rFonts w:ascii="GHEA Grapalat" w:hAnsi="GHEA Grapalat"/>
          <w:lang w:val="hy-AM"/>
        </w:rPr>
        <w:t>գրենական պիտույքների, գրասենյակային նյութերի և A4 ֆորմատի թղթի</w:t>
      </w:r>
      <w:r>
        <w:rPr>
          <w:rFonts w:ascii="GHEA Grapalat" w:hAnsi="GHEA Grapalat" w:cs="Sylfaen"/>
          <w:lang w:val="fr-FR"/>
        </w:rPr>
        <w:t xml:space="preserve"> </w:t>
      </w:r>
      <w:r>
        <w:rPr>
          <w:rFonts w:ascii="GHEA Grapalat" w:hAnsi="GHEA Grapalat"/>
          <w:lang w:val="hy-AM"/>
        </w:rPr>
        <w:t>ձեռքբերման գնման</w:t>
      </w:r>
      <w:r>
        <w:rPr>
          <w:rFonts w:ascii="GHEA Grapalat" w:eastAsia="Times New Roman" w:hAnsi="GHEA Grapalat" w:cs="Times New Roman"/>
          <w:shd w:val="clear" w:color="auto" w:fill="FFFFFF"/>
          <w:lang w:val="hy-AM"/>
        </w:rPr>
        <w:t xml:space="preserve"> նպատակով 2024 թվականի նոյեմբերի 1-ին հայտարարված ՀՀ ԱԺ ԷԱՃԱՊՁԲ-25/6 ծածկագրով էլեկտրոնային աճուրդ ընթացակարգի (այսուհետ՝ Ընթացակարգ) 11 չափաբաժնին ի թիվս այլ մասնակիցների մասնակցության հայտ է ներկայացրել նաև «ԲԻԳ ՀՈՄ» ՍՊԸ-ն (այսուհետ նաև՝ Մասնակից):</w:t>
      </w:r>
    </w:p>
    <w:p w14:paraId="528EFA03" w14:textId="5C26E9E8" w:rsidR="0019708B" w:rsidRDefault="0019708B" w:rsidP="00986139">
      <w:pPr>
        <w:shd w:val="clear" w:color="auto" w:fill="FFFFFF"/>
        <w:spacing w:after="0" w:line="240" w:lineRule="auto"/>
        <w:ind w:firstLine="567"/>
        <w:jc w:val="both"/>
        <w:rPr>
          <w:rFonts w:eastAsia="Times New Roman"/>
          <w:szCs w:val="24"/>
          <w:shd w:val="clear" w:color="auto" w:fill="FFFFFF"/>
          <w:lang w:val="fr-FR"/>
        </w:rPr>
      </w:pPr>
      <w:r>
        <w:rPr>
          <w:rFonts w:eastAsia="Times New Roman"/>
          <w:szCs w:val="24"/>
          <w:shd w:val="clear" w:color="auto" w:fill="FFFFFF"/>
          <w:lang w:val="hy-AM"/>
        </w:rPr>
        <w:t xml:space="preserve">Էլեկտրոնային աճուրդն ամփոփվել է 2024 թվականի նոյեմբերի 12-ին և Ընթացակարգի 11-րդ չափաբաժնի մասով առաջին տեղ զբաղեցրած մասնակից eauction.armeps.am համակարգի (այսուհետ՝ Համակարգ)  կողմից համարվել  է </w:t>
      </w:r>
      <w:r>
        <w:rPr>
          <w:rFonts w:eastAsia="Times New Roman"/>
          <w:shd w:val="clear" w:color="auto" w:fill="FFFFFF"/>
          <w:lang w:val="hy-AM"/>
        </w:rPr>
        <w:t>«ԲԻԳ ՀՈՄ» ՍՊԸ</w:t>
      </w:r>
      <w:r>
        <w:rPr>
          <w:rFonts w:eastAsia="Times New Roman"/>
          <w:szCs w:val="24"/>
          <w:shd w:val="clear" w:color="auto" w:fill="FFFFFF"/>
          <w:lang w:val="hy-AM"/>
        </w:rPr>
        <w:t>-ն: 2024 թվականի նոյեմբերի 20-ին հայտերի բացման և գնահատման նիստի ընթացքում իրականացված գնահատման արդյունքում մասնակցի հայտում գնահատող</w:t>
      </w:r>
      <w:r w:rsidR="00521247" w:rsidRPr="00521247">
        <w:rPr>
          <w:rFonts w:eastAsia="Times New Roman"/>
          <w:szCs w:val="24"/>
          <w:shd w:val="clear" w:color="auto" w:fill="FFFFFF"/>
          <w:lang w:val="hy-AM"/>
        </w:rPr>
        <w:t xml:space="preserve"> </w:t>
      </w:r>
      <w:r>
        <w:rPr>
          <w:rFonts w:eastAsia="Times New Roman"/>
          <w:szCs w:val="24"/>
          <w:shd w:val="clear" w:color="auto" w:fill="FFFFFF"/>
          <w:lang w:val="hy-AM"/>
        </w:rPr>
        <w:t xml:space="preserve">հանձնաժողովի կողմից արձանագրվել են անհամապատասխանություններ՝ հրավերի պահանջների նկատմամբ, ինչով պայմանավորված գնահատող հանձնաժողովը, ղեկավարվելով ՀՀ կառավարության 2017 թվականի մայիսի  4-ի N 526-Ն որոշմամբ հաստատված «Գնումների գործընթացի կազմակերպման» կարգի (այսուհետ` Կարգ)    41-րդ կետով, մեկ աշխատանքային օրով կասեցրել է նիստը, իսկ հանձնաժողովի քարտուղարը նույն օրը դրա մասին Համակարգի միջոցով ծանուցել է առաջին տեղ զբաղեցրած մասնակից </w:t>
      </w:r>
      <w:r>
        <w:rPr>
          <w:rFonts w:eastAsia="Times New Roman"/>
          <w:shd w:val="clear" w:color="auto" w:fill="FFFFFF"/>
          <w:lang w:val="hy-AM"/>
        </w:rPr>
        <w:t>«ԲԻԳ ՀՈՄ» ՍՊԸ</w:t>
      </w:r>
      <w:r>
        <w:rPr>
          <w:rFonts w:eastAsia="Times New Roman"/>
          <w:szCs w:val="24"/>
          <w:shd w:val="clear" w:color="auto" w:fill="FFFFFF"/>
          <w:lang w:val="hy-AM"/>
        </w:rPr>
        <w:t xml:space="preserve">-ին՝ առաջարկելով մինչև կասեցման ժամկետի ավարտը շտկել անհամապատասխանությունները: Մասնակիցը, պատշաճ ծանուցված լինելով առկա անհամապատասխանությունների շտկման վերաբերյալ, սահմանված ժամկետում շտկումները կատարել է մասնակի, </w:t>
      </w:r>
      <w:r>
        <w:rPr>
          <w:rFonts w:cs="Sylfaen"/>
          <w:lang w:val="de-AT"/>
        </w:rPr>
        <w:t xml:space="preserve">մասնավորապես՝ Հանձնաժողովն արձանագրել էր նաև, որ eauction.armeps.am համակարգ մուտքագրված /լրացված/ առաջարկվող ապրանքի </w:t>
      </w:r>
      <w:r>
        <w:rPr>
          <w:rFonts w:eastAsia="Times New Roman"/>
          <w:szCs w:val="24"/>
          <w:shd w:val="clear" w:color="auto" w:fill="FFFFFF"/>
          <w:lang w:val="hy-AM"/>
        </w:rPr>
        <w:t>ամբողջական նկարագրում  11-րդ չափաբաժնի Համակարգին կից ներկայացված փաստաթղթում կատարվել է մասնակի շտկում, մասնավորապես «ապրանքային նշան» սյունակում նշվել է «CELLIO», իսկ «Տեխնիկական բնութագիր» սյունակում «СОЮЗ» (տարբեր ապրանքային նշաններ, որից պարզ չէ, թե որն է մատակարարվելու)՝ նույն փոփոխությունը կատարվել է Համակարգում: Փաստաթղթում «արտադրողի անվանումը» սյունակը շտկվել է կազմակերպության կազմակերպաիրավական</w:t>
      </w:r>
      <w:r>
        <w:rPr>
          <w:rFonts w:ascii="Calibri" w:eastAsia="Times New Roman" w:hAnsi="Calibri" w:cs="Calibri"/>
          <w:szCs w:val="24"/>
          <w:shd w:val="clear" w:color="auto" w:fill="FFFFFF"/>
          <w:lang w:val="hy-AM"/>
        </w:rPr>
        <w:t> </w:t>
      </w:r>
      <w:r>
        <w:rPr>
          <w:rFonts w:eastAsia="Times New Roman"/>
          <w:szCs w:val="24"/>
          <w:shd w:val="clear" w:color="auto" w:fill="FFFFFF"/>
          <w:lang w:val="hy-AM"/>
        </w:rPr>
        <w:t xml:space="preserve"> ձևը, իսկ համակարգում շտկում չի կատարվել, </w:t>
      </w:r>
      <w:r>
        <w:rPr>
          <w:rFonts w:cs="Sylfaen"/>
          <w:lang w:val="de-AT"/>
        </w:rPr>
        <w:t xml:space="preserve">ինչով </w:t>
      </w:r>
      <w:r>
        <w:rPr>
          <w:rFonts w:cs="Sylfaen"/>
          <w:lang w:val="de-AT"/>
        </w:rPr>
        <w:lastRenderedPageBreak/>
        <w:t>պայմանավորված, գ</w:t>
      </w:r>
      <w:r>
        <w:rPr>
          <w:rFonts w:eastAsia="Times New Roman"/>
          <w:szCs w:val="24"/>
          <w:shd w:val="clear" w:color="auto" w:fill="FFFFFF"/>
          <w:lang w:val="hy-AM"/>
        </w:rPr>
        <w:t>նահատող</w:t>
      </w:r>
      <w:r>
        <w:rPr>
          <w:rFonts w:eastAsia="Times New Roman"/>
          <w:szCs w:val="24"/>
          <w:shd w:val="clear" w:color="auto" w:fill="FFFFFF"/>
          <w:lang w:val="fr-FR"/>
        </w:rPr>
        <w:t xml:space="preserve"> </w:t>
      </w:r>
      <w:r>
        <w:rPr>
          <w:rFonts w:eastAsia="Times New Roman"/>
          <w:szCs w:val="24"/>
          <w:shd w:val="clear" w:color="auto" w:fill="FFFFFF"/>
          <w:lang w:val="hy-AM"/>
        </w:rPr>
        <w:t>հանձնաժողովը</w:t>
      </w:r>
      <w:r>
        <w:rPr>
          <w:rFonts w:eastAsia="Times New Roman"/>
          <w:szCs w:val="24"/>
          <w:shd w:val="clear" w:color="auto" w:fill="FFFFFF"/>
          <w:lang w:val="fr-FR"/>
        </w:rPr>
        <w:t xml:space="preserve"> </w:t>
      </w:r>
      <w:r>
        <w:rPr>
          <w:rFonts w:eastAsia="Times New Roman"/>
          <w:szCs w:val="24"/>
          <w:shd w:val="clear" w:color="auto" w:fill="FFFFFF"/>
          <w:lang w:val="hy-AM"/>
        </w:rPr>
        <w:t>ղեկավարվելով</w:t>
      </w:r>
      <w:r>
        <w:rPr>
          <w:rFonts w:eastAsia="Times New Roman"/>
          <w:szCs w:val="24"/>
          <w:shd w:val="clear" w:color="auto" w:fill="FFFFFF"/>
          <w:lang w:val="fr-FR"/>
        </w:rPr>
        <w:t xml:space="preserve"> </w:t>
      </w:r>
      <w:r>
        <w:rPr>
          <w:rFonts w:eastAsia="Times New Roman"/>
          <w:szCs w:val="24"/>
          <w:shd w:val="clear" w:color="auto" w:fill="FFFFFF"/>
          <w:lang w:val="hy-AM"/>
        </w:rPr>
        <w:t>Կարգի</w:t>
      </w:r>
      <w:r>
        <w:rPr>
          <w:rFonts w:eastAsia="Times New Roman"/>
          <w:szCs w:val="24"/>
          <w:shd w:val="clear" w:color="auto" w:fill="FFFFFF"/>
          <w:lang w:val="fr-FR"/>
        </w:rPr>
        <w:t xml:space="preserve"> 42-</w:t>
      </w:r>
      <w:r>
        <w:rPr>
          <w:rFonts w:eastAsia="Times New Roman"/>
          <w:szCs w:val="24"/>
          <w:shd w:val="clear" w:color="auto" w:fill="FFFFFF"/>
          <w:lang w:val="hy-AM"/>
        </w:rPr>
        <w:t>րդ</w:t>
      </w:r>
      <w:r>
        <w:rPr>
          <w:rFonts w:eastAsia="Times New Roman"/>
          <w:szCs w:val="24"/>
          <w:shd w:val="clear" w:color="auto" w:fill="FFFFFF"/>
          <w:lang w:val="fr-FR"/>
        </w:rPr>
        <w:t xml:space="preserve"> </w:t>
      </w:r>
      <w:r>
        <w:rPr>
          <w:rFonts w:eastAsia="Times New Roman"/>
          <w:szCs w:val="24"/>
          <w:shd w:val="clear" w:color="auto" w:fill="FFFFFF"/>
          <w:lang w:val="hy-AM"/>
        </w:rPr>
        <w:t>կետով</w:t>
      </w:r>
      <w:r>
        <w:rPr>
          <w:rFonts w:eastAsia="Times New Roman"/>
          <w:szCs w:val="24"/>
          <w:shd w:val="clear" w:color="auto" w:fill="FFFFFF"/>
          <w:lang w:val="fr-FR"/>
        </w:rPr>
        <w:t xml:space="preserve">, </w:t>
      </w:r>
      <w:r>
        <w:rPr>
          <w:rFonts w:eastAsia="Times New Roman"/>
          <w:szCs w:val="24"/>
          <w:shd w:val="clear" w:color="auto" w:fill="FFFFFF"/>
          <w:lang w:val="hy-AM"/>
        </w:rPr>
        <w:t>որոշել</w:t>
      </w:r>
      <w:r>
        <w:rPr>
          <w:rFonts w:eastAsia="Times New Roman"/>
          <w:szCs w:val="24"/>
          <w:shd w:val="clear" w:color="auto" w:fill="FFFFFF"/>
          <w:lang w:val="fr-FR"/>
        </w:rPr>
        <w:t xml:space="preserve"> </w:t>
      </w:r>
      <w:r>
        <w:rPr>
          <w:rFonts w:eastAsia="Times New Roman"/>
          <w:szCs w:val="24"/>
          <w:shd w:val="clear" w:color="auto" w:fill="FFFFFF"/>
          <w:lang w:val="hy-AM"/>
        </w:rPr>
        <w:t>է</w:t>
      </w:r>
      <w:r>
        <w:rPr>
          <w:rFonts w:eastAsia="Times New Roman"/>
          <w:szCs w:val="24"/>
          <w:shd w:val="clear" w:color="auto" w:fill="FFFFFF"/>
          <w:lang w:val="fr-FR"/>
        </w:rPr>
        <w:t xml:space="preserve"> </w:t>
      </w:r>
      <w:r>
        <w:rPr>
          <w:rFonts w:eastAsia="Times New Roman"/>
          <w:szCs w:val="24"/>
          <w:shd w:val="clear" w:color="auto" w:fill="FFFFFF"/>
          <w:lang w:val="hy-AM"/>
        </w:rPr>
        <w:t>Մասնակցի</w:t>
      </w:r>
      <w:r>
        <w:rPr>
          <w:rFonts w:eastAsia="Times New Roman"/>
          <w:szCs w:val="24"/>
          <w:shd w:val="clear" w:color="auto" w:fill="FFFFFF"/>
          <w:lang w:val="fr-FR"/>
        </w:rPr>
        <w:t xml:space="preserve"> </w:t>
      </w:r>
      <w:r>
        <w:rPr>
          <w:rFonts w:eastAsia="Times New Roman"/>
          <w:szCs w:val="24"/>
          <w:shd w:val="clear" w:color="auto" w:fill="FFFFFF"/>
          <w:lang w:val="hy-AM"/>
        </w:rPr>
        <w:t>հայտը</w:t>
      </w:r>
      <w:r>
        <w:rPr>
          <w:rFonts w:eastAsia="Times New Roman"/>
          <w:szCs w:val="24"/>
          <w:shd w:val="clear" w:color="auto" w:fill="FFFFFF"/>
          <w:lang w:val="fr-FR"/>
        </w:rPr>
        <w:t xml:space="preserve"> </w:t>
      </w:r>
      <w:r>
        <w:rPr>
          <w:rFonts w:eastAsia="Times New Roman"/>
          <w:szCs w:val="24"/>
          <w:shd w:val="clear" w:color="auto" w:fill="FFFFFF"/>
          <w:lang w:val="hy-AM"/>
        </w:rPr>
        <w:t>գնահատել</w:t>
      </w:r>
      <w:r>
        <w:rPr>
          <w:rFonts w:eastAsia="Times New Roman"/>
          <w:szCs w:val="24"/>
          <w:shd w:val="clear" w:color="auto" w:fill="FFFFFF"/>
          <w:lang w:val="fr-FR"/>
        </w:rPr>
        <w:t xml:space="preserve"> </w:t>
      </w:r>
      <w:r>
        <w:rPr>
          <w:rFonts w:eastAsia="Times New Roman"/>
          <w:szCs w:val="24"/>
          <w:shd w:val="clear" w:color="auto" w:fill="FFFFFF"/>
          <w:lang w:val="hy-AM"/>
        </w:rPr>
        <w:t>անբավարար</w:t>
      </w:r>
      <w:r>
        <w:rPr>
          <w:rFonts w:eastAsia="Times New Roman"/>
          <w:szCs w:val="24"/>
          <w:shd w:val="clear" w:color="auto" w:fill="FFFFFF"/>
          <w:lang w:val="fr-FR"/>
        </w:rPr>
        <w:t xml:space="preserve"> </w:t>
      </w:r>
      <w:r>
        <w:rPr>
          <w:rFonts w:eastAsia="Times New Roman"/>
          <w:szCs w:val="24"/>
          <w:shd w:val="clear" w:color="auto" w:fill="FFFFFF"/>
          <w:lang w:val="hy-AM"/>
        </w:rPr>
        <w:t>և</w:t>
      </w:r>
      <w:r>
        <w:rPr>
          <w:rFonts w:eastAsia="Times New Roman"/>
          <w:szCs w:val="24"/>
          <w:shd w:val="clear" w:color="auto" w:fill="FFFFFF"/>
          <w:lang w:val="fr-FR"/>
        </w:rPr>
        <w:t xml:space="preserve"> </w:t>
      </w:r>
      <w:r>
        <w:rPr>
          <w:rFonts w:eastAsia="Times New Roman"/>
          <w:szCs w:val="24"/>
          <w:shd w:val="clear" w:color="auto" w:fill="FFFFFF"/>
          <w:lang w:val="hy-AM"/>
        </w:rPr>
        <w:t>մերժել</w:t>
      </w:r>
      <w:r>
        <w:rPr>
          <w:rFonts w:eastAsia="Times New Roman"/>
          <w:szCs w:val="24"/>
          <w:shd w:val="clear" w:color="auto" w:fill="FFFFFF"/>
          <w:lang w:val="fr-FR"/>
        </w:rPr>
        <w:t xml:space="preserve"> </w:t>
      </w:r>
      <w:r>
        <w:rPr>
          <w:rFonts w:eastAsia="Times New Roman"/>
          <w:szCs w:val="24"/>
          <w:shd w:val="clear" w:color="auto" w:fill="FFFFFF"/>
          <w:lang w:val="hy-AM"/>
        </w:rPr>
        <w:t>վերջինիս</w:t>
      </w:r>
      <w:r>
        <w:rPr>
          <w:rFonts w:eastAsia="Times New Roman"/>
          <w:szCs w:val="24"/>
          <w:shd w:val="clear" w:color="auto" w:fill="FFFFFF"/>
          <w:lang w:val="fr-FR"/>
        </w:rPr>
        <w:t xml:space="preserve"> </w:t>
      </w:r>
      <w:r>
        <w:rPr>
          <w:rFonts w:eastAsia="Times New Roman"/>
          <w:szCs w:val="24"/>
          <w:shd w:val="clear" w:color="auto" w:fill="FFFFFF"/>
          <w:lang w:val="hy-AM"/>
        </w:rPr>
        <w:t>հայտը</w:t>
      </w:r>
      <w:r>
        <w:rPr>
          <w:rFonts w:eastAsia="Times New Roman"/>
          <w:szCs w:val="24"/>
          <w:shd w:val="clear" w:color="auto" w:fill="FFFFFF"/>
          <w:lang w:val="fr-FR"/>
        </w:rPr>
        <w:t>:</w:t>
      </w:r>
    </w:p>
    <w:p w14:paraId="521A2C57" w14:textId="77777777" w:rsidR="0019708B" w:rsidRDefault="0019708B" w:rsidP="00986139">
      <w:pPr>
        <w:shd w:val="clear" w:color="auto" w:fill="FFFFFF"/>
        <w:tabs>
          <w:tab w:val="left" w:pos="1134"/>
        </w:tabs>
        <w:spacing w:after="0" w:line="240" w:lineRule="auto"/>
        <w:ind w:firstLine="567"/>
        <w:jc w:val="both"/>
        <w:rPr>
          <w:szCs w:val="24"/>
          <w:lang w:val="hy-AM"/>
        </w:rPr>
      </w:pPr>
      <w:r>
        <w:rPr>
          <w:rFonts w:eastAsia="Times New Roman" w:cs="Sylfaen"/>
          <w:szCs w:val="24"/>
          <w:lang w:val="de-AT"/>
        </w:rPr>
        <w:t>«Գնումների մասին» օրենքի</w:t>
      </w:r>
      <w:r>
        <w:rPr>
          <w:rFonts w:eastAsia="Times New Roman" w:cs="Sylfaen"/>
          <w:szCs w:val="24"/>
          <w:lang w:val="hy-AM"/>
        </w:rPr>
        <w:t xml:space="preserve"> </w:t>
      </w:r>
      <w:r>
        <w:rPr>
          <w:szCs w:val="24"/>
          <w:lang w:val="hy-AM"/>
        </w:rPr>
        <w:t>(այսուհետ՝ Օրենք)</w:t>
      </w:r>
      <w:r>
        <w:rPr>
          <w:rFonts w:eastAsia="Times New Roman" w:cs="Sylfaen"/>
          <w:szCs w:val="24"/>
          <w:lang w:val="de-AT"/>
        </w:rPr>
        <w:t xml:space="preserve"> 6-րդ հոդվածի 1-ին մասի 6-րդ կետի «ա» ենթակետի համաձայն՝ մասնակիցն ընդգրկվում է գնումների գործընթացին մասնակցելու իրավունք չունեցող մասնակիցների ցուցակում, եթե 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w:t>
      </w:r>
      <w:r>
        <w:rPr>
          <w:szCs w:val="24"/>
          <w:lang w:val="hy-AM"/>
        </w:rPr>
        <w:t xml:space="preserve">կամ գնման գործընթացին տվյալ մասնակցի հետագա մասնակցության դադարեցմանը, </w:t>
      </w:r>
    </w:p>
    <w:p w14:paraId="5123EAFC" w14:textId="77777777" w:rsidR="0019708B" w:rsidRDefault="0019708B" w:rsidP="00986139">
      <w:pPr>
        <w:shd w:val="clear" w:color="auto" w:fill="FFFFFF"/>
        <w:tabs>
          <w:tab w:val="left" w:pos="1134"/>
        </w:tabs>
        <w:spacing w:after="0" w:line="240" w:lineRule="auto"/>
        <w:ind w:firstLine="567"/>
        <w:jc w:val="both"/>
        <w:rPr>
          <w:i/>
          <w:szCs w:val="24"/>
          <w:lang w:val="hy-AM"/>
        </w:rPr>
      </w:pPr>
      <w:r>
        <w:rPr>
          <w:i/>
          <w:szCs w:val="24"/>
          <w:lang w:val="hy-AM"/>
        </w:rPr>
        <w:t>(…)</w:t>
      </w:r>
    </w:p>
    <w:p w14:paraId="69FA962B" w14:textId="77777777" w:rsidR="0019708B" w:rsidRDefault="0019708B" w:rsidP="00986139">
      <w:pPr>
        <w:spacing w:after="0" w:line="240" w:lineRule="auto"/>
        <w:ind w:firstLine="426"/>
        <w:jc w:val="both"/>
        <w:rPr>
          <w:rFonts w:eastAsia="Times New Roman" w:cs="Sylfaen"/>
          <w:szCs w:val="24"/>
          <w:lang w:val="de-AT"/>
        </w:rPr>
      </w:pPr>
      <w:r>
        <w:rPr>
          <w:rFonts w:eastAsia="Times New Roman" w:cs="Sylfaen"/>
          <w:szCs w:val="24"/>
          <w:lang w:val="de-AT"/>
        </w:rPr>
        <w:t xml:space="preserve">Նույն հոդվածի 2-րդ մասի համաձայն՝ գնումների գործընթացին մասնակցելու իրավունք չունեցող մասնակիցների ցուցակը, այդ թվում՝ ռուսերեն, վարում և հրապարակում է լիազորված մարմինը: Լիազորված մարմինը մասնակցին ներառում է գնումների գործընթացին մասնակցելու իրավունք չունեցող մասնակիցների ցուցակում պատվիրատուի ղեկավարի պատճառաբանված որոշման հիման վրա: Սույն մասում նշված որոշումը պատվիրատուի ղեկավարը կայացնում է գնման ընթացակարգը չկայացած հայտարարվելու կամ կնքված պայմանագրի վերաբերյալ հայտարարությունը հրապարակելու կամ պայմանագիրը միակողմանի լուծելու մասին հայտարարությունը հրապարակելու օրվան հաջորդող տասն օրվա ընթացքում:  Որոշումը կայացվելուն հաջորդող օրը այն տրամադրվում է լիազորված մարմնին և մասնակցին: </w:t>
      </w:r>
    </w:p>
    <w:p w14:paraId="4D5FDA8B" w14:textId="77777777" w:rsidR="0019708B" w:rsidRDefault="0019708B" w:rsidP="00986139">
      <w:pPr>
        <w:shd w:val="clear" w:color="auto" w:fill="FFFFFF"/>
        <w:spacing w:after="0" w:line="240" w:lineRule="auto"/>
        <w:ind w:firstLine="426"/>
        <w:jc w:val="both"/>
        <w:rPr>
          <w:szCs w:val="24"/>
          <w:lang w:val="hy-AM"/>
        </w:rPr>
      </w:pPr>
      <w:r>
        <w:rPr>
          <w:rFonts w:eastAsia="Times New Roman" w:cs="Sylfaen"/>
          <w:szCs w:val="24"/>
          <w:lang w:val="de-AT"/>
        </w:rPr>
        <w:t>Լիազորված մարմինը մասնակցին ներառում է գնումների գործընթացին մասնակցելու իրավունք չունեցող մասնակիցների ցուցակում որոշումն ստանալուն հաջորդող քառասուներորդ օրվան հաջորդող հինգ օրվա ընթացքում,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տվյալ դատական գործով եզրափակիչ դատական ակտն ուժի մեջ մտնելու օրվան հաջորդող հինգ օրվա ընթացքում, եթե դատական քննության արդյունքով որոշման կատարման հնարավորությունը չի վերացել: Մասնակիցը նշված ցուցակում ընդգրկվում է ներառվելու օրվան հաջորդող օրվանից երկու տարի ժամկետով:</w:t>
      </w:r>
    </w:p>
    <w:p w14:paraId="714FE80D" w14:textId="77777777" w:rsidR="0019708B" w:rsidRDefault="0019708B" w:rsidP="00986139">
      <w:pPr>
        <w:spacing w:after="0" w:line="240" w:lineRule="auto"/>
        <w:ind w:firstLine="708"/>
        <w:jc w:val="both"/>
        <w:rPr>
          <w:rFonts w:eastAsia="Times New Roman"/>
          <w:szCs w:val="24"/>
          <w:lang w:val="fr-FR"/>
        </w:rPr>
      </w:pPr>
      <w:r>
        <w:rPr>
          <w:rFonts w:eastAsia="Times New Roman"/>
          <w:szCs w:val="24"/>
          <w:lang w:val="hy-AM"/>
        </w:rPr>
        <w:t>Կարգի 32-րդ կետի 19-րդ ենթակետի համաձայն՝ եթե մասնակցի հրավերով նախատեսված գնումներին մասնակցելու իրավունք ունենալու մասին հավաստումը որակվում է որպես իրականությանը չհամապատասխանող, կամ մասնակիցը հրավերով սահմանված կարգով և ժամկետներում չի ներկայացնում հրավերով նախատեսված փաստաթղթերը կամ ընտրված մասնակիցը չի ներկայացնում որակավորման կամ պայմանագրի ապահովումը կամ համաձայնագիրը կնքելու նպատակով պայմանագիրը կնքած անձը չի փոխարինում տուժանքի ձևով ներկայացված որակավորման կամ պայմանագրի ապահովումը, ապա այդ հանգամանքը համարվում է որպես գնման գործընթացի շրջանակում ստանձնված պարտավորության խախտում:</w:t>
      </w:r>
    </w:p>
    <w:p w14:paraId="21862798" w14:textId="77777777" w:rsidR="0019708B" w:rsidRDefault="0019708B" w:rsidP="00986139">
      <w:pPr>
        <w:spacing w:after="0" w:line="240" w:lineRule="auto"/>
        <w:ind w:firstLine="426"/>
        <w:jc w:val="both"/>
        <w:rPr>
          <w:lang w:val="fr-FR"/>
        </w:rPr>
      </w:pPr>
      <w:r>
        <w:rPr>
          <w:lang w:val="hy-AM"/>
        </w:rPr>
        <w:t>Հաշվի առնելով վերոնշյալ իրավակարգավորումները և այն հանգամանքը, որ Մասնակցի կողմից թույլ է տրվել Կարգի 32-րդ կետի 19-րդ ենթակետում նշված խախտում և ղեկավարվելով Օրենքի 6-րդ հոդվածի 1-ին մասի 6-րդ կետի «ա» ենթակետով և</w:t>
      </w:r>
      <w:r>
        <w:rPr>
          <w:rFonts w:ascii="Calibri" w:hAnsi="Calibri" w:cs="Calibri"/>
          <w:lang w:val="hy-AM"/>
        </w:rPr>
        <w:t> </w:t>
      </w:r>
      <w:r>
        <w:rPr>
          <w:lang w:val="hy-AM"/>
        </w:rPr>
        <w:t xml:space="preserve"> նույն հոդվածի 2-րդ մասով՝ Պատվիրատուն գտնում է, որ ՀՀ ԱԺ </w:t>
      </w:r>
      <w:r>
        <w:rPr>
          <w:lang w:val="hy-AM"/>
        </w:rPr>
        <w:lastRenderedPageBreak/>
        <w:t>ԷԱՃԱՊՁԲ-25/6 ծածկագրով էլեկտրոնային աճուրդ ընթացակարգի արդյունքում «</w:t>
      </w:r>
      <w:r>
        <w:rPr>
          <w:rFonts w:eastAsia="Times New Roman"/>
          <w:shd w:val="clear" w:color="auto" w:fill="FFFFFF"/>
          <w:lang w:val="hy-AM"/>
        </w:rPr>
        <w:t>ԲԻԳ ՀՈՄ» ՍՊԸ</w:t>
      </w:r>
      <w:r>
        <w:rPr>
          <w:lang w:val="hy-AM"/>
        </w:rPr>
        <w:t xml:space="preserve">-ին անհրաժեշտ է ներառել գնումների գործընթացին մասնակցելու իրավունք չունեցող մասնակիցների ցուցակում։ </w:t>
      </w:r>
    </w:p>
    <w:p w14:paraId="32A9C936" w14:textId="5EA5A6A0" w:rsidR="0019708B" w:rsidRDefault="0019708B" w:rsidP="00986139">
      <w:pPr>
        <w:tabs>
          <w:tab w:val="left" w:pos="900"/>
        </w:tabs>
        <w:spacing w:after="0" w:line="240" w:lineRule="auto"/>
        <w:ind w:left="-90" w:firstLine="810"/>
        <w:jc w:val="both"/>
        <w:rPr>
          <w:lang w:val="hy-AM"/>
        </w:rPr>
      </w:pPr>
      <w:r>
        <w:rPr>
          <w:szCs w:val="24"/>
          <w:lang w:val="hy-AM"/>
        </w:rPr>
        <w:t>Առդիր՝</w:t>
      </w:r>
      <w:r w:rsidR="00C977E6">
        <w:rPr>
          <w:szCs w:val="24"/>
          <w:lang w:val="en-US"/>
        </w:rPr>
        <w:t xml:space="preserve"> 3 </w:t>
      </w:r>
      <w:r w:rsidR="00C977E6">
        <w:rPr>
          <w:szCs w:val="24"/>
          <w:lang w:val="hy-AM"/>
        </w:rPr>
        <w:t>նիշք</w:t>
      </w:r>
      <w:r>
        <w:rPr>
          <w:lang w:val="hy-AM"/>
        </w:rPr>
        <w:t>:</w:t>
      </w:r>
    </w:p>
    <w:p w14:paraId="386CF473" w14:textId="77777777" w:rsidR="0019708B" w:rsidRDefault="0019708B" w:rsidP="0019708B">
      <w:pPr>
        <w:spacing w:after="0" w:line="240" w:lineRule="auto"/>
        <w:ind w:firstLine="426"/>
        <w:jc w:val="center"/>
        <w:rPr>
          <w:b/>
          <w:szCs w:val="24"/>
          <w:lang w:val="hy-AM"/>
        </w:rPr>
      </w:pPr>
    </w:p>
    <w:p w14:paraId="46EA9FD7" w14:textId="697CE094" w:rsidR="0019708B" w:rsidRDefault="0019708B" w:rsidP="0019708B">
      <w:pPr>
        <w:spacing w:after="0" w:line="240" w:lineRule="auto"/>
        <w:ind w:firstLine="426"/>
        <w:jc w:val="center"/>
        <w:rPr>
          <w:b/>
          <w:szCs w:val="24"/>
          <w:lang w:val="hy-AM"/>
        </w:rPr>
      </w:pPr>
      <w:r>
        <w:rPr>
          <w:b/>
          <w:szCs w:val="24"/>
          <w:lang w:val="hy-AM"/>
        </w:rPr>
        <w:t>ՀԱՐԳԱՆՔՈՎ՝</w:t>
      </w:r>
      <w:r w:rsidR="00197342">
        <w:rPr>
          <w:b/>
          <w:szCs w:val="24"/>
          <w:lang w:val="fr-FR"/>
        </w:rPr>
        <w:pict w14:anchorId="63164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192pt;height:96pt">
            <v:imagedata r:id="rId7" o:title=""/>
            <o:lock v:ext="edit" ungrouping="t" rotation="t" cropping="t" verticies="t" text="t" grouping="t"/>
            <o:signatureline v:ext="edit" id="{BD75FC09-CE6E-4541-896F-575A67E8F253}" provid="{00000000-0000-0000-0000-000000000000}" issignatureline="t"/>
          </v:shape>
        </w:pict>
      </w:r>
      <w:r>
        <w:rPr>
          <w:b/>
          <w:szCs w:val="24"/>
          <w:lang w:val="hy-AM"/>
        </w:rPr>
        <w:t>ԴԱՎԻԹ ԱՌԱՔԵԼՅԱՆ</w:t>
      </w:r>
    </w:p>
    <w:p w14:paraId="2F08E031" w14:textId="028D9311" w:rsidR="00197342" w:rsidRDefault="00197342" w:rsidP="0019708B">
      <w:pPr>
        <w:spacing w:after="0" w:line="240" w:lineRule="auto"/>
        <w:ind w:firstLine="426"/>
        <w:jc w:val="center"/>
        <w:rPr>
          <w:b/>
          <w:szCs w:val="24"/>
          <w:lang w:val="hy-AM"/>
        </w:rPr>
      </w:pPr>
    </w:p>
    <w:p w14:paraId="0C4FAFCC" w14:textId="6817D690" w:rsidR="00197342" w:rsidRDefault="00197342" w:rsidP="0019708B">
      <w:pPr>
        <w:spacing w:after="0" w:line="240" w:lineRule="auto"/>
        <w:ind w:firstLine="426"/>
        <w:jc w:val="center"/>
        <w:rPr>
          <w:b/>
          <w:szCs w:val="24"/>
          <w:lang w:val="hy-AM"/>
        </w:rPr>
      </w:pPr>
    </w:p>
    <w:p w14:paraId="758F3EA6" w14:textId="77777777" w:rsidR="00197342" w:rsidRDefault="00197342" w:rsidP="0019708B">
      <w:pPr>
        <w:spacing w:after="0" w:line="240" w:lineRule="auto"/>
        <w:ind w:firstLine="426"/>
        <w:jc w:val="center"/>
        <w:rPr>
          <w:b/>
          <w:szCs w:val="24"/>
          <w:lang w:val="hy-AM"/>
        </w:rPr>
      </w:pPr>
    </w:p>
    <w:p w14:paraId="676E33A5" w14:textId="77777777" w:rsidR="00197342" w:rsidRDefault="00197342" w:rsidP="0019708B">
      <w:pPr>
        <w:spacing w:after="0" w:line="240" w:lineRule="auto"/>
        <w:ind w:firstLine="426"/>
        <w:jc w:val="center"/>
        <w:rPr>
          <w:b/>
          <w:szCs w:val="24"/>
          <w:lang w:val="hy-AM"/>
        </w:rPr>
      </w:pPr>
    </w:p>
    <w:p w14:paraId="71755EE9" w14:textId="77777777" w:rsidR="00197342" w:rsidRDefault="00197342" w:rsidP="00197342">
      <w:pPr>
        <w:spacing w:after="0" w:line="240" w:lineRule="auto"/>
        <w:ind w:firstLine="709"/>
        <w:rPr>
          <w:i/>
          <w:sz w:val="16"/>
          <w:szCs w:val="16"/>
          <w:lang w:val="en-US"/>
        </w:rPr>
      </w:pPr>
      <w:r>
        <w:rPr>
          <w:i/>
          <w:sz w:val="16"/>
          <w:szCs w:val="16"/>
          <w:lang w:val="en-US"/>
        </w:rPr>
        <w:t>Կատ</w:t>
      </w:r>
      <w:r>
        <w:rPr>
          <w:i/>
          <w:sz w:val="16"/>
          <w:szCs w:val="16"/>
          <w:lang w:val="hy-AM"/>
        </w:rPr>
        <w:t>արող՝</w:t>
      </w:r>
      <w:r>
        <w:rPr>
          <w:i/>
          <w:sz w:val="16"/>
          <w:szCs w:val="16"/>
          <w:lang w:val="en-US"/>
        </w:rPr>
        <w:t xml:space="preserve"> Ռ. Հովհաննիսյան</w:t>
      </w:r>
    </w:p>
    <w:p w14:paraId="3EC717D1" w14:textId="77777777" w:rsidR="00197342" w:rsidRDefault="00197342" w:rsidP="00197342">
      <w:pPr>
        <w:spacing w:after="0" w:line="240" w:lineRule="auto"/>
        <w:ind w:firstLine="709"/>
        <w:rPr>
          <w:i/>
          <w:sz w:val="16"/>
          <w:szCs w:val="16"/>
          <w:lang w:val="en-US"/>
        </w:rPr>
      </w:pPr>
      <w:r>
        <w:rPr>
          <w:i/>
          <w:sz w:val="16"/>
          <w:szCs w:val="16"/>
          <w:lang w:val="hy-AM"/>
        </w:rPr>
        <w:t>Հ</w:t>
      </w:r>
      <w:r>
        <w:rPr>
          <w:i/>
          <w:sz w:val="16"/>
          <w:szCs w:val="16"/>
          <w:lang w:val="en-US"/>
        </w:rPr>
        <w:t>եռ.</w:t>
      </w:r>
      <w:r>
        <w:rPr>
          <w:i/>
          <w:sz w:val="16"/>
          <w:szCs w:val="16"/>
          <w:lang w:val="hy-AM"/>
        </w:rPr>
        <w:t>՝</w:t>
      </w:r>
      <w:r>
        <w:rPr>
          <w:i/>
          <w:sz w:val="16"/>
          <w:szCs w:val="16"/>
          <w:lang w:val="en-US"/>
        </w:rPr>
        <w:t xml:space="preserve"> 011513435</w:t>
      </w:r>
    </w:p>
    <w:p w14:paraId="4AB3DEC1" w14:textId="77777777" w:rsidR="00197342" w:rsidRDefault="00197342" w:rsidP="0019708B">
      <w:pPr>
        <w:spacing w:after="0" w:line="240" w:lineRule="auto"/>
        <w:ind w:firstLine="426"/>
        <w:jc w:val="center"/>
        <w:rPr>
          <w:b/>
          <w:szCs w:val="24"/>
          <w:lang w:val="hy-AM"/>
        </w:rPr>
      </w:pPr>
    </w:p>
    <w:p w14:paraId="3202E08F" w14:textId="77777777" w:rsidR="0019708B" w:rsidRDefault="0019708B" w:rsidP="0019708B">
      <w:pPr>
        <w:spacing w:after="0" w:line="240" w:lineRule="auto"/>
        <w:ind w:firstLine="426"/>
        <w:jc w:val="right"/>
        <w:rPr>
          <w:szCs w:val="24"/>
          <w:lang w:val="hy-AM"/>
        </w:rPr>
      </w:pPr>
    </w:p>
    <w:p w14:paraId="62F3EC76" w14:textId="03EB39BE" w:rsidR="0019708B" w:rsidRDefault="0019708B" w:rsidP="0019708B">
      <w:pPr>
        <w:spacing w:after="0" w:line="240" w:lineRule="auto"/>
        <w:ind w:firstLine="426"/>
        <w:jc w:val="right"/>
        <w:rPr>
          <w:szCs w:val="24"/>
          <w:lang w:val="hy-AM"/>
        </w:rPr>
      </w:pPr>
    </w:p>
    <w:p w14:paraId="7212E46B" w14:textId="59D1D820" w:rsidR="00197342" w:rsidRDefault="00197342" w:rsidP="0019708B">
      <w:pPr>
        <w:spacing w:after="0" w:line="240" w:lineRule="auto"/>
        <w:ind w:firstLine="426"/>
        <w:jc w:val="right"/>
        <w:rPr>
          <w:szCs w:val="24"/>
          <w:lang w:val="hy-AM"/>
        </w:rPr>
      </w:pPr>
    </w:p>
    <w:p w14:paraId="625D3C2F" w14:textId="2DDABAE1" w:rsidR="00197342" w:rsidRDefault="00197342" w:rsidP="0019708B">
      <w:pPr>
        <w:spacing w:after="0" w:line="240" w:lineRule="auto"/>
        <w:ind w:firstLine="426"/>
        <w:jc w:val="right"/>
        <w:rPr>
          <w:szCs w:val="24"/>
          <w:lang w:val="hy-AM"/>
        </w:rPr>
      </w:pPr>
    </w:p>
    <w:p w14:paraId="3B40217B" w14:textId="26513A0F" w:rsidR="00197342" w:rsidRDefault="00197342" w:rsidP="0019708B">
      <w:pPr>
        <w:spacing w:after="0" w:line="240" w:lineRule="auto"/>
        <w:ind w:firstLine="426"/>
        <w:jc w:val="right"/>
        <w:rPr>
          <w:szCs w:val="24"/>
          <w:lang w:val="hy-AM"/>
        </w:rPr>
      </w:pPr>
    </w:p>
    <w:p w14:paraId="152D2B24" w14:textId="00DCC7D1" w:rsidR="00197342" w:rsidRDefault="00197342" w:rsidP="0019708B">
      <w:pPr>
        <w:spacing w:after="0" w:line="240" w:lineRule="auto"/>
        <w:ind w:firstLine="426"/>
        <w:jc w:val="right"/>
        <w:rPr>
          <w:szCs w:val="24"/>
          <w:lang w:val="hy-AM"/>
        </w:rPr>
      </w:pPr>
    </w:p>
    <w:p w14:paraId="30EA5832" w14:textId="294643A5" w:rsidR="00197342" w:rsidRDefault="00197342" w:rsidP="0019708B">
      <w:pPr>
        <w:spacing w:after="0" w:line="240" w:lineRule="auto"/>
        <w:ind w:firstLine="426"/>
        <w:jc w:val="right"/>
        <w:rPr>
          <w:szCs w:val="24"/>
          <w:lang w:val="hy-AM"/>
        </w:rPr>
      </w:pPr>
    </w:p>
    <w:p w14:paraId="079DC8E1" w14:textId="4B3016D9" w:rsidR="00197342" w:rsidRDefault="00197342" w:rsidP="0019708B">
      <w:pPr>
        <w:spacing w:after="0" w:line="240" w:lineRule="auto"/>
        <w:ind w:firstLine="426"/>
        <w:jc w:val="right"/>
        <w:rPr>
          <w:szCs w:val="24"/>
          <w:lang w:val="hy-AM"/>
        </w:rPr>
      </w:pPr>
    </w:p>
    <w:p w14:paraId="0EE96062" w14:textId="2A234DCB" w:rsidR="00197342" w:rsidRDefault="00197342" w:rsidP="0019708B">
      <w:pPr>
        <w:spacing w:after="0" w:line="240" w:lineRule="auto"/>
        <w:ind w:firstLine="426"/>
        <w:jc w:val="right"/>
        <w:rPr>
          <w:szCs w:val="24"/>
          <w:lang w:val="hy-AM"/>
        </w:rPr>
      </w:pPr>
    </w:p>
    <w:p w14:paraId="276C3572" w14:textId="7D4B21F0" w:rsidR="00197342" w:rsidRDefault="00197342" w:rsidP="0019708B">
      <w:pPr>
        <w:spacing w:after="0" w:line="240" w:lineRule="auto"/>
        <w:ind w:firstLine="426"/>
        <w:jc w:val="right"/>
        <w:rPr>
          <w:szCs w:val="24"/>
          <w:lang w:val="hy-AM"/>
        </w:rPr>
      </w:pPr>
    </w:p>
    <w:p w14:paraId="4661F7FC" w14:textId="37736BDE" w:rsidR="00197342" w:rsidRDefault="00197342" w:rsidP="0019708B">
      <w:pPr>
        <w:spacing w:after="0" w:line="240" w:lineRule="auto"/>
        <w:ind w:firstLine="426"/>
        <w:jc w:val="right"/>
        <w:rPr>
          <w:szCs w:val="24"/>
          <w:lang w:val="hy-AM"/>
        </w:rPr>
      </w:pPr>
    </w:p>
    <w:p w14:paraId="61FDFE03" w14:textId="6806952D" w:rsidR="00197342" w:rsidRDefault="00197342" w:rsidP="0019708B">
      <w:pPr>
        <w:spacing w:after="0" w:line="240" w:lineRule="auto"/>
        <w:ind w:firstLine="426"/>
        <w:jc w:val="right"/>
        <w:rPr>
          <w:szCs w:val="24"/>
          <w:lang w:val="hy-AM"/>
        </w:rPr>
      </w:pPr>
    </w:p>
    <w:p w14:paraId="5F95C240" w14:textId="0F4A0877" w:rsidR="00197342" w:rsidRDefault="00197342" w:rsidP="0019708B">
      <w:pPr>
        <w:spacing w:after="0" w:line="240" w:lineRule="auto"/>
        <w:ind w:firstLine="426"/>
        <w:jc w:val="right"/>
        <w:rPr>
          <w:szCs w:val="24"/>
          <w:lang w:val="hy-AM"/>
        </w:rPr>
      </w:pPr>
    </w:p>
    <w:p w14:paraId="26337055" w14:textId="1E694213" w:rsidR="00197342" w:rsidRDefault="00197342" w:rsidP="0019708B">
      <w:pPr>
        <w:spacing w:after="0" w:line="240" w:lineRule="auto"/>
        <w:ind w:firstLine="426"/>
        <w:jc w:val="right"/>
        <w:rPr>
          <w:szCs w:val="24"/>
          <w:lang w:val="hy-AM"/>
        </w:rPr>
      </w:pPr>
    </w:p>
    <w:p w14:paraId="47189A89" w14:textId="15ED4620" w:rsidR="00197342" w:rsidRDefault="00197342" w:rsidP="0019708B">
      <w:pPr>
        <w:spacing w:after="0" w:line="240" w:lineRule="auto"/>
        <w:ind w:firstLine="426"/>
        <w:jc w:val="right"/>
        <w:rPr>
          <w:szCs w:val="24"/>
          <w:lang w:val="hy-AM"/>
        </w:rPr>
      </w:pPr>
    </w:p>
    <w:p w14:paraId="4AA7F09F" w14:textId="27C6EA0A" w:rsidR="00197342" w:rsidRDefault="00197342" w:rsidP="0019708B">
      <w:pPr>
        <w:spacing w:after="0" w:line="240" w:lineRule="auto"/>
        <w:ind w:firstLine="426"/>
        <w:jc w:val="right"/>
        <w:rPr>
          <w:szCs w:val="24"/>
          <w:lang w:val="hy-AM"/>
        </w:rPr>
      </w:pPr>
    </w:p>
    <w:p w14:paraId="150D5927" w14:textId="3C21E6A3" w:rsidR="00197342" w:rsidRDefault="00197342" w:rsidP="0019708B">
      <w:pPr>
        <w:spacing w:after="0" w:line="240" w:lineRule="auto"/>
        <w:ind w:firstLine="426"/>
        <w:jc w:val="right"/>
        <w:rPr>
          <w:szCs w:val="24"/>
          <w:lang w:val="hy-AM"/>
        </w:rPr>
      </w:pPr>
    </w:p>
    <w:p w14:paraId="7B99E144" w14:textId="5963D6AD" w:rsidR="00197342" w:rsidRDefault="00197342" w:rsidP="0019708B">
      <w:pPr>
        <w:spacing w:after="0" w:line="240" w:lineRule="auto"/>
        <w:ind w:firstLine="426"/>
        <w:jc w:val="right"/>
        <w:rPr>
          <w:szCs w:val="24"/>
          <w:lang w:val="hy-AM"/>
        </w:rPr>
      </w:pPr>
    </w:p>
    <w:p w14:paraId="662F971E" w14:textId="4AC545CB" w:rsidR="00197342" w:rsidRDefault="00197342" w:rsidP="0019708B">
      <w:pPr>
        <w:spacing w:after="0" w:line="240" w:lineRule="auto"/>
        <w:ind w:firstLine="426"/>
        <w:jc w:val="right"/>
        <w:rPr>
          <w:szCs w:val="24"/>
          <w:lang w:val="hy-AM"/>
        </w:rPr>
      </w:pPr>
    </w:p>
    <w:p w14:paraId="0D136C2B" w14:textId="3D2964EB" w:rsidR="00197342" w:rsidRDefault="00197342" w:rsidP="0019708B">
      <w:pPr>
        <w:spacing w:after="0" w:line="240" w:lineRule="auto"/>
        <w:ind w:firstLine="426"/>
        <w:jc w:val="right"/>
        <w:rPr>
          <w:szCs w:val="24"/>
          <w:lang w:val="hy-AM"/>
        </w:rPr>
      </w:pPr>
    </w:p>
    <w:p w14:paraId="78116728" w14:textId="4EAF56ED" w:rsidR="00197342" w:rsidRDefault="00197342" w:rsidP="0019708B">
      <w:pPr>
        <w:spacing w:after="0" w:line="240" w:lineRule="auto"/>
        <w:ind w:firstLine="426"/>
        <w:jc w:val="right"/>
        <w:rPr>
          <w:szCs w:val="24"/>
          <w:lang w:val="hy-AM"/>
        </w:rPr>
      </w:pPr>
    </w:p>
    <w:p w14:paraId="37A6A36E" w14:textId="0ED88AEE" w:rsidR="00197342" w:rsidRDefault="00197342" w:rsidP="0019708B">
      <w:pPr>
        <w:spacing w:after="0" w:line="240" w:lineRule="auto"/>
        <w:ind w:firstLine="426"/>
        <w:jc w:val="right"/>
        <w:rPr>
          <w:szCs w:val="24"/>
          <w:lang w:val="hy-AM"/>
        </w:rPr>
      </w:pPr>
    </w:p>
    <w:p w14:paraId="24568961" w14:textId="26E11B91" w:rsidR="00197342" w:rsidRDefault="00197342" w:rsidP="0019708B">
      <w:pPr>
        <w:spacing w:after="0" w:line="240" w:lineRule="auto"/>
        <w:ind w:firstLine="426"/>
        <w:jc w:val="right"/>
        <w:rPr>
          <w:szCs w:val="24"/>
          <w:lang w:val="hy-AM"/>
        </w:rPr>
      </w:pPr>
    </w:p>
    <w:p w14:paraId="24EB4E89" w14:textId="7230B4D5" w:rsidR="00197342" w:rsidRDefault="00197342" w:rsidP="0019708B">
      <w:pPr>
        <w:spacing w:after="0" w:line="240" w:lineRule="auto"/>
        <w:ind w:firstLine="426"/>
        <w:jc w:val="right"/>
        <w:rPr>
          <w:szCs w:val="24"/>
          <w:lang w:val="hy-AM"/>
        </w:rPr>
      </w:pPr>
    </w:p>
    <w:p w14:paraId="51965221" w14:textId="0ED9947B" w:rsidR="00197342" w:rsidRDefault="00197342" w:rsidP="0019708B">
      <w:pPr>
        <w:spacing w:after="0" w:line="240" w:lineRule="auto"/>
        <w:ind w:firstLine="426"/>
        <w:jc w:val="right"/>
        <w:rPr>
          <w:szCs w:val="24"/>
          <w:lang w:val="hy-AM"/>
        </w:rPr>
      </w:pPr>
    </w:p>
    <w:p w14:paraId="4C21FA04" w14:textId="4E81424B" w:rsidR="00197342" w:rsidRDefault="00197342" w:rsidP="0019708B">
      <w:pPr>
        <w:spacing w:after="0" w:line="240" w:lineRule="auto"/>
        <w:ind w:firstLine="426"/>
        <w:jc w:val="right"/>
        <w:rPr>
          <w:szCs w:val="24"/>
          <w:lang w:val="hy-AM"/>
        </w:rPr>
      </w:pPr>
    </w:p>
    <w:p w14:paraId="4FD92517" w14:textId="5870C822" w:rsidR="00197342" w:rsidRDefault="00197342" w:rsidP="0019708B">
      <w:pPr>
        <w:spacing w:after="0" w:line="240" w:lineRule="auto"/>
        <w:ind w:firstLine="426"/>
        <w:jc w:val="right"/>
        <w:rPr>
          <w:szCs w:val="24"/>
          <w:lang w:val="hy-AM"/>
        </w:rPr>
      </w:pPr>
    </w:p>
    <w:p w14:paraId="79BAA5F3" w14:textId="087D672C" w:rsidR="00197342" w:rsidRDefault="00197342" w:rsidP="0019708B">
      <w:pPr>
        <w:spacing w:after="0" w:line="240" w:lineRule="auto"/>
        <w:ind w:firstLine="426"/>
        <w:jc w:val="right"/>
        <w:rPr>
          <w:szCs w:val="24"/>
          <w:lang w:val="hy-AM"/>
        </w:rPr>
      </w:pPr>
    </w:p>
    <w:p w14:paraId="4DEBBB41" w14:textId="677B9643" w:rsidR="00197342" w:rsidRDefault="00197342" w:rsidP="0019708B">
      <w:pPr>
        <w:spacing w:after="0" w:line="240" w:lineRule="auto"/>
        <w:ind w:firstLine="426"/>
        <w:jc w:val="right"/>
        <w:rPr>
          <w:szCs w:val="24"/>
          <w:lang w:val="hy-AM"/>
        </w:rPr>
      </w:pPr>
    </w:p>
    <w:p w14:paraId="0B406687" w14:textId="40AA08E2" w:rsidR="00197342" w:rsidRDefault="00197342" w:rsidP="0019708B">
      <w:pPr>
        <w:spacing w:after="0" w:line="240" w:lineRule="auto"/>
        <w:ind w:firstLine="426"/>
        <w:jc w:val="right"/>
        <w:rPr>
          <w:szCs w:val="24"/>
          <w:lang w:val="hy-AM"/>
        </w:rPr>
      </w:pPr>
    </w:p>
    <w:p w14:paraId="562396A6" w14:textId="2E574243" w:rsidR="00197342" w:rsidRDefault="00197342" w:rsidP="0019708B">
      <w:pPr>
        <w:spacing w:after="0" w:line="240" w:lineRule="auto"/>
        <w:ind w:firstLine="426"/>
        <w:jc w:val="right"/>
        <w:rPr>
          <w:szCs w:val="24"/>
          <w:lang w:val="hy-AM"/>
        </w:rPr>
      </w:pPr>
    </w:p>
    <w:p w14:paraId="6495C3A7" w14:textId="607FCA2A" w:rsidR="00197342" w:rsidRDefault="00197342" w:rsidP="0019708B">
      <w:pPr>
        <w:spacing w:after="0" w:line="240" w:lineRule="auto"/>
        <w:ind w:firstLine="426"/>
        <w:jc w:val="right"/>
        <w:rPr>
          <w:szCs w:val="24"/>
          <w:lang w:val="hy-AM"/>
        </w:rPr>
      </w:pPr>
    </w:p>
    <w:p w14:paraId="217B87B3" w14:textId="1B119AB9" w:rsidR="00197342" w:rsidRDefault="00197342" w:rsidP="0019708B">
      <w:pPr>
        <w:spacing w:after="0" w:line="240" w:lineRule="auto"/>
        <w:ind w:firstLine="426"/>
        <w:jc w:val="right"/>
        <w:rPr>
          <w:szCs w:val="24"/>
          <w:lang w:val="hy-AM"/>
        </w:rPr>
      </w:pPr>
    </w:p>
    <w:p w14:paraId="0D6963A2" w14:textId="1F1FE8B6" w:rsidR="00197342" w:rsidRDefault="00197342" w:rsidP="0019708B">
      <w:pPr>
        <w:spacing w:after="0" w:line="240" w:lineRule="auto"/>
        <w:ind w:firstLine="426"/>
        <w:jc w:val="right"/>
        <w:rPr>
          <w:szCs w:val="24"/>
          <w:lang w:val="hy-AM"/>
        </w:rPr>
      </w:pPr>
    </w:p>
    <w:p w14:paraId="262F6410" w14:textId="031E7A68" w:rsidR="00197342" w:rsidRDefault="00197342" w:rsidP="0019708B">
      <w:pPr>
        <w:spacing w:after="0" w:line="240" w:lineRule="auto"/>
        <w:ind w:firstLine="426"/>
        <w:jc w:val="right"/>
        <w:rPr>
          <w:szCs w:val="24"/>
          <w:lang w:val="hy-AM"/>
        </w:rPr>
      </w:pPr>
    </w:p>
    <w:p w14:paraId="434A8AEC" w14:textId="1DC060D9" w:rsidR="00197342" w:rsidRDefault="00197342" w:rsidP="0019708B">
      <w:pPr>
        <w:spacing w:after="0" w:line="240" w:lineRule="auto"/>
        <w:ind w:firstLine="426"/>
        <w:jc w:val="right"/>
        <w:rPr>
          <w:szCs w:val="24"/>
          <w:lang w:val="hy-AM"/>
        </w:rPr>
      </w:pPr>
    </w:p>
    <w:p w14:paraId="78501888" w14:textId="77777777" w:rsidR="00197342" w:rsidRDefault="00197342" w:rsidP="0019708B">
      <w:pPr>
        <w:spacing w:after="0" w:line="240" w:lineRule="auto"/>
        <w:ind w:firstLine="426"/>
        <w:jc w:val="right"/>
        <w:rPr>
          <w:szCs w:val="24"/>
          <w:lang w:val="hy-AM"/>
        </w:rPr>
      </w:pPr>
    </w:p>
    <w:tbl>
      <w:tblPr>
        <w:tblW w:w="106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1365"/>
        <w:gridCol w:w="1501"/>
        <w:gridCol w:w="1911"/>
        <w:gridCol w:w="1500"/>
        <w:gridCol w:w="1297"/>
        <w:gridCol w:w="1616"/>
      </w:tblGrid>
      <w:tr w:rsidR="0019708B" w14:paraId="5A68CBD1" w14:textId="77777777" w:rsidTr="00521247">
        <w:trPr>
          <w:trHeight w:val="7"/>
        </w:trPr>
        <w:tc>
          <w:tcPr>
            <w:tcW w:w="10691" w:type="dxa"/>
            <w:gridSpan w:val="7"/>
            <w:tcBorders>
              <w:top w:val="single" w:sz="4" w:space="0" w:color="auto"/>
              <w:left w:val="single" w:sz="4" w:space="0" w:color="auto"/>
              <w:bottom w:val="single" w:sz="4" w:space="0" w:color="auto"/>
              <w:right w:val="single" w:sz="4" w:space="0" w:color="auto"/>
            </w:tcBorders>
            <w:vAlign w:val="center"/>
            <w:hideMark/>
          </w:tcPr>
          <w:p w14:paraId="42C3538B" w14:textId="77777777" w:rsidR="0019708B" w:rsidRDefault="0019708B">
            <w:pPr>
              <w:rPr>
                <w:szCs w:val="24"/>
                <w:lang w:val="hy-AM"/>
              </w:rPr>
            </w:pPr>
          </w:p>
        </w:tc>
      </w:tr>
      <w:tr w:rsidR="0019708B" w:rsidRPr="00197342" w14:paraId="2522BD80" w14:textId="77777777" w:rsidTr="00521247">
        <w:trPr>
          <w:trHeight w:val="59"/>
        </w:trPr>
        <w:tc>
          <w:tcPr>
            <w:tcW w:w="1501" w:type="dxa"/>
            <w:vMerge w:val="restart"/>
            <w:tcBorders>
              <w:top w:val="single" w:sz="4" w:space="0" w:color="auto"/>
              <w:left w:val="single" w:sz="4" w:space="0" w:color="auto"/>
              <w:bottom w:val="single" w:sz="4" w:space="0" w:color="auto"/>
              <w:right w:val="single" w:sz="4" w:space="0" w:color="auto"/>
            </w:tcBorders>
            <w:vAlign w:val="center"/>
          </w:tcPr>
          <w:p w14:paraId="01600658" w14:textId="77777777" w:rsidR="0019708B" w:rsidRDefault="0019708B">
            <w:pPr>
              <w:pStyle w:val="ListParagraph"/>
              <w:spacing w:after="0" w:line="240" w:lineRule="auto"/>
              <w:ind w:left="0"/>
              <w:jc w:val="center"/>
              <w:rPr>
                <w:rFonts w:ascii="GHEA Grapalat" w:hAnsi="GHEA Grapalat" w:cs="Arial"/>
                <w:sz w:val="18"/>
                <w:szCs w:val="18"/>
                <w:lang w:val="fr-FR"/>
              </w:rPr>
            </w:pPr>
          </w:p>
          <w:p w14:paraId="5BE00348" w14:textId="77777777" w:rsidR="0019708B" w:rsidRDefault="0019708B">
            <w:pPr>
              <w:pStyle w:val="ListParagraph"/>
              <w:spacing w:after="0" w:line="240" w:lineRule="auto"/>
              <w:ind w:left="0"/>
              <w:jc w:val="center"/>
              <w:rPr>
                <w:rFonts w:ascii="GHEA Grapalat" w:hAnsi="GHEA Grapalat" w:cs="Arial"/>
                <w:sz w:val="18"/>
                <w:szCs w:val="18"/>
                <w:lang w:val="fr-FR"/>
              </w:rPr>
            </w:pPr>
          </w:p>
          <w:p w14:paraId="3BEACC88" w14:textId="77777777" w:rsidR="0019708B" w:rsidRDefault="0019708B">
            <w:pPr>
              <w:pStyle w:val="ListParagraph"/>
              <w:spacing w:after="0" w:line="240" w:lineRule="auto"/>
              <w:ind w:left="0"/>
              <w:jc w:val="center"/>
              <w:rPr>
                <w:rFonts w:ascii="GHEA Grapalat" w:hAnsi="GHEA Grapalat" w:cs="Arial"/>
                <w:sz w:val="18"/>
                <w:szCs w:val="18"/>
                <w:lang w:val="fr-FR"/>
              </w:rPr>
            </w:pPr>
          </w:p>
          <w:p w14:paraId="39B54783" w14:textId="77777777" w:rsidR="0019708B" w:rsidRDefault="0019708B">
            <w:pPr>
              <w:pStyle w:val="ListParagraph"/>
              <w:spacing w:after="0" w:line="240" w:lineRule="auto"/>
              <w:ind w:left="0"/>
              <w:jc w:val="center"/>
              <w:rPr>
                <w:rFonts w:ascii="GHEA Grapalat" w:hAnsi="GHEA Grapalat" w:cs="Arial"/>
                <w:sz w:val="18"/>
                <w:szCs w:val="18"/>
                <w:lang w:val="hy-AM"/>
              </w:rPr>
            </w:pPr>
            <w:r>
              <w:rPr>
                <w:rFonts w:ascii="GHEA Grapalat" w:hAnsi="GHEA Grapalat" w:cs="Arial"/>
                <w:sz w:val="18"/>
                <w:szCs w:val="18"/>
                <w:lang w:val="hy-AM"/>
              </w:rPr>
              <w:t>անվանումը</w:t>
            </w:r>
          </w:p>
        </w:tc>
        <w:tc>
          <w:tcPr>
            <w:tcW w:w="1365" w:type="dxa"/>
            <w:vMerge w:val="restart"/>
            <w:tcBorders>
              <w:top w:val="single" w:sz="4" w:space="0" w:color="auto"/>
              <w:left w:val="single" w:sz="4" w:space="0" w:color="auto"/>
              <w:bottom w:val="single" w:sz="4" w:space="0" w:color="auto"/>
              <w:right w:val="single" w:sz="4" w:space="0" w:color="auto"/>
            </w:tcBorders>
            <w:vAlign w:val="center"/>
          </w:tcPr>
          <w:p w14:paraId="7A8538B7" w14:textId="77777777" w:rsidR="0019708B" w:rsidRDefault="0019708B">
            <w:pPr>
              <w:pStyle w:val="ListParagraph"/>
              <w:spacing w:after="0" w:line="240" w:lineRule="auto"/>
              <w:ind w:left="0"/>
              <w:jc w:val="center"/>
              <w:rPr>
                <w:rFonts w:ascii="GHEA Grapalat" w:hAnsi="GHEA Grapalat" w:cs="Arial"/>
                <w:sz w:val="18"/>
                <w:szCs w:val="18"/>
                <w:lang w:val="hy-AM"/>
              </w:rPr>
            </w:pPr>
          </w:p>
          <w:p w14:paraId="63DDB34C" w14:textId="77777777" w:rsidR="0019708B" w:rsidRDefault="0019708B">
            <w:pPr>
              <w:pStyle w:val="ListParagraph"/>
              <w:spacing w:after="0" w:line="240" w:lineRule="auto"/>
              <w:ind w:left="0"/>
              <w:jc w:val="center"/>
              <w:rPr>
                <w:rFonts w:ascii="GHEA Grapalat" w:hAnsi="GHEA Grapalat" w:cs="Arial"/>
                <w:sz w:val="18"/>
                <w:szCs w:val="18"/>
                <w:lang w:val="hy-AM"/>
              </w:rPr>
            </w:pPr>
          </w:p>
          <w:p w14:paraId="4B345D53" w14:textId="77777777" w:rsidR="0019708B" w:rsidRDefault="0019708B">
            <w:pPr>
              <w:pStyle w:val="ListParagraph"/>
              <w:spacing w:after="0" w:line="240" w:lineRule="auto"/>
              <w:ind w:left="0"/>
              <w:jc w:val="center"/>
              <w:rPr>
                <w:rFonts w:ascii="GHEA Grapalat" w:hAnsi="GHEA Grapalat" w:cs="Arial"/>
                <w:sz w:val="18"/>
                <w:szCs w:val="18"/>
                <w:lang w:val="hy-AM"/>
              </w:rPr>
            </w:pPr>
          </w:p>
          <w:p w14:paraId="32ED1684" w14:textId="77777777" w:rsidR="0019708B" w:rsidRDefault="0019708B">
            <w:pPr>
              <w:pStyle w:val="ListParagraph"/>
              <w:spacing w:after="0" w:line="240" w:lineRule="auto"/>
              <w:ind w:left="0"/>
              <w:jc w:val="center"/>
              <w:rPr>
                <w:rFonts w:ascii="GHEA Grapalat" w:hAnsi="GHEA Grapalat" w:cs="Arial"/>
                <w:sz w:val="18"/>
                <w:szCs w:val="18"/>
                <w:lang w:val="hy-AM"/>
              </w:rPr>
            </w:pPr>
            <w:r>
              <w:rPr>
                <w:rFonts w:ascii="GHEA Grapalat" w:hAnsi="GHEA Grapalat" w:cs="Arial"/>
                <w:sz w:val="18"/>
                <w:szCs w:val="18"/>
                <w:lang w:val="hy-AM"/>
              </w:rPr>
              <w:t>ՀՎՀՀ/ֆիզ. անձի դեպքում հանրային ծառայության համարանիշը</w:t>
            </w:r>
          </w:p>
        </w:tc>
        <w:tc>
          <w:tcPr>
            <w:tcW w:w="1501" w:type="dxa"/>
            <w:vMerge w:val="restart"/>
            <w:tcBorders>
              <w:top w:val="single" w:sz="4" w:space="0" w:color="auto"/>
              <w:left w:val="single" w:sz="4" w:space="0" w:color="auto"/>
              <w:bottom w:val="single" w:sz="4" w:space="0" w:color="auto"/>
              <w:right w:val="single" w:sz="4" w:space="0" w:color="auto"/>
            </w:tcBorders>
            <w:vAlign w:val="center"/>
          </w:tcPr>
          <w:p w14:paraId="4C8585DE" w14:textId="77777777" w:rsidR="0019708B" w:rsidRDefault="0019708B">
            <w:pPr>
              <w:pStyle w:val="ListParagraph"/>
              <w:spacing w:after="0" w:line="240" w:lineRule="auto"/>
              <w:ind w:left="0"/>
              <w:jc w:val="center"/>
              <w:rPr>
                <w:rFonts w:ascii="GHEA Grapalat" w:hAnsi="GHEA Grapalat" w:cs="Arial"/>
                <w:sz w:val="18"/>
                <w:szCs w:val="18"/>
                <w:lang w:val="hy-AM"/>
              </w:rPr>
            </w:pPr>
          </w:p>
          <w:p w14:paraId="396D6D2A" w14:textId="77777777" w:rsidR="0019708B" w:rsidRDefault="0019708B">
            <w:pPr>
              <w:pStyle w:val="ListParagraph"/>
              <w:spacing w:after="0" w:line="240" w:lineRule="auto"/>
              <w:ind w:left="0"/>
              <w:jc w:val="center"/>
              <w:rPr>
                <w:rFonts w:ascii="GHEA Grapalat" w:hAnsi="GHEA Grapalat" w:cs="Arial"/>
                <w:sz w:val="18"/>
                <w:szCs w:val="18"/>
                <w:lang w:val="hy-AM"/>
              </w:rPr>
            </w:pPr>
          </w:p>
          <w:p w14:paraId="3601C418" w14:textId="77777777" w:rsidR="0019708B" w:rsidRDefault="0019708B">
            <w:pPr>
              <w:pStyle w:val="ListParagraph"/>
              <w:spacing w:after="0" w:line="240" w:lineRule="auto"/>
              <w:ind w:left="0"/>
              <w:jc w:val="center"/>
              <w:rPr>
                <w:rFonts w:ascii="GHEA Grapalat" w:hAnsi="GHEA Grapalat" w:cs="Arial"/>
                <w:sz w:val="18"/>
                <w:szCs w:val="18"/>
                <w:lang w:val="hy-AM"/>
              </w:rPr>
            </w:pPr>
          </w:p>
          <w:p w14:paraId="7CCC8C68" w14:textId="77777777" w:rsidR="0019708B" w:rsidRDefault="0019708B">
            <w:pPr>
              <w:pStyle w:val="ListParagraph"/>
              <w:spacing w:after="0" w:line="240" w:lineRule="auto"/>
              <w:ind w:left="0"/>
              <w:jc w:val="center"/>
              <w:rPr>
                <w:rFonts w:ascii="GHEA Grapalat" w:hAnsi="GHEA Grapalat" w:cs="Arial"/>
                <w:sz w:val="18"/>
                <w:szCs w:val="18"/>
                <w:lang w:val="hy-AM"/>
              </w:rPr>
            </w:pPr>
            <w:r>
              <w:rPr>
                <w:rFonts w:ascii="GHEA Grapalat" w:hAnsi="GHEA Grapalat" w:cs="Arial"/>
                <w:sz w:val="18"/>
                <w:szCs w:val="18"/>
                <w:lang w:val="hy-AM"/>
              </w:rPr>
              <w:t>գործունեության հասցեն</w:t>
            </w:r>
          </w:p>
        </w:tc>
        <w:tc>
          <w:tcPr>
            <w:tcW w:w="4708" w:type="dxa"/>
            <w:gridSpan w:val="3"/>
            <w:tcBorders>
              <w:top w:val="single" w:sz="4" w:space="0" w:color="auto"/>
              <w:left w:val="single" w:sz="4" w:space="0" w:color="auto"/>
              <w:bottom w:val="single" w:sz="4" w:space="0" w:color="auto"/>
              <w:right w:val="single" w:sz="4" w:space="0" w:color="auto"/>
            </w:tcBorders>
            <w:vAlign w:val="center"/>
            <w:hideMark/>
          </w:tcPr>
          <w:p w14:paraId="4E335AC1" w14:textId="77777777" w:rsidR="0019708B" w:rsidRPr="0019708B" w:rsidRDefault="0019708B">
            <w:pPr>
              <w:pStyle w:val="ListParagraph"/>
              <w:spacing w:after="0" w:line="240" w:lineRule="auto"/>
              <w:ind w:left="0"/>
              <w:jc w:val="center"/>
              <w:rPr>
                <w:rFonts w:ascii="GHEA Grapalat" w:hAnsi="GHEA Grapalat" w:cs="Arial"/>
                <w:sz w:val="18"/>
                <w:szCs w:val="18"/>
                <w:lang w:val="hy-AM"/>
              </w:rPr>
            </w:pPr>
            <w:r>
              <w:rPr>
                <w:rFonts w:ascii="GHEA Grapalat" w:hAnsi="GHEA Grapalat" w:cs="Arial"/>
                <w:sz w:val="18"/>
                <w:szCs w:val="18"/>
                <w:lang w:val="hy-AM"/>
              </w:rPr>
              <w:t>Մասնակցի գնում</w:t>
            </w:r>
            <w:r w:rsidRPr="0019708B">
              <w:rPr>
                <w:rFonts w:ascii="GHEA Grapalat" w:hAnsi="GHEA Grapalat" w:cs="Arial"/>
                <w:sz w:val="18"/>
                <w:szCs w:val="18"/>
                <w:lang w:val="hy-AM"/>
              </w:rPr>
              <w:t>ների գործընթացին մասնակցելու պայմաններին չբավարարելու իրավական հիմքը</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14:paraId="232D8A63" w14:textId="77777777" w:rsidR="0019708B" w:rsidRPr="0019708B" w:rsidRDefault="0019708B">
            <w:pPr>
              <w:pStyle w:val="ListParagraph"/>
              <w:spacing w:after="0" w:line="240" w:lineRule="auto"/>
              <w:ind w:left="0"/>
              <w:jc w:val="center"/>
              <w:rPr>
                <w:rFonts w:ascii="GHEA Grapalat" w:hAnsi="GHEA Grapalat" w:cs="Arial"/>
                <w:sz w:val="18"/>
                <w:szCs w:val="18"/>
                <w:lang w:val="hy-AM"/>
              </w:rPr>
            </w:pPr>
            <w:r w:rsidRPr="0019708B">
              <w:rPr>
                <w:rFonts w:ascii="GHEA Grapalat" w:hAnsi="GHEA Grapalat" w:cs="Arial"/>
                <w:sz w:val="18"/>
                <w:szCs w:val="18"/>
                <w:lang w:val="hy-AM"/>
              </w:rPr>
              <w:t>ցուցակում ներառելու մասին պատվիրատուի ղեկավարի կայացրած որոշման ամսաթիվը և գնման ընթացակարգի ծածկագիրը</w:t>
            </w:r>
          </w:p>
        </w:tc>
      </w:tr>
      <w:tr w:rsidR="0019708B" w:rsidRPr="00197342" w14:paraId="423D43D8" w14:textId="77777777" w:rsidTr="00521247">
        <w:trPr>
          <w:trHeight w:val="454"/>
        </w:trPr>
        <w:tc>
          <w:tcPr>
            <w:tcW w:w="1501" w:type="dxa"/>
            <w:vMerge/>
            <w:tcBorders>
              <w:top w:val="single" w:sz="4" w:space="0" w:color="auto"/>
              <w:left w:val="single" w:sz="4" w:space="0" w:color="auto"/>
              <w:bottom w:val="single" w:sz="4" w:space="0" w:color="auto"/>
              <w:right w:val="single" w:sz="4" w:space="0" w:color="auto"/>
            </w:tcBorders>
            <w:vAlign w:val="center"/>
            <w:hideMark/>
          </w:tcPr>
          <w:p w14:paraId="40CCA08E" w14:textId="77777777" w:rsidR="0019708B" w:rsidRDefault="0019708B">
            <w:pPr>
              <w:spacing w:after="0" w:line="240" w:lineRule="auto"/>
              <w:rPr>
                <w:rFonts w:cs="Arial"/>
                <w:color w:val="00000A"/>
                <w:sz w:val="18"/>
                <w:szCs w:val="18"/>
                <w:lang w:val="hy-AM"/>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05384540" w14:textId="77777777" w:rsidR="0019708B" w:rsidRDefault="0019708B">
            <w:pPr>
              <w:spacing w:after="0" w:line="240" w:lineRule="auto"/>
              <w:rPr>
                <w:rFonts w:cs="Arial"/>
                <w:color w:val="00000A"/>
                <w:sz w:val="18"/>
                <w:szCs w:val="18"/>
                <w:lang w:val="hy-AM"/>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5AC55DAC" w14:textId="77777777" w:rsidR="0019708B" w:rsidRDefault="0019708B">
            <w:pPr>
              <w:spacing w:after="0" w:line="240" w:lineRule="auto"/>
              <w:rPr>
                <w:rFonts w:cs="Arial"/>
                <w:color w:val="00000A"/>
                <w:sz w:val="18"/>
                <w:szCs w:val="18"/>
                <w:lang w:val="hy-AM"/>
              </w:rPr>
            </w:pPr>
          </w:p>
        </w:tc>
        <w:tc>
          <w:tcPr>
            <w:tcW w:w="1911" w:type="dxa"/>
            <w:tcBorders>
              <w:top w:val="single" w:sz="4" w:space="0" w:color="auto"/>
              <w:left w:val="single" w:sz="4" w:space="0" w:color="auto"/>
              <w:bottom w:val="single" w:sz="4" w:space="0" w:color="auto"/>
              <w:right w:val="single" w:sz="4" w:space="0" w:color="auto"/>
            </w:tcBorders>
            <w:vAlign w:val="center"/>
            <w:hideMark/>
          </w:tcPr>
          <w:p w14:paraId="60A77CE1" w14:textId="77777777" w:rsidR="0019708B" w:rsidRPr="0019708B" w:rsidRDefault="0019708B">
            <w:pPr>
              <w:pStyle w:val="ListParagraph"/>
              <w:spacing w:after="0" w:line="240" w:lineRule="auto"/>
              <w:ind w:left="0"/>
              <w:jc w:val="center"/>
              <w:rPr>
                <w:rFonts w:ascii="GHEA Grapalat" w:hAnsi="GHEA Grapalat" w:cs="Arial"/>
                <w:sz w:val="18"/>
                <w:szCs w:val="18"/>
                <w:lang w:val="hy-AM"/>
              </w:rPr>
            </w:pPr>
            <w:r w:rsidRPr="0019708B">
              <w:rPr>
                <w:rFonts w:ascii="GHEA Grapalat" w:hAnsi="GHEA Grapalat" w:cs="Arial"/>
                <w:sz w:val="18"/>
                <w:szCs w:val="18"/>
                <w:lang w:val="hy-AM"/>
              </w:rPr>
              <w:t>խախտել է գնման գործընթացի շրջանակում ստանձնած պարտավորությունը, որը հանգեցրել է գնման գործընթացին տվյալ մասնակցի հետագա մասնակցության դադարեցմանը</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46EA513" w14:textId="77777777" w:rsidR="0019708B" w:rsidRPr="0019708B" w:rsidRDefault="0019708B">
            <w:pPr>
              <w:pStyle w:val="ListParagraph"/>
              <w:spacing w:after="0" w:line="240" w:lineRule="auto"/>
              <w:ind w:left="0"/>
              <w:jc w:val="center"/>
              <w:rPr>
                <w:rFonts w:ascii="GHEA Grapalat" w:hAnsi="GHEA Grapalat" w:cs="Arial"/>
                <w:sz w:val="18"/>
                <w:szCs w:val="18"/>
                <w:lang w:val="hy-AM"/>
              </w:rPr>
            </w:pPr>
            <w:r w:rsidRPr="0019708B">
              <w:rPr>
                <w:rFonts w:ascii="GHEA Grapalat" w:hAnsi="GHEA Grapalat" w:cs="Arial"/>
                <w:sz w:val="18"/>
                <w:szCs w:val="18"/>
                <w:lang w:val="hy-AM"/>
              </w:rPr>
              <w:t xml:space="preserve">խախտել է </w:t>
            </w:r>
            <w:r w:rsidRPr="0019708B">
              <w:rPr>
                <w:rFonts w:ascii="GHEA Grapalat" w:hAnsi="GHEA Grapalat"/>
                <w:color w:val="000000"/>
                <w:sz w:val="18"/>
                <w:szCs w:val="18"/>
                <w:lang w:val="hy-AM"/>
              </w:rPr>
              <w:t>պայմանագրով նախատեսված պարտավորությունը, որը հանգեցրել է պատվիրատուի կողմից պայմանագրի միակողմանի լուծմանը</w:t>
            </w:r>
          </w:p>
        </w:tc>
        <w:tc>
          <w:tcPr>
            <w:tcW w:w="1296" w:type="dxa"/>
            <w:tcBorders>
              <w:top w:val="single" w:sz="4" w:space="0" w:color="auto"/>
              <w:left w:val="single" w:sz="4" w:space="0" w:color="auto"/>
              <w:bottom w:val="single" w:sz="4" w:space="0" w:color="auto"/>
              <w:right w:val="single" w:sz="4" w:space="0" w:color="auto"/>
            </w:tcBorders>
            <w:vAlign w:val="center"/>
            <w:hideMark/>
          </w:tcPr>
          <w:p w14:paraId="73BF7B81" w14:textId="77777777" w:rsidR="0019708B" w:rsidRPr="0019708B" w:rsidRDefault="0019708B">
            <w:pPr>
              <w:pStyle w:val="ListParagraph"/>
              <w:spacing w:after="0" w:line="240" w:lineRule="auto"/>
              <w:ind w:left="0"/>
              <w:jc w:val="center"/>
              <w:rPr>
                <w:rFonts w:ascii="GHEA Grapalat" w:hAnsi="GHEA Grapalat" w:cs="Arial"/>
                <w:sz w:val="18"/>
                <w:szCs w:val="18"/>
                <w:lang w:val="hy-AM"/>
              </w:rPr>
            </w:pPr>
            <w:r w:rsidRPr="0019708B">
              <w:rPr>
                <w:rFonts w:ascii="GHEA Grapalat" w:hAnsi="GHEA Grapalat"/>
                <w:color w:val="000000"/>
                <w:spacing w:val="-6"/>
                <w:sz w:val="18"/>
                <w:szCs w:val="18"/>
                <w:lang w:val="hy-AM"/>
              </w:rPr>
              <w:t>որպես ընտրված մասնակից հրաժարվել կամ զրկվել է պայմանագիր կնքելու իրավունքից</w:t>
            </w: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13F1E725" w14:textId="77777777" w:rsidR="0019708B" w:rsidRPr="0019708B" w:rsidRDefault="0019708B">
            <w:pPr>
              <w:spacing w:after="0" w:line="240" w:lineRule="auto"/>
              <w:rPr>
                <w:rFonts w:cs="Arial"/>
                <w:color w:val="00000A"/>
                <w:sz w:val="18"/>
                <w:szCs w:val="18"/>
                <w:lang w:val="hy-AM"/>
              </w:rPr>
            </w:pPr>
          </w:p>
        </w:tc>
      </w:tr>
      <w:tr w:rsidR="0019708B" w14:paraId="19BAF34B" w14:textId="77777777" w:rsidTr="00521247">
        <w:trPr>
          <w:trHeight w:val="181"/>
        </w:trPr>
        <w:tc>
          <w:tcPr>
            <w:tcW w:w="1501" w:type="dxa"/>
            <w:tcBorders>
              <w:top w:val="single" w:sz="4" w:space="0" w:color="auto"/>
              <w:left w:val="single" w:sz="4" w:space="0" w:color="auto"/>
              <w:bottom w:val="single" w:sz="4" w:space="0" w:color="auto"/>
              <w:right w:val="single" w:sz="4" w:space="0" w:color="auto"/>
            </w:tcBorders>
            <w:vAlign w:val="center"/>
            <w:hideMark/>
          </w:tcPr>
          <w:p w14:paraId="4360814C" w14:textId="77777777" w:rsidR="0019708B" w:rsidRDefault="0019708B">
            <w:pPr>
              <w:pStyle w:val="ListParagraph"/>
              <w:spacing w:after="0" w:line="240" w:lineRule="auto"/>
              <w:ind w:left="0"/>
              <w:jc w:val="center"/>
              <w:rPr>
                <w:rFonts w:ascii="GHEA Grapalat" w:hAnsi="GHEA Grapalat" w:cs="Arial"/>
                <w:sz w:val="18"/>
                <w:szCs w:val="18"/>
              </w:rPr>
            </w:pPr>
            <w:r>
              <w:rPr>
                <w:rFonts w:ascii="GHEA Grapalat" w:hAnsi="GHEA Grapalat" w:cs="Arial"/>
                <w:sz w:val="18"/>
                <w:szCs w:val="18"/>
              </w:rPr>
              <w:t>«ԲԻԳ ՀՈՄ» ՍՊԸ</w:t>
            </w:r>
          </w:p>
        </w:tc>
        <w:tc>
          <w:tcPr>
            <w:tcW w:w="1365" w:type="dxa"/>
            <w:tcBorders>
              <w:top w:val="single" w:sz="4" w:space="0" w:color="auto"/>
              <w:left w:val="single" w:sz="4" w:space="0" w:color="auto"/>
              <w:bottom w:val="single" w:sz="4" w:space="0" w:color="auto"/>
              <w:right w:val="single" w:sz="4" w:space="0" w:color="auto"/>
            </w:tcBorders>
            <w:vAlign w:val="center"/>
            <w:hideMark/>
          </w:tcPr>
          <w:p w14:paraId="684D138E" w14:textId="77777777" w:rsidR="0019708B" w:rsidRDefault="0019708B">
            <w:pPr>
              <w:pStyle w:val="ListParagraph"/>
              <w:spacing w:after="0" w:line="240" w:lineRule="auto"/>
              <w:ind w:left="0"/>
              <w:jc w:val="center"/>
              <w:rPr>
                <w:rFonts w:ascii="GHEA Grapalat" w:hAnsi="GHEA Grapalat" w:cs="Arial"/>
                <w:sz w:val="18"/>
                <w:szCs w:val="18"/>
              </w:rPr>
            </w:pPr>
            <w:r>
              <w:rPr>
                <w:rFonts w:ascii="GHEA Grapalat" w:hAnsi="GHEA Grapalat" w:cs="Arial"/>
                <w:sz w:val="18"/>
                <w:szCs w:val="18"/>
              </w:rPr>
              <w:t>01313649</w:t>
            </w:r>
          </w:p>
        </w:tc>
        <w:tc>
          <w:tcPr>
            <w:tcW w:w="1501" w:type="dxa"/>
            <w:tcBorders>
              <w:top w:val="single" w:sz="4" w:space="0" w:color="auto"/>
              <w:left w:val="single" w:sz="4" w:space="0" w:color="auto"/>
              <w:bottom w:val="single" w:sz="4" w:space="0" w:color="auto"/>
              <w:right w:val="single" w:sz="4" w:space="0" w:color="auto"/>
            </w:tcBorders>
            <w:vAlign w:val="center"/>
            <w:hideMark/>
          </w:tcPr>
          <w:p w14:paraId="6FF40B58" w14:textId="77777777" w:rsidR="0019708B" w:rsidRDefault="0019708B">
            <w:pPr>
              <w:pStyle w:val="ListParagraph"/>
              <w:spacing w:after="0" w:line="240" w:lineRule="auto"/>
              <w:ind w:left="0"/>
              <w:jc w:val="center"/>
              <w:rPr>
                <w:rFonts w:ascii="GHEA Grapalat" w:hAnsi="GHEA Grapalat" w:cs="Arial"/>
                <w:sz w:val="18"/>
                <w:szCs w:val="18"/>
              </w:rPr>
            </w:pPr>
            <w:r>
              <w:rPr>
                <w:rFonts w:ascii="GHEA Grapalat" w:hAnsi="GHEA Grapalat" w:cs="Arial"/>
                <w:sz w:val="18"/>
                <w:szCs w:val="18"/>
              </w:rPr>
              <w:t>ք. Երևան, Մալաթիա-Սեբաստիա,Կուրղինյան փ. 21/2,  43</w:t>
            </w:r>
          </w:p>
        </w:tc>
        <w:tc>
          <w:tcPr>
            <w:tcW w:w="1911" w:type="dxa"/>
            <w:tcBorders>
              <w:top w:val="single" w:sz="4" w:space="0" w:color="auto"/>
              <w:left w:val="single" w:sz="4" w:space="0" w:color="auto"/>
              <w:bottom w:val="single" w:sz="4" w:space="0" w:color="auto"/>
              <w:right w:val="single" w:sz="4" w:space="0" w:color="auto"/>
            </w:tcBorders>
            <w:vAlign w:val="center"/>
            <w:hideMark/>
          </w:tcPr>
          <w:p w14:paraId="00642A3B" w14:textId="77777777" w:rsidR="0019708B" w:rsidRDefault="0019708B">
            <w:pPr>
              <w:pStyle w:val="ListParagraph"/>
              <w:spacing w:after="0" w:line="240" w:lineRule="auto"/>
              <w:ind w:left="0"/>
              <w:jc w:val="center"/>
              <w:rPr>
                <w:rFonts w:ascii="GHEA Grapalat" w:hAnsi="GHEA Grapalat" w:cs="Arial"/>
                <w:sz w:val="18"/>
                <w:szCs w:val="18"/>
              </w:rPr>
            </w:pPr>
            <w:r>
              <w:rPr>
                <w:rFonts w:ascii="GHEA Grapalat" w:hAnsi="GHEA Grapalat" w:cs="Arial"/>
                <w:sz w:val="18"/>
                <w:szCs w:val="18"/>
              </w:rPr>
              <w:t>«Գնումների մասին»  օրենքի 6-րդ հոդվածի  1-ին մասի 6-րդ կետի ա) ենթակետ</w:t>
            </w:r>
          </w:p>
        </w:tc>
        <w:tc>
          <w:tcPr>
            <w:tcW w:w="1500" w:type="dxa"/>
            <w:tcBorders>
              <w:top w:val="single" w:sz="4" w:space="0" w:color="auto"/>
              <w:left w:val="single" w:sz="4" w:space="0" w:color="auto"/>
              <w:bottom w:val="single" w:sz="4" w:space="0" w:color="auto"/>
              <w:right w:val="single" w:sz="4" w:space="0" w:color="auto"/>
            </w:tcBorders>
            <w:vAlign w:val="center"/>
          </w:tcPr>
          <w:p w14:paraId="1DB4C545" w14:textId="77777777" w:rsidR="0019708B" w:rsidRDefault="0019708B">
            <w:pPr>
              <w:pStyle w:val="ListParagraph"/>
              <w:spacing w:after="0" w:line="240" w:lineRule="auto"/>
              <w:ind w:left="0"/>
              <w:jc w:val="center"/>
              <w:rPr>
                <w:rFonts w:ascii="GHEA Grapalat" w:hAnsi="GHEA Grapalat" w:cs="Arial"/>
                <w:sz w:val="18"/>
                <w:szCs w:val="18"/>
              </w:rPr>
            </w:pPr>
          </w:p>
        </w:tc>
        <w:tc>
          <w:tcPr>
            <w:tcW w:w="1296" w:type="dxa"/>
            <w:tcBorders>
              <w:top w:val="single" w:sz="4" w:space="0" w:color="auto"/>
              <w:left w:val="single" w:sz="4" w:space="0" w:color="auto"/>
              <w:bottom w:val="single" w:sz="4" w:space="0" w:color="auto"/>
              <w:right w:val="single" w:sz="4" w:space="0" w:color="auto"/>
            </w:tcBorders>
            <w:vAlign w:val="center"/>
          </w:tcPr>
          <w:p w14:paraId="3B00A582" w14:textId="77777777" w:rsidR="0019708B" w:rsidRDefault="0019708B">
            <w:pPr>
              <w:pStyle w:val="ListParagraph"/>
              <w:spacing w:after="0" w:line="240" w:lineRule="auto"/>
              <w:ind w:left="0"/>
              <w:jc w:val="center"/>
              <w:rPr>
                <w:rFonts w:ascii="GHEA Grapalat" w:hAnsi="GHEA Grapalat" w:cs="Arial"/>
                <w:sz w:val="18"/>
                <w:szCs w:val="18"/>
              </w:rPr>
            </w:pPr>
          </w:p>
        </w:tc>
        <w:tc>
          <w:tcPr>
            <w:tcW w:w="1614" w:type="dxa"/>
            <w:tcBorders>
              <w:top w:val="single" w:sz="4" w:space="0" w:color="auto"/>
              <w:left w:val="single" w:sz="4" w:space="0" w:color="auto"/>
              <w:bottom w:val="single" w:sz="4" w:space="0" w:color="auto"/>
              <w:right w:val="single" w:sz="4" w:space="0" w:color="auto"/>
            </w:tcBorders>
            <w:vAlign w:val="center"/>
          </w:tcPr>
          <w:p w14:paraId="22DA525B" w14:textId="77777777" w:rsidR="0019708B" w:rsidRDefault="0019708B">
            <w:pPr>
              <w:pStyle w:val="ListParagraph"/>
              <w:spacing w:after="0" w:line="240" w:lineRule="auto"/>
              <w:ind w:left="0"/>
              <w:jc w:val="center"/>
              <w:rPr>
                <w:rFonts w:ascii="GHEA Grapalat" w:hAnsi="GHEA Grapalat" w:cs="Arial"/>
                <w:sz w:val="18"/>
                <w:szCs w:val="18"/>
              </w:rPr>
            </w:pPr>
          </w:p>
          <w:p w14:paraId="2C9636A4" w14:textId="77777777" w:rsidR="0019708B" w:rsidRDefault="0019708B">
            <w:pPr>
              <w:pStyle w:val="ListParagraph"/>
              <w:spacing w:after="0" w:line="240" w:lineRule="auto"/>
              <w:ind w:left="0"/>
              <w:jc w:val="center"/>
              <w:rPr>
                <w:rFonts w:ascii="GHEA Grapalat" w:hAnsi="GHEA Grapalat" w:cs="Arial"/>
                <w:sz w:val="18"/>
                <w:szCs w:val="18"/>
              </w:rPr>
            </w:pPr>
            <w:r>
              <w:rPr>
                <w:rFonts w:ascii="GHEA Grapalat" w:hAnsi="GHEA Grapalat" w:cs="Arial"/>
                <w:sz w:val="18"/>
                <w:szCs w:val="18"/>
              </w:rPr>
              <w:t>ՀՀ ԱԺ ԷԱՃԱՊՁԲ-25/6 06.12.2024թ.</w:t>
            </w:r>
          </w:p>
        </w:tc>
      </w:tr>
    </w:tbl>
    <w:p w14:paraId="34144330" w14:textId="77777777" w:rsidR="0019708B" w:rsidRDefault="0019708B" w:rsidP="0019708B">
      <w:pPr>
        <w:spacing w:after="0" w:line="240" w:lineRule="auto"/>
        <w:rPr>
          <w:szCs w:val="24"/>
          <w:lang w:val="hy-AM"/>
        </w:rPr>
      </w:pPr>
    </w:p>
    <w:p w14:paraId="02AD31E6" w14:textId="310B4272" w:rsidR="003749F8" w:rsidRPr="005C69D0" w:rsidRDefault="003749F8" w:rsidP="0019708B">
      <w:pPr>
        <w:spacing w:after="0"/>
        <w:jc w:val="right"/>
        <w:rPr>
          <w:rFonts w:cs="GHEA Grapalat"/>
          <w:sz w:val="16"/>
          <w:szCs w:val="16"/>
          <w:lang w:val="hy-AM"/>
        </w:rPr>
      </w:pPr>
    </w:p>
    <w:sectPr w:rsidR="003749F8" w:rsidRPr="005C69D0" w:rsidSect="005C69D0">
      <w:headerReference w:type="default" r:id="rId8"/>
      <w:headerReference w:type="first" r:id="rId9"/>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3690C" w14:textId="77777777" w:rsidR="001F620E" w:rsidRDefault="001F620E">
      <w:pPr>
        <w:spacing w:after="0" w:line="240" w:lineRule="auto"/>
      </w:pPr>
      <w:r>
        <w:separator/>
      </w:r>
    </w:p>
  </w:endnote>
  <w:endnote w:type="continuationSeparator" w:id="0">
    <w:p w14:paraId="4D82218B" w14:textId="77777777" w:rsidR="001F620E" w:rsidRDefault="001F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FE2FB" w14:textId="77777777" w:rsidR="001F620E" w:rsidRDefault="001F620E">
      <w:pPr>
        <w:spacing w:after="0" w:line="240" w:lineRule="auto"/>
      </w:pPr>
      <w:r>
        <w:separator/>
      </w:r>
    </w:p>
  </w:footnote>
  <w:footnote w:type="continuationSeparator" w:id="0">
    <w:p w14:paraId="1F894597" w14:textId="77777777" w:rsidR="001F620E" w:rsidRDefault="001F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D5F9" w14:textId="77777777" w:rsidR="00CB40EF" w:rsidRDefault="00CB40EF">
    <w:pPr>
      <w:pStyle w:val="Header"/>
    </w:pPr>
  </w:p>
  <w:p w14:paraId="3E19AFF0" w14:textId="77777777" w:rsidR="00CB40EF" w:rsidRDefault="00CB4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4C16" w14:textId="77777777" w:rsidR="00CB40EF" w:rsidRDefault="00895DE9">
    <w:pPr>
      <w:pStyle w:val="Header"/>
    </w:pPr>
    <w:r>
      <w:rPr>
        <w:noProof/>
        <w:lang w:val="ru-RU" w:eastAsia="ru-RU"/>
      </w:rPr>
      <w:drawing>
        <wp:anchor distT="0" distB="0" distL="114300" distR="114300" simplePos="0" relativeHeight="251664384" behindDoc="0" locked="0" layoutInCell="1" allowOverlap="1" wp14:anchorId="72FBBEED" wp14:editId="3ED87266">
          <wp:simplePos x="0" y="0"/>
          <wp:positionH relativeFrom="column">
            <wp:posOffset>2382520</wp:posOffset>
          </wp:positionH>
          <wp:positionV relativeFrom="paragraph">
            <wp:posOffset>-206375</wp:posOffset>
          </wp:positionV>
          <wp:extent cx="962025" cy="981075"/>
          <wp:effectExtent l="0" t="0" r="9525" b="9525"/>
          <wp:wrapNone/>
          <wp:docPr id="6" name="Picture 17" descr="armenia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rmenian_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81075"/>
                  </a:xfrm>
                  <a:prstGeom prst="rect">
                    <a:avLst/>
                  </a:prstGeom>
                  <a:noFill/>
                  <a:ln>
                    <a:noFill/>
                  </a:ln>
                </pic:spPr>
              </pic:pic>
            </a:graphicData>
          </a:graphic>
        </wp:anchor>
      </w:drawing>
    </w:r>
    <w:r>
      <w:rPr>
        <w:noProof/>
        <w:lang w:val="ru-RU" w:eastAsia="ru-RU"/>
      </w:rPr>
      <mc:AlternateContent>
        <mc:Choice Requires="wps">
          <w:drawing>
            <wp:anchor distT="0" distB="0" distL="114300" distR="114300" simplePos="0" relativeHeight="251663360" behindDoc="0" locked="0" layoutInCell="1" allowOverlap="1" wp14:anchorId="10A986E7" wp14:editId="52A90935">
              <wp:simplePos x="0" y="0"/>
              <wp:positionH relativeFrom="column">
                <wp:posOffset>-424180</wp:posOffset>
              </wp:positionH>
              <wp:positionV relativeFrom="paragraph">
                <wp:posOffset>1679575</wp:posOffset>
              </wp:positionV>
              <wp:extent cx="6647180" cy="635"/>
              <wp:effectExtent l="0" t="0" r="1270" b="1841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71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B81CC5B" id="_x0000_t32" coordsize="21600,21600" o:spt="32" o:oned="t" path="m,l21600,21600e" filled="f">
              <v:path arrowok="t" fillok="f" o:connecttype="none"/>
              <o:lock v:ext="edit" shapetype="t"/>
            </v:shapetype>
            <v:shape id="AutoShape 11" o:spid="_x0000_s1026" type="#_x0000_t32" style="position:absolute;margin-left:-33.4pt;margin-top:132.25pt;width:523.4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"/>
          </w:pict>
        </mc:Fallback>
      </mc:AlternateContent>
    </w:r>
    <w:r>
      <w:rPr>
        <w:noProof/>
        <w:lang w:val="ru-RU" w:eastAsia="ru-RU"/>
      </w:rPr>
      <mc:AlternateContent>
        <mc:Choice Requires="wps">
          <w:drawing>
            <wp:anchor distT="0" distB="0" distL="114300" distR="114300" simplePos="0" relativeHeight="251662336" behindDoc="0" locked="0" layoutInCell="1" allowOverlap="1" wp14:anchorId="39D3266C" wp14:editId="7475D3D9">
              <wp:simplePos x="0" y="0"/>
              <wp:positionH relativeFrom="column">
                <wp:posOffset>-427990</wp:posOffset>
              </wp:positionH>
              <wp:positionV relativeFrom="paragraph">
                <wp:posOffset>1652905</wp:posOffset>
              </wp:positionV>
              <wp:extent cx="6647180" cy="635"/>
              <wp:effectExtent l="0" t="0" r="1270" b="1841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718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CB33806" id="AutoShape 10" o:spid="_x0000_s1026" type="#_x0000_t32" style="position:absolute;margin-left:-33.7pt;margin-top:130.15pt;width:523.4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" strokeweight="1.25pt"/>
          </w:pict>
        </mc:Fallback>
      </mc:AlternateContent>
    </w:r>
    <w:r>
      <w:rPr>
        <w:noProof/>
        <w:lang w:val="ru-RU" w:eastAsia="ru-RU"/>
      </w:rPr>
      <mc:AlternateContent>
        <mc:Choice Requires="wps">
          <w:drawing>
            <wp:anchor distT="0" distB="0" distL="114300" distR="114300" simplePos="0" relativeHeight="251661312" behindDoc="0" locked="0" layoutInCell="1" allowOverlap="1" wp14:anchorId="674D2B22" wp14:editId="167CA892">
              <wp:simplePos x="0" y="0"/>
              <wp:positionH relativeFrom="column">
                <wp:posOffset>3436620</wp:posOffset>
              </wp:positionH>
              <wp:positionV relativeFrom="paragraph">
                <wp:posOffset>1652905</wp:posOffset>
              </wp:positionV>
              <wp:extent cx="2862580" cy="32448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324485"/>
                      </a:xfrm>
                      <a:prstGeom prst="rect">
                        <a:avLst/>
                      </a:prstGeom>
                      <a:solidFill>
                        <a:srgbClr val="FFFFFF"/>
                      </a:solidFill>
                      <a:ln>
                        <a:noFill/>
                      </a:ln>
                    </wps:spPr>
                    <wps:txbx>
                      <w:txbxContent>
                        <w:p w14:paraId="246AD7F5" w14:textId="77777777" w:rsidR="00CB40EF" w:rsidRPr="006E22D6" w:rsidRDefault="00895DE9" w:rsidP="005D0D2E">
                          <w:pPr>
                            <w:pStyle w:val="Header"/>
                            <w:jc w:val="right"/>
                            <w:rPr>
                              <w:rFonts w:ascii="GHEA Mariam" w:hAnsi="GHEA Mariam"/>
                            </w:rPr>
                          </w:pPr>
                          <w:r>
                            <w:rPr>
                              <w:rFonts w:ascii="GHEA Mariam" w:hAnsi="GHEA Mariam"/>
                            </w:rPr>
                            <w:t>Հեռ.` + 374 10 529695</w:t>
                          </w:r>
                        </w:p>
                        <w:p w14:paraId="31EB8E66" w14:textId="77777777" w:rsidR="00CB40EF" w:rsidRDefault="00CB40EF" w:rsidP="005D0D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4D2B22" id="_x0000_t202" coordsize="21600,21600" o:spt="202" path="m,l,21600r21600,l21600,xe">
              <v:stroke joinstyle="miter"/>
              <v:path gradientshapeok="t" o:connecttype="rect"/>
            </v:shapetype>
            <v:shape id="Text Box 9" o:spid="_x0000_s1026" type="#_x0000_t202" style="position:absolute;margin-left:270.6pt;margin-top:130.15pt;width:225.4pt;height:2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" stroked="f">
              <v:textbox>
                <w:txbxContent>
                  <w:p w14:paraId="246AD7F5" w14:textId="77777777" w:rsidR="00CB40EF" w:rsidRPr="006E22D6" w:rsidRDefault="00895DE9" w:rsidP="005D0D2E">
                    <w:pPr>
                      <w:pStyle w:val="Header"/>
                      <w:jc w:val="right"/>
                      <w:rPr>
                        <w:rFonts w:ascii="GHEA Mariam" w:hAnsi="GHEA Mariam"/>
                      </w:rPr>
                    </w:pPr>
                    <w:r>
                      <w:rPr>
                        <w:rFonts w:ascii="GHEA Mariam" w:hAnsi="GHEA Mariam"/>
                      </w:rPr>
                      <w:t>Հեռ.` + 374 10 529695</w:t>
                    </w:r>
                  </w:p>
                  <w:p w14:paraId="31EB8E66" w14:textId="77777777" w:rsidR="00CB40EF" w:rsidRDefault="00CB40EF" w:rsidP="005D0D2E"/>
                </w:txbxContent>
              </v:textbox>
            </v:shape>
          </w:pict>
        </mc:Fallback>
      </mc:AlternateContent>
    </w:r>
    <w:r>
      <w:rPr>
        <w:noProof/>
        <w:lang w:val="ru-RU" w:eastAsia="ru-RU"/>
      </w:rPr>
      <mc:AlternateContent>
        <mc:Choice Requires="wps">
          <w:drawing>
            <wp:anchor distT="0" distB="0" distL="114300" distR="114300" simplePos="0" relativeHeight="251660288" behindDoc="0" locked="0" layoutInCell="1" allowOverlap="1" wp14:anchorId="475BAE1F" wp14:editId="2333C73C">
              <wp:simplePos x="0" y="0"/>
              <wp:positionH relativeFrom="column">
                <wp:posOffset>-502285</wp:posOffset>
              </wp:positionH>
              <wp:positionV relativeFrom="paragraph">
                <wp:posOffset>1671955</wp:posOffset>
              </wp:positionV>
              <wp:extent cx="3429635" cy="32448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635" cy="324485"/>
                      </a:xfrm>
                      <a:prstGeom prst="rect">
                        <a:avLst/>
                      </a:prstGeom>
                      <a:solidFill>
                        <a:srgbClr val="FFFFFF"/>
                      </a:solidFill>
                      <a:ln>
                        <a:noFill/>
                      </a:ln>
                    </wps:spPr>
                    <wps:txbx>
                      <w:txbxContent>
                        <w:p w14:paraId="29CC6270" w14:textId="77777777" w:rsidR="00CB40EF" w:rsidRPr="006E22D6" w:rsidRDefault="00895DE9" w:rsidP="00CD792A">
                          <w:pPr>
                            <w:pStyle w:val="Header"/>
                            <w:rPr>
                              <w:rFonts w:ascii="GHEA Mariam" w:hAnsi="GHEA Mariam"/>
                            </w:rPr>
                          </w:pPr>
                          <w:r>
                            <w:rPr>
                              <w:rFonts w:ascii="GHEA Mariam" w:hAnsi="GHEA Mariam"/>
                            </w:rPr>
                            <w:t>Մ. Բաղրամյան պող. 19, 0095, ք. Երևան</w:t>
                          </w:r>
                        </w:p>
                        <w:p w14:paraId="20E93722" w14:textId="77777777" w:rsidR="00CB40EF" w:rsidRDefault="00CB40EF" w:rsidP="005D0D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5BAE1F" id="Text Box 8" o:spid="_x0000_s1027" type="#_x0000_t202" style="position:absolute;margin-left:-39.55pt;margin-top:131.65pt;width:270.05pt;height:2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" stroked="f">
              <v:textbox>
                <w:txbxContent>
                  <w:p w14:paraId="29CC6270" w14:textId="77777777" w:rsidR="00CB40EF" w:rsidRPr="006E22D6" w:rsidRDefault="00895DE9" w:rsidP="00CD792A">
                    <w:pPr>
                      <w:pStyle w:val="Header"/>
                      <w:rPr>
                        <w:rFonts w:ascii="GHEA Mariam" w:hAnsi="GHEA Mariam"/>
                      </w:rPr>
                    </w:pPr>
                    <w:r>
                      <w:rPr>
                        <w:rFonts w:ascii="GHEA Mariam" w:hAnsi="GHEA Mariam"/>
                      </w:rPr>
                      <w:t>Մ. Բաղրամյան պող. 19, 0095, ք. Երևան</w:t>
                    </w:r>
                  </w:p>
                  <w:p w14:paraId="20E93722" w14:textId="77777777" w:rsidR="00CB40EF" w:rsidRDefault="00CB40EF" w:rsidP="005D0D2E"/>
                </w:txbxContent>
              </v:textbox>
            </v:shape>
          </w:pict>
        </mc:Fallback>
      </mc:AlternateContent>
    </w:r>
    <w:r>
      <w:rPr>
        <w:noProof/>
        <w:lang w:val="ru-RU" w:eastAsia="ru-RU"/>
      </w:rPr>
      <mc:AlternateContent>
        <mc:Choice Requires="wps">
          <w:drawing>
            <wp:anchor distT="0" distB="0" distL="114300" distR="114300" simplePos="0" relativeHeight="251659264" behindDoc="0" locked="0" layoutInCell="1" allowOverlap="1" wp14:anchorId="146F18D3" wp14:editId="051809D5">
              <wp:simplePos x="0" y="0"/>
              <wp:positionH relativeFrom="column">
                <wp:posOffset>-1071880</wp:posOffset>
              </wp:positionH>
              <wp:positionV relativeFrom="paragraph">
                <wp:posOffset>806450</wp:posOffset>
              </wp:positionV>
              <wp:extent cx="7771765" cy="124079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1765" cy="1240790"/>
                      </a:xfrm>
                      <a:prstGeom prst="rect">
                        <a:avLst/>
                      </a:prstGeom>
                      <a:noFill/>
                      <a:ln>
                        <a:noFill/>
                      </a:ln>
                    </wps:spPr>
                    <wps:txbx>
                      <w:txbxContent>
                        <w:p w14:paraId="268FF5BE" w14:textId="77777777" w:rsidR="00CB40EF" w:rsidRPr="006E22D6" w:rsidRDefault="00895DE9" w:rsidP="005D0D2E">
                          <w:pPr>
                            <w:spacing w:after="0" w:line="240" w:lineRule="auto"/>
                            <w:jc w:val="center"/>
                            <w:rPr>
                              <w:rFonts w:ascii="GHEA Mariam" w:hAnsi="GHEA Mariam"/>
                              <w:b/>
                              <w:sz w:val="28"/>
                              <w:szCs w:val="28"/>
                            </w:rPr>
                          </w:pPr>
                          <w:r w:rsidRPr="006E22D6">
                            <w:rPr>
                              <w:rFonts w:ascii="GHEA Mariam" w:hAnsi="GHEA Mariam"/>
                              <w:b/>
                              <w:sz w:val="28"/>
                              <w:szCs w:val="28"/>
                            </w:rPr>
                            <w:t>ՀԱՅԱՍՏԱՆԻ ՀԱՆՐԱՊԵՏՈՒԹՅԱՆ</w:t>
                          </w:r>
                          <w:r>
                            <w:rPr>
                              <w:rFonts w:ascii="GHEA Mariam" w:hAnsi="GHEA Mariam"/>
                              <w:b/>
                              <w:sz w:val="28"/>
                              <w:szCs w:val="28"/>
                            </w:rPr>
                            <w:t xml:space="preserve"> ԱԶԳԱՅԻՆ ԺՈՂՈՎ</w:t>
                          </w:r>
                        </w:p>
                        <w:p w14:paraId="7BD353A2" w14:textId="77777777" w:rsidR="00CB40EF" w:rsidRDefault="00895DE9" w:rsidP="005D0D2E">
                          <w:pPr>
                            <w:spacing w:after="0" w:line="240" w:lineRule="auto"/>
                            <w:jc w:val="center"/>
                            <w:rPr>
                              <w:rFonts w:ascii="GHEA Mariam" w:hAnsi="GHEA Mariam"/>
                              <w:b/>
                              <w:sz w:val="28"/>
                              <w:szCs w:val="28"/>
                            </w:rPr>
                          </w:pPr>
                          <w:r w:rsidRPr="006E22D6">
                            <w:rPr>
                              <w:rFonts w:ascii="GHEA Mariam" w:hAnsi="GHEA Mariam"/>
                              <w:b/>
                              <w:sz w:val="28"/>
                              <w:szCs w:val="28"/>
                            </w:rPr>
                            <w:t>ԱՇԽԱՏԱԿԱԶՄԻ ՂԵԿԱՎԱՐ</w:t>
                          </w:r>
                        </w:p>
                        <w:p w14:paraId="753C7758" w14:textId="77777777" w:rsidR="00CB40EF" w:rsidRDefault="00895DE9" w:rsidP="005D0D2E">
                          <w:pPr>
                            <w:spacing w:after="0" w:line="240" w:lineRule="auto"/>
                            <w:jc w:val="center"/>
                            <w:rPr>
                              <w:rFonts w:ascii="GHEA Mariam" w:hAnsi="GHEA Mariam"/>
                              <w:b/>
                              <w:sz w:val="28"/>
                              <w:szCs w:val="28"/>
                            </w:rPr>
                          </w:pPr>
                          <w:r w:rsidRPr="006E22D6">
                            <w:rPr>
                              <w:rFonts w:ascii="GHEA Mariam" w:hAnsi="GHEA Mariam"/>
                              <w:b/>
                              <w:sz w:val="28"/>
                              <w:szCs w:val="28"/>
                            </w:rPr>
                            <w:t>ԳԼԽԱՎՈՐ ՔԱՐՏՈՒՂԱՐ</w:t>
                          </w:r>
                        </w:p>
                        <w:p w14:paraId="2BBB50CC" w14:textId="77777777" w:rsidR="00CB40EF" w:rsidRPr="006E22D6" w:rsidRDefault="00CB40EF" w:rsidP="005D0D2E">
                          <w:pPr>
                            <w:spacing w:after="0" w:line="240" w:lineRule="auto"/>
                            <w:jc w:val="center"/>
                            <w:rPr>
                              <w:rFonts w:ascii="GHEA Mariam" w:hAnsi="GHEA Mariam"/>
                              <w:b/>
                              <w:sz w:val="28"/>
                              <w:szCs w:val="28"/>
                            </w:rPr>
                          </w:pPr>
                        </w:p>
                        <w:p w14:paraId="4C177641" w14:textId="77777777" w:rsidR="00CB40EF" w:rsidRPr="006C36D1" w:rsidRDefault="00CB40EF" w:rsidP="005D0D2E">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6F18D3" id="Text Box 6" o:spid="_x0000_s1028" type="#_x0000_t202" style="position:absolute;margin-left:-84.4pt;margin-top:63.5pt;width:611.95pt;height:9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" filled="f" stroked="f">
              <v:textbox>
                <w:txbxContent>
                  <w:p w14:paraId="268FF5BE" w14:textId="77777777" w:rsidR="00CB40EF" w:rsidRPr="006E22D6" w:rsidRDefault="00895DE9" w:rsidP="005D0D2E">
                    <w:pPr>
                      <w:spacing w:after="0" w:line="240" w:lineRule="auto"/>
                      <w:jc w:val="center"/>
                      <w:rPr>
                        <w:rFonts w:ascii="GHEA Mariam" w:hAnsi="GHEA Mariam"/>
                        <w:b/>
                        <w:sz w:val="28"/>
                        <w:szCs w:val="28"/>
                      </w:rPr>
                    </w:pPr>
                    <w:r w:rsidRPr="006E22D6">
                      <w:rPr>
                        <w:rFonts w:ascii="GHEA Mariam" w:hAnsi="GHEA Mariam"/>
                        <w:b/>
                        <w:sz w:val="28"/>
                        <w:szCs w:val="28"/>
                      </w:rPr>
                      <w:t>ՀԱՅԱՍՏԱՆԻ ՀԱՆՐԱՊԵՏՈՒԹՅԱՆ</w:t>
                    </w:r>
                    <w:r>
                      <w:rPr>
                        <w:rFonts w:ascii="GHEA Mariam" w:hAnsi="GHEA Mariam"/>
                        <w:b/>
                        <w:sz w:val="28"/>
                        <w:szCs w:val="28"/>
                      </w:rPr>
                      <w:t xml:space="preserve"> ԱԶԳԱՅԻՆ ԺՈՂՈՎ</w:t>
                    </w:r>
                  </w:p>
                  <w:p w14:paraId="7BD353A2" w14:textId="77777777" w:rsidR="00CB40EF" w:rsidRDefault="00895DE9" w:rsidP="005D0D2E">
                    <w:pPr>
                      <w:spacing w:after="0" w:line="240" w:lineRule="auto"/>
                      <w:jc w:val="center"/>
                      <w:rPr>
                        <w:rFonts w:ascii="GHEA Mariam" w:hAnsi="GHEA Mariam"/>
                        <w:b/>
                        <w:sz w:val="28"/>
                        <w:szCs w:val="28"/>
                      </w:rPr>
                    </w:pPr>
                    <w:r w:rsidRPr="006E22D6">
                      <w:rPr>
                        <w:rFonts w:ascii="GHEA Mariam" w:hAnsi="GHEA Mariam"/>
                        <w:b/>
                        <w:sz w:val="28"/>
                        <w:szCs w:val="28"/>
                      </w:rPr>
                      <w:t>ԱՇԽԱՏԱԿԱԶՄԻ ՂԵԿԱՎԱՐ</w:t>
                    </w:r>
                  </w:p>
                  <w:p w14:paraId="753C7758" w14:textId="77777777" w:rsidR="00CB40EF" w:rsidRDefault="00895DE9" w:rsidP="005D0D2E">
                    <w:pPr>
                      <w:spacing w:after="0" w:line="240" w:lineRule="auto"/>
                      <w:jc w:val="center"/>
                      <w:rPr>
                        <w:rFonts w:ascii="GHEA Mariam" w:hAnsi="GHEA Mariam"/>
                        <w:b/>
                        <w:sz w:val="28"/>
                        <w:szCs w:val="28"/>
                      </w:rPr>
                    </w:pPr>
                    <w:r w:rsidRPr="006E22D6">
                      <w:rPr>
                        <w:rFonts w:ascii="GHEA Mariam" w:hAnsi="GHEA Mariam"/>
                        <w:b/>
                        <w:sz w:val="28"/>
                        <w:szCs w:val="28"/>
                      </w:rPr>
                      <w:t>ԳԼԽԱՎՈՐ ՔԱՐՏՈՒՂԱՐ</w:t>
                    </w:r>
                  </w:p>
                  <w:p w14:paraId="2BBB50CC" w14:textId="77777777" w:rsidR="00CB40EF" w:rsidRPr="006E22D6" w:rsidRDefault="00CB40EF" w:rsidP="005D0D2E">
                    <w:pPr>
                      <w:spacing w:after="0" w:line="240" w:lineRule="auto"/>
                      <w:jc w:val="center"/>
                      <w:rPr>
                        <w:rFonts w:ascii="GHEA Mariam" w:hAnsi="GHEA Mariam"/>
                        <w:b/>
                        <w:sz w:val="28"/>
                        <w:szCs w:val="28"/>
                      </w:rPr>
                    </w:pPr>
                  </w:p>
                  <w:p w14:paraId="4C177641" w14:textId="77777777" w:rsidR="00CB40EF" w:rsidRPr="006C36D1" w:rsidRDefault="00CB40EF" w:rsidP="005D0D2E">
                    <w:pPr>
                      <w:jc w:val="center"/>
                      <w:rPr>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9B2"/>
    <w:multiLevelType w:val="hybridMultilevel"/>
    <w:tmpl w:val="EFB6C9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14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CB9"/>
    <w:rsid w:val="00050FDD"/>
    <w:rsid w:val="0005234A"/>
    <w:rsid w:val="0006662B"/>
    <w:rsid w:val="00092CCF"/>
    <w:rsid w:val="000A419D"/>
    <w:rsid w:val="000D048D"/>
    <w:rsid w:val="000F218D"/>
    <w:rsid w:val="0016029B"/>
    <w:rsid w:val="00163924"/>
    <w:rsid w:val="00166CB9"/>
    <w:rsid w:val="00170853"/>
    <w:rsid w:val="00182AD0"/>
    <w:rsid w:val="00185187"/>
    <w:rsid w:val="001955F9"/>
    <w:rsid w:val="0019708B"/>
    <w:rsid w:val="00197342"/>
    <w:rsid w:val="001A34C3"/>
    <w:rsid w:val="001A36DF"/>
    <w:rsid w:val="001B3183"/>
    <w:rsid w:val="001E1761"/>
    <w:rsid w:val="001F620E"/>
    <w:rsid w:val="00202085"/>
    <w:rsid w:val="00205561"/>
    <w:rsid w:val="00216478"/>
    <w:rsid w:val="00216D57"/>
    <w:rsid w:val="00221000"/>
    <w:rsid w:val="00224786"/>
    <w:rsid w:val="00226ABA"/>
    <w:rsid w:val="002536F5"/>
    <w:rsid w:val="0025510B"/>
    <w:rsid w:val="002566F9"/>
    <w:rsid w:val="0026009E"/>
    <w:rsid w:val="00290527"/>
    <w:rsid w:val="002C4B31"/>
    <w:rsid w:val="002D29F8"/>
    <w:rsid w:val="00315DAD"/>
    <w:rsid w:val="00343610"/>
    <w:rsid w:val="00366468"/>
    <w:rsid w:val="00371E9F"/>
    <w:rsid w:val="003749F8"/>
    <w:rsid w:val="003A01D6"/>
    <w:rsid w:val="003E0CD3"/>
    <w:rsid w:val="003E1DE1"/>
    <w:rsid w:val="003E6256"/>
    <w:rsid w:val="00401714"/>
    <w:rsid w:val="004119F9"/>
    <w:rsid w:val="0044233B"/>
    <w:rsid w:val="00442F5B"/>
    <w:rsid w:val="00470A98"/>
    <w:rsid w:val="00471CE0"/>
    <w:rsid w:val="004759CF"/>
    <w:rsid w:val="00477982"/>
    <w:rsid w:val="00485E64"/>
    <w:rsid w:val="00491542"/>
    <w:rsid w:val="004B25BF"/>
    <w:rsid w:val="004E5756"/>
    <w:rsid w:val="004F762C"/>
    <w:rsid w:val="00500487"/>
    <w:rsid w:val="005121CC"/>
    <w:rsid w:val="005200E4"/>
    <w:rsid w:val="00521247"/>
    <w:rsid w:val="00532E93"/>
    <w:rsid w:val="00550734"/>
    <w:rsid w:val="00550C88"/>
    <w:rsid w:val="00560F80"/>
    <w:rsid w:val="00565BF0"/>
    <w:rsid w:val="005833D4"/>
    <w:rsid w:val="005A62CF"/>
    <w:rsid w:val="005C69D0"/>
    <w:rsid w:val="005D25CF"/>
    <w:rsid w:val="005D616D"/>
    <w:rsid w:val="005F09DC"/>
    <w:rsid w:val="005F0E8A"/>
    <w:rsid w:val="005F2F65"/>
    <w:rsid w:val="00601E50"/>
    <w:rsid w:val="006278D3"/>
    <w:rsid w:val="00644EE6"/>
    <w:rsid w:val="006517E8"/>
    <w:rsid w:val="0065304B"/>
    <w:rsid w:val="00676E4D"/>
    <w:rsid w:val="00687491"/>
    <w:rsid w:val="00690575"/>
    <w:rsid w:val="00696FB1"/>
    <w:rsid w:val="006A5DAA"/>
    <w:rsid w:val="006B52D4"/>
    <w:rsid w:val="006E38E3"/>
    <w:rsid w:val="006F4020"/>
    <w:rsid w:val="00700C71"/>
    <w:rsid w:val="00717EBD"/>
    <w:rsid w:val="00751D68"/>
    <w:rsid w:val="00762533"/>
    <w:rsid w:val="007C1F26"/>
    <w:rsid w:val="007C2CED"/>
    <w:rsid w:val="007C42A2"/>
    <w:rsid w:val="00813875"/>
    <w:rsid w:val="00816676"/>
    <w:rsid w:val="00820013"/>
    <w:rsid w:val="00822819"/>
    <w:rsid w:val="00833B57"/>
    <w:rsid w:val="00844FB1"/>
    <w:rsid w:val="00845891"/>
    <w:rsid w:val="008624A0"/>
    <w:rsid w:val="008748F2"/>
    <w:rsid w:val="00882BA8"/>
    <w:rsid w:val="0089356F"/>
    <w:rsid w:val="00895DE9"/>
    <w:rsid w:val="008A2784"/>
    <w:rsid w:val="008A6BAB"/>
    <w:rsid w:val="008C7EF6"/>
    <w:rsid w:val="008D46A1"/>
    <w:rsid w:val="008F0316"/>
    <w:rsid w:val="008F75FB"/>
    <w:rsid w:val="009000F4"/>
    <w:rsid w:val="00905B51"/>
    <w:rsid w:val="00910ABF"/>
    <w:rsid w:val="009169E6"/>
    <w:rsid w:val="00947E44"/>
    <w:rsid w:val="00955CEF"/>
    <w:rsid w:val="0097537C"/>
    <w:rsid w:val="00982850"/>
    <w:rsid w:val="00983BD5"/>
    <w:rsid w:val="00986139"/>
    <w:rsid w:val="009A3259"/>
    <w:rsid w:val="009B51BB"/>
    <w:rsid w:val="009B6449"/>
    <w:rsid w:val="009C5887"/>
    <w:rsid w:val="00A22B28"/>
    <w:rsid w:val="00A27E32"/>
    <w:rsid w:val="00A45D16"/>
    <w:rsid w:val="00A95314"/>
    <w:rsid w:val="00AB371B"/>
    <w:rsid w:val="00AC3777"/>
    <w:rsid w:val="00AD37C6"/>
    <w:rsid w:val="00AD651A"/>
    <w:rsid w:val="00AE641C"/>
    <w:rsid w:val="00AF22AA"/>
    <w:rsid w:val="00AF23AC"/>
    <w:rsid w:val="00AF3A93"/>
    <w:rsid w:val="00AF48A0"/>
    <w:rsid w:val="00B15DC2"/>
    <w:rsid w:val="00B25525"/>
    <w:rsid w:val="00B37A4B"/>
    <w:rsid w:val="00B40DA9"/>
    <w:rsid w:val="00B4776B"/>
    <w:rsid w:val="00B62CDE"/>
    <w:rsid w:val="00B64B21"/>
    <w:rsid w:val="00B67ED8"/>
    <w:rsid w:val="00B816DD"/>
    <w:rsid w:val="00B902E7"/>
    <w:rsid w:val="00B9616E"/>
    <w:rsid w:val="00BA15F9"/>
    <w:rsid w:val="00BB4A8A"/>
    <w:rsid w:val="00BC6330"/>
    <w:rsid w:val="00BD38BE"/>
    <w:rsid w:val="00C022E3"/>
    <w:rsid w:val="00C07A5E"/>
    <w:rsid w:val="00C36BE8"/>
    <w:rsid w:val="00C4423D"/>
    <w:rsid w:val="00C508EC"/>
    <w:rsid w:val="00C865AE"/>
    <w:rsid w:val="00C935D0"/>
    <w:rsid w:val="00C977E6"/>
    <w:rsid w:val="00CB40EF"/>
    <w:rsid w:val="00CD0477"/>
    <w:rsid w:val="00CE14BB"/>
    <w:rsid w:val="00D004FD"/>
    <w:rsid w:val="00D02F9C"/>
    <w:rsid w:val="00D465CD"/>
    <w:rsid w:val="00D566B7"/>
    <w:rsid w:val="00D60BAB"/>
    <w:rsid w:val="00D7412C"/>
    <w:rsid w:val="00D81980"/>
    <w:rsid w:val="00D87B66"/>
    <w:rsid w:val="00DA7DE5"/>
    <w:rsid w:val="00DC2005"/>
    <w:rsid w:val="00DE0027"/>
    <w:rsid w:val="00DE285C"/>
    <w:rsid w:val="00DE519A"/>
    <w:rsid w:val="00DF7709"/>
    <w:rsid w:val="00E11C15"/>
    <w:rsid w:val="00E2323C"/>
    <w:rsid w:val="00E264C9"/>
    <w:rsid w:val="00E35E02"/>
    <w:rsid w:val="00E35F17"/>
    <w:rsid w:val="00E4043F"/>
    <w:rsid w:val="00E5203B"/>
    <w:rsid w:val="00E554C1"/>
    <w:rsid w:val="00E55BDF"/>
    <w:rsid w:val="00E61611"/>
    <w:rsid w:val="00E63D6B"/>
    <w:rsid w:val="00E80F37"/>
    <w:rsid w:val="00E912A8"/>
    <w:rsid w:val="00E95CD0"/>
    <w:rsid w:val="00EC3830"/>
    <w:rsid w:val="00F223B4"/>
    <w:rsid w:val="00F274DB"/>
    <w:rsid w:val="00F32A8F"/>
    <w:rsid w:val="00F41459"/>
    <w:rsid w:val="00F446F0"/>
    <w:rsid w:val="00F44A64"/>
    <w:rsid w:val="00F50782"/>
    <w:rsid w:val="00F61FCC"/>
    <w:rsid w:val="00F7387E"/>
    <w:rsid w:val="00F76742"/>
    <w:rsid w:val="00F76F02"/>
    <w:rsid w:val="00FA37D8"/>
    <w:rsid w:val="00FB1981"/>
    <w:rsid w:val="00FF11AA"/>
    <w:rsid w:val="00FF5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BE237F"/>
  <w15:chartTrackingRefBased/>
  <w15:docId w15:val="{A99061F4-8AF2-4B01-8DCD-B0491222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DE9"/>
    <w:pPr>
      <w:spacing w:after="200" w:line="276" w:lineRule="auto"/>
    </w:pPr>
    <w:rPr>
      <w:rFonts w:ascii="GHEA Grapalat" w:eastAsia="Calibri" w:hAnsi="GHEA Grapalat" w:cs="Times New Roman"/>
      <w:sz w:val="24"/>
      <w:lang w:val="ru-RU"/>
    </w:rPr>
  </w:style>
  <w:style w:type="paragraph" w:styleId="Heading1">
    <w:name w:val="heading 1"/>
    <w:basedOn w:val="Normal"/>
    <w:next w:val="Normal"/>
    <w:link w:val="Heading1Char"/>
    <w:uiPriority w:val="9"/>
    <w:qFormat/>
    <w:rsid w:val="00BB4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37A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DE9"/>
    <w:pPr>
      <w:tabs>
        <w:tab w:val="center" w:pos="4844"/>
        <w:tab w:val="right" w:pos="9689"/>
      </w:tabs>
      <w:spacing w:after="0" w:line="240" w:lineRule="auto"/>
    </w:pPr>
    <w:rPr>
      <w:rFonts w:ascii="Calibri" w:eastAsia="Times New Roman" w:hAnsi="Calibri"/>
      <w:sz w:val="22"/>
      <w:lang w:val="en-US"/>
    </w:rPr>
  </w:style>
  <w:style w:type="character" w:customStyle="1" w:styleId="HeaderChar">
    <w:name w:val="Header Char"/>
    <w:basedOn w:val="DefaultParagraphFont"/>
    <w:link w:val="Header"/>
    <w:uiPriority w:val="99"/>
    <w:rsid w:val="00895DE9"/>
    <w:rPr>
      <w:rFonts w:ascii="Calibri" w:eastAsia="Times New Roman" w:hAnsi="Calibri" w:cs="Times New Roman"/>
    </w:rPr>
  </w:style>
  <w:style w:type="character" w:styleId="Hyperlink">
    <w:name w:val="Hyperlink"/>
    <w:basedOn w:val="DefaultParagraphFont"/>
    <w:uiPriority w:val="99"/>
    <w:unhideWhenUsed/>
    <w:rsid w:val="008F75FB"/>
    <w:rPr>
      <w:color w:val="0563C1" w:themeColor="hyperlink"/>
      <w:u w:val="single"/>
    </w:rPr>
  </w:style>
  <w:style w:type="character" w:customStyle="1" w:styleId="1">
    <w:name w:val="Неразрешенное упоминание1"/>
    <w:basedOn w:val="DefaultParagraphFont"/>
    <w:uiPriority w:val="99"/>
    <w:semiHidden/>
    <w:unhideWhenUsed/>
    <w:rsid w:val="008F75FB"/>
    <w:rPr>
      <w:color w:val="605E5C"/>
      <w:shd w:val="clear" w:color="auto" w:fill="E1DFDD"/>
    </w:rPr>
  </w:style>
  <w:style w:type="paragraph" w:styleId="NoSpacing">
    <w:name w:val="No Spacing"/>
    <w:uiPriority w:val="1"/>
    <w:qFormat/>
    <w:rsid w:val="000D048D"/>
    <w:rPr>
      <w:rFonts w:ascii="GHEA Grapalat" w:eastAsia="Calibri" w:hAnsi="GHEA Grapalat" w:cs="Times New Roman"/>
      <w:sz w:val="24"/>
      <w:lang w:val="ru-RU"/>
    </w:rPr>
  </w:style>
  <w:style w:type="character" w:styleId="SubtleEmphasis">
    <w:name w:val="Subtle Emphasis"/>
    <w:basedOn w:val="DefaultParagraphFont"/>
    <w:uiPriority w:val="19"/>
    <w:qFormat/>
    <w:rsid w:val="00E55BDF"/>
    <w:rPr>
      <w:i/>
      <w:iCs/>
      <w:color w:val="404040" w:themeColor="text1" w:themeTint="BF"/>
    </w:rPr>
  </w:style>
  <w:style w:type="character" w:styleId="Emphasis">
    <w:name w:val="Emphasis"/>
    <w:basedOn w:val="DefaultParagraphFont"/>
    <w:uiPriority w:val="20"/>
    <w:qFormat/>
    <w:rsid w:val="00E55BDF"/>
    <w:rPr>
      <w:i/>
      <w:iCs/>
    </w:rPr>
  </w:style>
  <w:style w:type="character" w:customStyle="1" w:styleId="Heading2Char">
    <w:name w:val="Heading 2 Char"/>
    <w:basedOn w:val="DefaultParagraphFont"/>
    <w:link w:val="Heading2"/>
    <w:uiPriority w:val="9"/>
    <w:rsid w:val="00B37A4B"/>
    <w:rPr>
      <w:rFonts w:asciiTheme="majorHAnsi" w:eastAsiaTheme="majorEastAsia" w:hAnsiTheme="majorHAnsi" w:cstheme="majorBidi"/>
      <w:color w:val="2E74B5" w:themeColor="accent1" w:themeShade="BF"/>
      <w:sz w:val="26"/>
      <w:szCs w:val="26"/>
      <w:lang w:val="ru-RU"/>
    </w:rPr>
  </w:style>
  <w:style w:type="character" w:styleId="Strong">
    <w:name w:val="Strong"/>
    <w:basedOn w:val="DefaultParagraphFont"/>
    <w:uiPriority w:val="22"/>
    <w:qFormat/>
    <w:rsid w:val="00717EBD"/>
    <w:rPr>
      <w:b/>
      <w:bCs/>
    </w:rPr>
  </w:style>
  <w:style w:type="character" w:customStyle="1" w:styleId="Heading1Char">
    <w:name w:val="Heading 1 Char"/>
    <w:basedOn w:val="DefaultParagraphFont"/>
    <w:link w:val="Heading1"/>
    <w:uiPriority w:val="9"/>
    <w:rsid w:val="00BB4A8A"/>
    <w:rPr>
      <w:rFonts w:asciiTheme="majorHAnsi" w:eastAsiaTheme="majorEastAsia" w:hAnsiTheme="majorHAnsi" w:cstheme="majorBidi"/>
      <w:color w:val="2E74B5" w:themeColor="accent1" w:themeShade="BF"/>
      <w:sz w:val="32"/>
      <w:szCs w:val="32"/>
      <w:lang w:val="ru-RU"/>
    </w:rPr>
  </w:style>
  <w:style w:type="character" w:styleId="IntenseEmphasis">
    <w:name w:val="Intense Emphasis"/>
    <w:basedOn w:val="DefaultParagraphFont"/>
    <w:uiPriority w:val="21"/>
    <w:qFormat/>
    <w:rsid w:val="005D25CF"/>
    <w:rPr>
      <w:i/>
      <w:iCs/>
      <w:color w:val="5B9BD5" w:themeColor="accent1"/>
    </w:rPr>
  </w:style>
  <w:style w:type="paragraph" w:styleId="Title">
    <w:name w:val="Title"/>
    <w:basedOn w:val="Normal"/>
    <w:next w:val="Normal"/>
    <w:link w:val="TitleChar"/>
    <w:uiPriority w:val="10"/>
    <w:qFormat/>
    <w:rsid w:val="005D25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5CF"/>
    <w:rPr>
      <w:rFonts w:asciiTheme="majorHAnsi" w:eastAsiaTheme="majorEastAsia" w:hAnsiTheme="majorHAnsi" w:cstheme="majorBidi"/>
      <w:spacing w:val="-10"/>
      <w:kern w:val="28"/>
      <w:sz w:val="56"/>
      <w:szCs w:val="56"/>
      <w:lang w:val="ru-RU"/>
    </w:rPr>
  </w:style>
  <w:style w:type="paragraph" w:styleId="ListParagraph">
    <w:name w:val="List Paragraph"/>
    <w:aliases w:val="Akapit z listą BS,List Paragraph 1,Table no. List Paragraph,Bullet1,References,List Paragraph (numbered (a)),IBL List Paragraph,List Paragraph nowy,Numbered List Paragraph,List_Paragraph,Multilevel para_II,Абзац списка3,Bullet Points"/>
    <w:basedOn w:val="Normal"/>
    <w:link w:val="ListParagraphChar"/>
    <w:uiPriority w:val="34"/>
    <w:qFormat/>
    <w:rsid w:val="00E264C9"/>
    <w:pPr>
      <w:spacing w:after="160" w:line="256" w:lineRule="auto"/>
      <w:ind w:left="720"/>
      <w:contextualSpacing/>
    </w:pPr>
    <w:rPr>
      <w:rFonts w:asciiTheme="minorHAnsi" w:eastAsiaTheme="minorHAnsi" w:hAnsiTheme="minorHAnsi" w:cstheme="minorBidi"/>
      <w:sz w:val="22"/>
      <w:lang w:val="en-US"/>
    </w:rPr>
  </w:style>
  <w:style w:type="character" w:customStyle="1" w:styleId="ListParagraphChar">
    <w:name w:val="List Paragraph Char"/>
    <w:aliases w:val="Akapit z listą BS Char,List Paragraph 1 Char,Table no. List Paragraph Char,Bullet1 Char,References Char,List Paragraph (numbered (a)) Char,IBL List Paragraph Char,List Paragraph nowy Char,Numbered List Paragraph Char"/>
    <w:link w:val="ListParagraph"/>
    <w:uiPriority w:val="34"/>
    <w:locked/>
    <w:rsid w:val="0019708B"/>
    <w:rPr>
      <w:rFonts w:eastAsiaTheme="minorHAnsi"/>
    </w:rPr>
  </w:style>
  <w:style w:type="paragraph" w:customStyle="1" w:styleId="Default">
    <w:name w:val="Default"/>
    <w:rsid w:val="0019708B"/>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142">
      <w:bodyDiv w:val="1"/>
      <w:marLeft w:val="0"/>
      <w:marRight w:val="0"/>
      <w:marTop w:val="0"/>
      <w:marBottom w:val="0"/>
      <w:divBdr>
        <w:top w:val="none" w:sz="0" w:space="0" w:color="auto"/>
        <w:left w:val="none" w:sz="0" w:space="0" w:color="auto"/>
        <w:bottom w:val="none" w:sz="0" w:space="0" w:color="auto"/>
        <w:right w:val="none" w:sz="0" w:space="0" w:color="auto"/>
      </w:divBdr>
    </w:div>
    <w:div w:id="82189132">
      <w:bodyDiv w:val="1"/>
      <w:marLeft w:val="0"/>
      <w:marRight w:val="0"/>
      <w:marTop w:val="0"/>
      <w:marBottom w:val="0"/>
      <w:divBdr>
        <w:top w:val="none" w:sz="0" w:space="0" w:color="auto"/>
        <w:left w:val="none" w:sz="0" w:space="0" w:color="auto"/>
        <w:bottom w:val="none" w:sz="0" w:space="0" w:color="auto"/>
        <w:right w:val="none" w:sz="0" w:space="0" w:color="auto"/>
      </w:divBdr>
    </w:div>
    <w:div w:id="146945204">
      <w:bodyDiv w:val="1"/>
      <w:marLeft w:val="0"/>
      <w:marRight w:val="0"/>
      <w:marTop w:val="0"/>
      <w:marBottom w:val="0"/>
      <w:divBdr>
        <w:top w:val="none" w:sz="0" w:space="0" w:color="auto"/>
        <w:left w:val="none" w:sz="0" w:space="0" w:color="auto"/>
        <w:bottom w:val="none" w:sz="0" w:space="0" w:color="auto"/>
        <w:right w:val="none" w:sz="0" w:space="0" w:color="auto"/>
      </w:divBdr>
    </w:div>
    <w:div w:id="380784415">
      <w:bodyDiv w:val="1"/>
      <w:marLeft w:val="0"/>
      <w:marRight w:val="0"/>
      <w:marTop w:val="0"/>
      <w:marBottom w:val="0"/>
      <w:divBdr>
        <w:top w:val="none" w:sz="0" w:space="0" w:color="auto"/>
        <w:left w:val="none" w:sz="0" w:space="0" w:color="auto"/>
        <w:bottom w:val="none" w:sz="0" w:space="0" w:color="auto"/>
        <w:right w:val="none" w:sz="0" w:space="0" w:color="auto"/>
      </w:divBdr>
    </w:div>
    <w:div w:id="393621660">
      <w:bodyDiv w:val="1"/>
      <w:marLeft w:val="0"/>
      <w:marRight w:val="0"/>
      <w:marTop w:val="0"/>
      <w:marBottom w:val="0"/>
      <w:divBdr>
        <w:top w:val="none" w:sz="0" w:space="0" w:color="auto"/>
        <w:left w:val="none" w:sz="0" w:space="0" w:color="auto"/>
        <w:bottom w:val="none" w:sz="0" w:space="0" w:color="auto"/>
        <w:right w:val="none" w:sz="0" w:space="0" w:color="auto"/>
      </w:divBdr>
    </w:div>
    <w:div w:id="549537345">
      <w:bodyDiv w:val="1"/>
      <w:marLeft w:val="0"/>
      <w:marRight w:val="0"/>
      <w:marTop w:val="0"/>
      <w:marBottom w:val="0"/>
      <w:divBdr>
        <w:top w:val="none" w:sz="0" w:space="0" w:color="auto"/>
        <w:left w:val="none" w:sz="0" w:space="0" w:color="auto"/>
        <w:bottom w:val="none" w:sz="0" w:space="0" w:color="auto"/>
        <w:right w:val="none" w:sz="0" w:space="0" w:color="auto"/>
      </w:divBdr>
    </w:div>
    <w:div w:id="568460785">
      <w:bodyDiv w:val="1"/>
      <w:marLeft w:val="0"/>
      <w:marRight w:val="0"/>
      <w:marTop w:val="0"/>
      <w:marBottom w:val="0"/>
      <w:divBdr>
        <w:top w:val="none" w:sz="0" w:space="0" w:color="auto"/>
        <w:left w:val="none" w:sz="0" w:space="0" w:color="auto"/>
        <w:bottom w:val="none" w:sz="0" w:space="0" w:color="auto"/>
        <w:right w:val="none" w:sz="0" w:space="0" w:color="auto"/>
      </w:divBdr>
    </w:div>
    <w:div w:id="628556738">
      <w:bodyDiv w:val="1"/>
      <w:marLeft w:val="0"/>
      <w:marRight w:val="0"/>
      <w:marTop w:val="0"/>
      <w:marBottom w:val="0"/>
      <w:divBdr>
        <w:top w:val="none" w:sz="0" w:space="0" w:color="auto"/>
        <w:left w:val="none" w:sz="0" w:space="0" w:color="auto"/>
        <w:bottom w:val="none" w:sz="0" w:space="0" w:color="auto"/>
        <w:right w:val="none" w:sz="0" w:space="0" w:color="auto"/>
      </w:divBdr>
    </w:div>
    <w:div w:id="636298731">
      <w:bodyDiv w:val="1"/>
      <w:marLeft w:val="0"/>
      <w:marRight w:val="0"/>
      <w:marTop w:val="0"/>
      <w:marBottom w:val="0"/>
      <w:divBdr>
        <w:top w:val="none" w:sz="0" w:space="0" w:color="auto"/>
        <w:left w:val="none" w:sz="0" w:space="0" w:color="auto"/>
        <w:bottom w:val="none" w:sz="0" w:space="0" w:color="auto"/>
        <w:right w:val="none" w:sz="0" w:space="0" w:color="auto"/>
      </w:divBdr>
    </w:div>
    <w:div w:id="705789732">
      <w:bodyDiv w:val="1"/>
      <w:marLeft w:val="0"/>
      <w:marRight w:val="0"/>
      <w:marTop w:val="0"/>
      <w:marBottom w:val="0"/>
      <w:divBdr>
        <w:top w:val="none" w:sz="0" w:space="0" w:color="auto"/>
        <w:left w:val="none" w:sz="0" w:space="0" w:color="auto"/>
        <w:bottom w:val="none" w:sz="0" w:space="0" w:color="auto"/>
        <w:right w:val="none" w:sz="0" w:space="0" w:color="auto"/>
      </w:divBdr>
    </w:div>
    <w:div w:id="741758194">
      <w:bodyDiv w:val="1"/>
      <w:marLeft w:val="0"/>
      <w:marRight w:val="0"/>
      <w:marTop w:val="0"/>
      <w:marBottom w:val="0"/>
      <w:divBdr>
        <w:top w:val="none" w:sz="0" w:space="0" w:color="auto"/>
        <w:left w:val="none" w:sz="0" w:space="0" w:color="auto"/>
        <w:bottom w:val="none" w:sz="0" w:space="0" w:color="auto"/>
        <w:right w:val="none" w:sz="0" w:space="0" w:color="auto"/>
      </w:divBdr>
    </w:div>
    <w:div w:id="847914169">
      <w:bodyDiv w:val="1"/>
      <w:marLeft w:val="0"/>
      <w:marRight w:val="0"/>
      <w:marTop w:val="0"/>
      <w:marBottom w:val="0"/>
      <w:divBdr>
        <w:top w:val="none" w:sz="0" w:space="0" w:color="auto"/>
        <w:left w:val="none" w:sz="0" w:space="0" w:color="auto"/>
        <w:bottom w:val="none" w:sz="0" w:space="0" w:color="auto"/>
        <w:right w:val="none" w:sz="0" w:space="0" w:color="auto"/>
      </w:divBdr>
    </w:div>
    <w:div w:id="933172277">
      <w:bodyDiv w:val="1"/>
      <w:marLeft w:val="0"/>
      <w:marRight w:val="0"/>
      <w:marTop w:val="0"/>
      <w:marBottom w:val="0"/>
      <w:divBdr>
        <w:top w:val="none" w:sz="0" w:space="0" w:color="auto"/>
        <w:left w:val="none" w:sz="0" w:space="0" w:color="auto"/>
        <w:bottom w:val="none" w:sz="0" w:space="0" w:color="auto"/>
        <w:right w:val="none" w:sz="0" w:space="0" w:color="auto"/>
      </w:divBdr>
    </w:div>
    <w:div w:id="937564324">
      <w:bodyDiv w:val="1"/>
      <w:marLeft w:val="0"/>
      <w:marRight w:val="0"/>
      <w:marTop w:val="0"/>
      <w:marBottom w:val="0"/>
      <w:divBdr>
        <w:top w:val="none" w:sz="0" w:space="0" w:color="auto"/>
        <w:left w:val="none" w:sz="0" w:space="0" w:color="auto"/>
        <w:bottom w:val="none" w:sz="0" w:space="0" w:color="auto"/>
        <w:right w:val="none" w:sz="0" w:space="0" w:color="auto"/>
      </w:divBdr>
    </w:div>
    <w:div w:id="986087074">
      <w:bodyDiv w:val="1"/>
      <w:marLeft w:val="0"/>
      <w:marRight w:val="0"/>
      <w:marTop w:val="0"/>
      <w:marBottom w:val="0"/>
      <w:divBdr>
        <w:top w:val="none" w:sz="0" w:space="0" w:color="auto"/>
        <w:left w:val="none" w:sz="0" w:space="0" w:color="auto"/>
        <w:bottom w:val="none" w:sz="0" w:space="0" w:color="auto"/>
        <w:right w:val="none" w:sz="0" w:space="0" w:color="auto"/>
      </w:divBdr>
    </w:div>
    <w:div w:id="1004208879">
      <w:bodyDiv w:val="1"/>
      <w:marLeft w:val="0"/>
      <w:marRight w:val="0"/>
      <w:marTop w:val="0"/>
      <w:marBottom w:val="0"/>
      <w:divBdr>
        <w:top w:val="none" w:sz="0" w:space="0" w:color="auto"/>
        <w:left w:val="none" w:sz="0" w:space="0" w:color="auto"/>
        <w:bottom w:val="none" w:sz="0" w:space="0" w:color="auto"/>
        <w:right w:val="none" w:sz="0" w:space="0" w:color="auto"/>
      </w:divBdr>
    </w:div>
    <w:div w:id="1023939987">
      <w:bodyDiv w:val="1"/>
      <w:marLeft w:val="0"/>
      <w:marRight w:val="0"/>
      <w:marTop w:val="0"/>
      <w:marBottom w:val="0"/>
      <w:divBdr>
        <w:top w:val="none" w:sz="0" w:space="0" w:color="auto"/>
        <w:left w:val="none" w:sz="0" w:space="0" w:color="auto"/>
        <w:bottom w:val="none" w:sz="0" w:space="0" w:color="auto"/>
        <w:right w:val="none" w:sz="0" w:space="0" w:color="auto"/>
      </w:divBdr>
    </w:div>
    <w:div w:id="1132097588">
      <w:bodyDiv w:val="1"/>
      <w:marLeft w:val="0"/>
      <w:marRight w:val="0"/>
      <w:marTop w:val="0"/>
      <w:marBottom w:val="0"/>
      <w:divBdr>
        <w:top w:val="none" w:sz="0" w:space="0" w:color="auto"/>
        <w:left w:val="none" w:sz="0" w:space="0" w:color="auto"/>
        <w:bottom w:val="none" w:sz="0" w:space="0" w:color="auto"/>
        <w:right w:val="none" w:sz="0" w:space="0" w:color="auto"/>
      </w:divBdr>
    </w:div>
    <w:div w:id="1144590677">
      <w:bodyDiv w:val="1"/>
      <w:marLeft w:val="0"/>
      <w:marRight w:val="0"/>
      <w:marTop w:val="0"/>
      <w:marBottom w:val="0"/>
      <w:divBdr>
        <w:top w:val="none" w:sz="0" w:space="0" w:color="auto"/>
        <w:left w:val="none" w:sz="0" w:space="0" w:color="auto"/>
        <w:bottom w:val="none" w:sz="0" w:space="0" w:color="auto"/>
        <w:right w:val="none" w:sz="0" w:space="0" w:color="auto"/>
      </w:divBdr>
    </w:div>
    <w:div w:id="1212423243">
      <w:bodyDiv w:val="1"/>
      <w:marLeft w:val="0"/>
      <w:marRight w:val="0"/>
      <w:marTop w:val="0"/>
      <w:marBottom w:val="0"/>
      <w:divBdr>
        <w:top w:val="none" w:sz="0" w:space="0" w:color="auto"/>
        <w:left w:val="none" w:sz="0" w:space="0" w:color="auto"/>
        <w:bottom w:val="none" w:sz="0" w:space="0" w:color="auto"/>
        <w:right w:val="none" w:sz="0" w:space="0" w:color="auto"/>
      </w:divBdr>
    </w:div>
    <w:div w:id="1421560435">
      <w:bodyDiv w:val="1"/>
      <w:marLeft w:val="0"/>
      <w:marRight w:val="0"/>
      <w:marTop w:val="0"/>
      <w:marBottom w:val="0"/>
      <w:divBdr>
        <w:top w:val="none" w:sz="0" w:space="0" w:color="auto"/>
        <w:left w:val="none" w:sz="0" w:space="0" w:color="auto"/>
        <w:bottom w:val="none" w:sz="0" w:space="0" w:color="auto"/>
        <w:right w:val="none" w:sz="0" w:space="0" w:color="auto"/>
      </w:divBdr>
    </w:div>
    <w:div w:id="1424909705">
      <w:bodyDiv w:val="1"/>
      <w:marLeft w:val="0"/>
      <w:marRight w:val="0"/>
      <w:marTop w:val="0"/>
      <w:marBottom w:val="0"/>
      <w:divBdr>
        <w:top w:val="none" w:sz="0" w:space="0" w:color="auto"/>
        <w:left w:val="none" w:sz="0" w:space="0" w:color="auto"/>
        <w:bottom w:val="none" w:sz="0" w:space="0" w:color="auto"/>
        <w:right w:val="none" w:sz="0" w:space="0" w:color="auto"/>
      </w:divBdr>
    </w:div>
    <w:div w:id="1463039947">
      <w:bodyDiv w:val="1"/>
      <w:marLeft w:val="0"/>
      <w:marRight w:val="0"/>
      <w:marTop w:val="0"/>
      <w:marBottom w:val="0"/>
      <w:divBdr>
        <w:top w:val="none" w:sz="0" w:space="0" w:color="auto"/>
        <w:left w:val="none" w:sz="0" w:space="0" w:color="auto"/>
        <w:bottom w:val="none" w:sz="0" w:space="0" w:color="auto"/>
        <w:right w:val="none" w:sz="0" w:space="0" w:color="auto"/>
      </w:divBdr>
      <w:divsChild>
        <w:div w:id="169106634">
          <w:marLeft w:val="0"/>
          <w:marRight w:val="105"/>
          <w:marTop w:val="0"/>
          <w:marBottom w:val="0"/>
          <w:divBdr>
            <w:top w:val="none" w:sz="0" w:space="0" w:color="auto"/>
            <w:left w:val="none" w:sz="0" w:space="0" w:color="auto"/>
            <w:bottom w:val="none" w:sz="0" w:space="0" w:color="auto"/>
            <w:right w:val="none" w:sz="0" w:space="0" w:color="auto"/>
          </w:divBdr>
        </w:div>
        <w:div w:id="1681657135">
          <w:marLeft w:val="0"/>
          <w:marRight w:val="105"/>
          <w:marTop w:val="0"/>
          <w:marBottom w:val="0"/>
          <w:divBdr>
            <w:top w:val="none" w:sz="0" w:space="0" w:color="auto"/>
            <w:left w:val="none" w:sz="0" w:space="0" w:color="auto"/>
            <w:bottom w:val="none" w:sz="0" w:space="0" w:color="auto"/>
            <w:right w:val="none" w:sz="0" w:space="0" w:color="auto"/>
          </w:divBdr>
        </w:div>
      </w:divsChild>
    </w:div>
    <w:div w:id="1508909662">
      <w:bodyDiv w:val="1"/>
      <w:marLeft w:val="0"/>
      <w:marRight w:val="0"/>
      <w:marTop w:val="0"/>
      <w:marBottom w:val="0"/>
      <w:divBdr>
        <w:top w:val="none" w:sz="0" w:space="0" w:color="auto"/>
        <w:left w:val="none" w:sz="0" w:space="0" w:color="auto"/>
        <w:bottom w:val="none" w:sz="0" w:space="0" w:color="auto"/>
        <w:right w:val="none" w:sz="0" w:space="0" w:color="auto"/>
      </w:divBdr>
    </w:div>
    <w:div w:id="1519196429">
      <w:bodyDiv w:val="1"/>
      <w:marLeft w:val="0"/>
      <w:marRight w:val="0"/>
      <w:marTop w:val="0"/>
      <w:marBottom w:val="0"/>
      <w:divBdr>
        <w:top w:val="none" w:sz="0" w:space="0" w:color="auto"/>
        <w:left w:val="none" w:sz="0" w:space="0" w:color="auto"/>
        <w:bottom w:val="none" w:sz="0" w:space="0" w:color="auto"/>
        <w:right w:val="none" w:sz="0" w:space="0" w:color="auto"/>
      </w:divBdr>
    </w:div>
    <w:div w:id="1573201649">
      <w:bodyDiv w:val="1"/>
      <w:marLeft w:val="0"/>
      <w:marRight w:val="0"/>
      <w:marTop w:val="0"/>
      <w:marBottom w:val="0"/>
      <w:divBdr>
        <w:top w:val="none" w:sz="0" w:space="0" w:color="auto"/>
        <w:left w:val="none" w:sz="0" w:space="0" w:color="auto"/>
        <w:bottom w:val="none" w:sz="0" w:space="0" w:color="auto"/>
        <w:right w:val="none" w:sz="0" w:space="0" w:color="auto"/>
      </w:divBdr>
    </w:div>
    <w:div w:id="1806581332">
      <w:bodyDiv w:val="1"/>
      <w:marLeft w:val="0"/>
      <w:marRight w:val="0"/>
      <w:marTop w:val="0"/>
      <w:marBottom w:val="0"/>
      <w:divBdr>
        <w:top w:val="none" w:sz="0" w:space="0" w:color="auto"/>
        <w:left w:val="none" w:sz="0" w:space="0" w:color="auto"/>
        <w:bottom w:val="none" w:sz="0" w:space="0" w:color="auto"/>
        <w:right w:val="none" w:sz="0" w:space="0" w:color="auto"/>
      </w:divBdr>
    </w:div>
    <w:div w:id="1929074605">
      <w:bodyDiv w:val="1"/>
      <w:marLeft w:val="0"/>
      <w:marRight w:val="0"/>
      <w:marTop w:val="0"/>
      <w:marBottom w:val="0"/>
      <w:divBdr>
        <w:top w:val="none" w:sz="0" w:space="0" w:color="auto"/>
        <w:left w:val="none" w:sz="0" w:space="0" w:color="auto"/>
        <w:bottom w:val="none" w:sz="0" w:space="0" w:color="auto"/>
        <w:right w:val="none" w:sz="0" w:space="0" w:color="auto"/>
      </w:divBdr>
    </w:div>
    <w:div w:id="2003239059">
      <w:bodyDiv w:val="1"/>
      <w:marLeft w:val="0"/>
      <w:marRight w:val="0"/>
      <w:marTop w:val="0"/>
      <w:marBottom w:val="0"/>
      <w:divBdr>
        <w:top w:val="none" w:sz="0" w:space="0" w:color="auto"/>
        <w:left w:val="none" w:sz="0" w:space="0" w:color="auto"/>
        <w:bottom w:val="none" w:sz="0" w:space="0" w:color="auto"/>
        <w:right w:val="none" w:sz="0" w:space="0" w:color="auto"/>
      </w:divBdr>
    </w:div>
    <w:div w:id="201591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header1.xml" Type="http://schemas.openxmlformats.org/officeDocument/2006/relationships/header"/><Relationship Id="rId9" Target="header2.xml" Type="http://schemas.openxmlformats.org/officeDocument/2006/relationships/header"/></Relationships>
</file>

<file path=word/_rels/header2.xml.rels><?xml version="1.0" encoding="UTF-8" standalone="yes"?><Relationships xmlns="http://schemas.openxmlformats.org/package/2006/relationships"><Relationship Id="rId1" Target="media/image2.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arget="sig1.xml" Type="http://schemas.openxmlformats.org/package/2006/relationships/digital-signature/signature"/></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VBgQEh/4x5IDZXTDk5kWwzHJ5kUxRJ7bxsZdDz8pYtM=</DigestValue>
    </Reference>
    <Reference Type="http://www.w3.org/2000/09/xmldsig#Object" URI="#idOfficeObject">
      <DigestMethod Algorithm="http://www.w3.org/2001/04/xmlenc#sha256"/>
      <DigestValue>HRNGO2KXq8P018oWF1CjZ93FnWrKVdtIr4mAMlK1BvY=</DigestValue>
    </Reference>
    <Reference Type="http://www.w3.org/2000/09/xmldsig#Object" URI="#idValidSigLnImg">
      <DigestMethod Algorithm="http://www.w3.org/2001/04/xmlenc#sha256"/>
      <DigestValue>YQHZ+ovq2e/xJzHMk6RATTzPqRpmibE2PZQrN4AgDFw=</DigestValue>
    </Reference>
    <Reference Type="http://www.w3.org/2000/09/xmldsig#Object" URI="#idInvalidSigLnImg">
      <DigestMethod Algorithm="http://www.w3.org/2001/04/xmlenc#sha256"/>
      <DigestValue>Br44m2XYZdFxvax/S79EDLMr8C6Myc+j0lWjkqjFAig=</DigestValue>
    </Reference>
    <Reference Type="http://uri.etsi.org/01903#SignedProperties" URI="#idSignedProperties">
      <Transforms>
        <Transform Algorithm="http://www.w3.org/TR/2001/REC-xml-c14n-20010315"/>
      </Transforms>
      <DigestMethod Algorithm="http://www.w3.org/2001/04/xmlenc#sha256"/>
      <DigestValue>cxpsQr0pwgnVlD0tCn3uYN++aNQsP3w2KCFiNZcpv8E=</DigestValue>
    </Reference>
  </SignedInfo>
  <SignatureValue Id="idPackageSignature-signature-value">hMyLHXtkjnJaq1uM2Iaohrj5ptsYixI8FnKpfLZMahwF03325feJ1ZZeVas3DE7qXEME/BFhswVqz8svjDdewlSd6AAVSXnEOjOPXyYeJ9Dae6jFABXxrSBYKOflDl3xRBG8foTHSo/f9ptVRosCiAUD10E0n/i07IQOTpFT6bzF3LHNKMTp+dpKnXCa24Hi9dfENRk3kEcW/DBoEp/sjwMYFrZ7UYsDNhkf/2LK3+bWel1fQveZJUiY5ag6K8vopQjNr+Ob9DNqI/mbjCKZnNYR0ee1kb8RK+/gEEQnBXau/yRRYjPgmxvSDTIpObi46BW5v0BIaJGVBO4cBuzFMA==</SignatureValue>
  <KeyInfo>
    <X509Data>
      <X509Certificate>MIIFQjCCAyqgAwIBAgIICebxDSCYkZQwDQYJKoZIhvcNAQELBQAwQjELMAkGA1UEBhMCQU0xEzAR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</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10"/>
            <mdssi:RelationshipReference xmlns:mdssi="http://schemas.openxmlformats.org/package/2006/digital-signature" SourceId="rId11"/>
            <mdssi:RelationshipReference xmlns:mdssi="http://schemas.openxmlformats.org/package/2006/digital-signature" SourceId="rId2"/>
            <mdssi:RelationshipReference xmlns:mdssi="http://schemas.openxmlformats.org/package/2006/digital-signature" SourceId="rId3"/>
            <mdssi:RelationshipReference xmlns:mdssi="http://schemas.openxmlformats.org/package/2006/digital-signature" SourceId="rId4"/>
            <mdssi:RelationshipReference xmlns:mdssi="http://schemas.openxmlformats.org/package/2006/digital-signature" SourceId="rId5"/>
            <mdssi:RelationshipReference xmlns:mdssi="http://schemas.openxmlformats.org/package/2006/digital-signature" SourceId="rId6"/>
            <mdssi:RelationshipReference xmlns:mdssi="http://schemas.openxmlformats.org/package/2006/digital-signature" SourceId="rId7"/>
            <mdssi:RelationshipReference xmlns:mdssi="http://schemas.openxmlformats.org/package/2006/digital-signature" SourceId="rId8"/>
            <mdssi:RelationshipReference xmlns:mdssi="http://schemas.openxmlformats.org/package/2006/digital-signature" SourceId="rId9"/>
          </Transform>
          <Transform Algorithm="http://www.w3.org/TR/2001/REC-xml-c14n-20010315"/>
        </Transforms>
        <DigestMethod Algorithm="http://www.w3.org/2001/04/xmlenc#sha256"/>
        <DigestValue>won+YJYdTTixSq54isogHSvYg5AtPnwMscQnIrb94Zw=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hP+ErNiL7nw0ecrWfykDWvXvkVjl9RqzVCXnjjUm7zk=</DigestValue>
      </Reference>
      <Reference URI="/word/endnotes.xml?ContentType=application/vnd.openxmlformats-officedocument.wordprocessingml.endnotes+xml">
        <DigestMethod Algorithm="http://www.w3.org/2001/04/xmlenc#sha256"/>
        <DigestValue>IgLEjkvBz0my8QslbJEhGRKhJ24nIM+csUVVdVZu5zY=</DigestValue>
      </Reference>
      <Reference URI="/word/fontTable.xml?ContentType=application/vnd.openxmlformats-officedocument.wordprocessingml.fontTable+xml">
        <DigestMethod Algorithm="http://www.w3.org/2001/04/xmlenc#sha256"/>
        <DigestValue>nyZLXgAQbwVkP2sZsf3GHI548NivN6ZV9qCiv34b5WI=</DigestValue>
      </Reference>
      <Reference URI="/word/footnotes.xml?ContentType=application/vnd.openxmlformats-officedocument.wordprocessingml.footnotes+xml">
        <DigestMethod Algorithm="http://www.w3.org/2001/04/xmlenc#sha256"/>
        <DigestValue>FLKgHdEKkYRJndg2geG2vQsRN/E1ubcpUCLjJ1MvSjE=</DigestValue>
      </Reference>
      <Reference URI="/word/header1.xml?ContentType=application/vnd.openxmlformats-officedocument.wordprocessingml.header+xml">
        <DigestMethod Algorithm="http://www.w3.org/2001/04/xmlenc#sha256"/>
        <DigestValue>Fzq4fgqcmNBxi8L4A8vZnt9zbKv/BUPHYgvDIMl8HdE=</DigestValue>
      </Reference>
      <Reference URI="/word/header2.xml?ContentType=application/vnd.openxmlformats-officedocument.wordprocessingml.header+xml">
        <DigestMethod Algorithm="http://www.w3.org/2001/04/xmlenc#sha256"/>
        <DigestValue>/KEGFDoAksuuBI3Fepca7PpjESq/eFRhQhcrfvPx3/c=</DigestValue>
      </Reference>
      <Reference URI="/word/media/image1.emf?ContentType=image/x-emf">
        <DigestMethod Algorithm="http://www.w3.org/2001/04/xmlenc#sha256"/>
        <DigestValue>0gzZTvgJVqK03OniHCRuVYWsdF89lzFriUhmBrPpRJA=</DigestValue>
      </Reference>
      <Reference URI="/word/media/image2.png?ContentType=image/png">
        <DigestMethod Algorithm="http://www.w3.org/2001/04/xmlenc#sha256"/>
        <DigestValue>auB8IRfUiNqAE4HqvJ3M92q32OfjuwCj0QwkmFbumZQ=</DigestValue>
      </Reference>
      <Reference URI="/word/numbering.xml?ContentType=application/vnd.openxmlformats-officedocument.wordprocessingml.numbering+xml">
        <DigestMethod Algorithm="http://www.w3.org/2001/04/xmlenc#sha256"/>
        <DigestValue>XOICoQmXtZZ4kgBq922H1bxzYEx5Dd1NfYreQHrPvdo=</DigestValue>
      </Reference>
      <Reference URI="/word/settings.xml?ContentType=application/vnd.openxmlformats-officedocument.wordprocessingml.settings+xml">
        <DigestMethod Algorithm="http://www.w3.org/2001/04/xmlenc#sha256"/>
        <DigestValue>+ltkJtKzUI4opyL5+BuxUEztMAPAPoYiUueSMqS/1+g=</DigestValue>
      </Reference>
      <Reference URI="/word/styles.xml?ContentType=application/vnd.openxmlformats-officedocument.wordprocessingml.styles+xml">
        <DigestMethod Algorithm="http://www.w3.org/2001/04/xmlenc#sha256"/>
        <DigestValue>qrOqqtT55ojNTGpXz7qlmPK+m2qAYf+ylB1JHKaUL4I=</DigestValue>
      </Reference>
      <Reference URI="/word/theme/theme1.xml?ContentType=application/vnd.openxmlformats-officedocument.theme+xml">
        <DigestMethod Algorithm="http://www.w3.org/2001/04/xmlenc#sha256"/>
        <DigestValue>L8HrIbYZUORASW6Jbsljhmie2tLKO9ld8ME0syr+ZDE=</DigestValue>
      </Reference>
      <Reference URI="/word/webSettings.xml?ContentType=application/vnd.openxmlformats-officedocument.wordprocessingml.webSettings+xml">
        <DigestMethod Algorithm="http://www.w3.org/2001/04/xmlenc#sha256"/>
        <DigestValue>9Jd8xl3oGPbTVrC8HzJQk7I8s1W3Rx7XaHZy98Q8l3Y=</DigestValue>
      </Reference>
    </Manifest>
    <SignatureProperties>
      <SignatureProperty Id="idSignatureTime" Target="#idPackageSignature">
        <mdssi:SignatureTime xmlns:mdssi="http://schemas.openxmlformats.org/package/2006/digital-signature">
          <mdssi:Format>YYYY-MM-DDThh:mm:ssTZD</mdssi:Format>
          <mdssi:Value>2024-12-06T13:43:16Z</mdssi:Value>
        </mdssi:SignatureTime>
      </SignatureProperty>
    </SignatureProperties>
  </Object>
  <Object Id="idOfficeObject">
    <SignatureProperties>
      <SignatureProperty Id="idOfficeV1Details" Target="#idPackageSignature">
        <SignatureInfoV1 xmlns="http://schemas.microsoft.com/office/2006/digsig">
          <SetupID>{BD75FC09-CE6E-4541-896F-575A67E8F253}</SetupID>
          <SignatureImage>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</SignatureImage>
          <SignatureComments>XML Advanced Electronic Signature</SignatureComments>
          <SignatureType>2</SignatureType>
          <ManifestHashAlgorithm>http://www.w3.org/2001/04/xmlenc#sha256</ManifestHashAlgorithm>
        </SignatureInfoV1>
      </SignatureProperty>
    </SignatureProperties>
  </Object>
  <Object Id="idValidSigLnImg">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</Object>
  <Object Id="idInvalidSigLnImg">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</Object>
  <Object>
    <xd:QualifyingProperties xmlns:xd="http://uri.etsi.org/01903/v1.3.2#" Target="#idPackageSignature">
      <xd:SignedProperties Id="idSignedProperties">
        <xd:SignedSignatureProperties>
          <xd:SigningTime>2024-12-06T13:43:16Z</xd:SigningTime>
          <xd:SigningCertificate>
            <xd:Cert>
              <xd:CertDigest>
                <DigestMethod Algorithm="http://www.w3.org/2001/04/xmlenc#sha256"/>
                <DigestValue>yiBAXRZ03Mhz9BCIZXWXZagCgK0fUGtsf9Ip31d0DAw=</DigestValue>
              </xd:CertDigest>
              <xd:IssuerSerial>
                <X509IssuerName>CN=CA of RoA, 2.5.4.5=#130131, O=EKENG CJSC, C=AM</X509IssuerName>
                <X509SerialNumber>713522629668540820</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Created and approved this document</xd:Description>
            </xd:CommitmentTypeId>
            <xd:AllSignedDataObjects/>
            <xd:CommitmentTypeQualifiers>
              <xd:CommitmentTypeQualifier>XML Advanced Electronic Signature</xd:CommitmentTypeQualifier>
            </xd:CommitmentTypeQualifiers>
          </xd:CommitmentTypeIndication>
        </xd:SignedDataObjectProperties>
      </xd:SignedProperties>
      <xd:UnsignedProperties>
        <xd:UnsignedSignatureProperties>
          <xd:SignatureTimeStamp Id="TS-a293b8e9-3f81-48de-be58-1e214813a118">
            <CanonicalizationMethod Algorithm="http://www.w3.org/2001/10/xml-exc-c14n#"/>
            <xd:EncapsulatedTimeStamp Id="ETS-a293b8e9-3f81-48de-be58-1e214813a118">MIINNgYJKoZIhvcNAQcCoIINJzCCDSMCAQMxDzANBglghkgBZQMEAgEFADBoBgsqhkiG9w0BCRABBKBZBFcwVQIBAQYCKgMwMTANBglghkgBZQMEAgEFAAQg8BcvXs5D09Xr2fenebEp5fSJ8KqxkuwUSVFIjRt0jpQCCFsIZBpgP0x+GA8yMDI0MTIwNjEzNDM0N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</xd:EncapsulatedTimeStamp>
          </xd:SignatureTimeStamp>
          <xd:CompleteCertificateRefs>
            <xd:CertRefs>
              <xd:Cert>
                <xd:CertDigest>
                  <DigestMethod Algorithm="http://www.w3.org/2001/04/xmlenc#sha256"/>
                  <DigestValue>x/LJRZ3ogJB4OMf2GwTLCvwGjKDyWEvrphAs42T86Pw=</DigestValue>
                </xd:CertDigest>
                <xd:IssuerSerial>
                  <X509IssuerName>CN=National Root CA,2.5.4.5=#130131,O=Government of RoA,C=AM</X509IssuerName>
                  <X509SerialNumber>4096402352182172534</X509SerialNumber>
                </xd:IssuerSerial>
              </xd:Cert>
              <xd:Cert>
                <xd:CertDigest>
                  <DigestMethod Algorithm="http://www.w3.org/2001/04/xmlenc#sha256"/>
                  <DigestValue>LKTqu40m5yjO43+USnKd5teyMQfAkH9SLwYG/H5wmEw=</DigestValue>
                </xd:CertDigest>
                <xd:IssuerSerial>
                  <X509IssuerName>CN=National Root CA,2.5.4.5=#130131,O=Government of RoA,C=AM</X509IssuerName>
                  <X509SerialNumber>7722167887210107497</X509SerialNumber>
                </xd:IssuerSerial>
              </xd:Cert>
              <xd:Cert>
                <xd:CertDigest>
                  <DigestMethod Algorithm="http://www.w3.org/2001/04/xmlenc#sha256"/>
                  <DigestValue>BWnGIWKuhYD32La5uhM80rQLD+vJDa12bfdFy5cFpj8=</DigestValue>
                </xd:CertDigest>
                <xd:IssuerSerial>
                  <X509IssuerName>CN=National Root CA,2.5.4.5=#130131,O=Government of RoA,C=AM</X509IssuerName>
                  <X509SerialNumber>5111483833049404803</X509SerialNumber>
                </xd:IssuerSerial>
              </xd:Cert>
              <xd:Cert>
                <xd:CertDigest>
                  <DigestMethod Algorithm="http://www.w3.org/2001/04/xmlenc#sha256"/>
                  <DigestValue>xrSkCnqwqX1K955eo489UO2QWAWi6Pqq6VMQbAAukPM=</DigestValue>
                </xd:CertDigest>
                <xd:IssuerSerial>
                  <X509IssuerName>CN=CA of RoA,2.5.4.5=#130131,O=EKENG CJSC,C=AM</X509IssuerName>
                  <X509SerialNumber>6077906918351801761</X509SerialNumber>
                </xd:IssuerSerial>
              </xd:Cert>
            </xd:CertRefs>
          </xd:CompleteCertificateRefs>
          <xd:CompleteRevocationRefs>
            <xd:OCSPRefs>
              <xd:OCSPRef>
                <xd:OCSPIdentifier>
                  <xd:ResponderID>
                    <xd:ByKey>E35EmKatPvgLq0NQuaWcyEx+fWI=</xd:ByKey>
                  </xd:ResponderID>
                  <xd:ProducedAt>2024-12-06T13:43:48Z</xd:ProducedAt>
                </xd:OCSPIdentifier>
                <xd:DigestAlgAndValue>
                  <DigestMethod Algorithm="http://www.w3.org/2001/04/xmlenc#sha256"/>
                  <DigestValue>hloqNnlVg7WllF1HHVtp5jRW9bZFlHtaWipycFRhC2o=</DigestValue>
                </xd:DigestAlgAndValue>
              </xd:OCSPRef>
            </xd:OCSPRefs>
          </xd:CompleteRevocationRefs>
          <xd:SigAndRefsTimeStamp Id="TS-27b36078-7ec5-4abe-a556-6becd79cdd4e">
            <CanonicalizationMethod Algorithm="http://www.w3.org/2001/10/xml-exc-c14n#"/>
            <xd:EncapsulatedTimeStamp Id="ETS-27b36078-7ec5-4abe-a556-6becd79cdd4e">MIINNgYJKoZIhvcNAQcCoIINJzCCDSMCAQMxDzANBglghkgBZQMEAgEFADBoBgsqhkiG9w0BCRABBKBZBFcwVQIBAQYCKgMwMTANBglghkgBZQMEAgEFAAQgi/8l8200F8heDNPzCrVdx80nze9i2E6QT/lb+os2J5ICCGUOEXcfhC7KGA8yMDI0MTIwNjEzNDM0O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</xd:EncapsulatedTimeStamp>
          </xd:SigAndRefsTimeStamp>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</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EncapsulatedX509Certificate>MIIEiTCCAnGgAwIBAgIIVFkQI94/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</xd:EncapsulatedX509Certificate>
          </xd:CertificateValues>
          <xd:RevocationValues>
            <xd:OCSPValues>
              <xd:EncapsulatedOCSPValue>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OCSPValue>
            </xd:OCSPValues>
          </xd:Revocation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77</TotalTime>
  <Pages>4</Pages>
  <Words>899</Words>
  <Characters>5129</Characters>
  <Application>Microsoft Office Word</Application>
  <DocSecurity>0</DocSecurity>
  <Lines>42</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2024-08-28T11:57:00Z</dcterms:created>
  <dc:creator>StaffMng Assist2</dc:creator>
  <cp:keywords>https://mul2-minfin.gov.am/tasks/922662/oneclick?token=ac2dc279c1554a61dcd6fff971c783cf</cp:keywords>
  <cp:lastModifiedBy>User11</cp:lastModifiedBy>
  <dcterms:modified xsi:type="dcterms:W3CDTF">2024-12-06T13:43:00Z</dcterms:modified>
  <cp:revision>27</cp:revision>
</cp:coreProperties>
</file>