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A80" w:rsidRPr="00141D47" w:rsidRDefault="00160A80" w:rsidP="000B62FC">
      <w:pPr>
        <w:widowControl w:val="0"/>
        <w:spacing w:line="360" w:lineRule="auto"/>
        <w:jc w:val="center"/>
        <w:rPr>
          <w:rFonts w:ascii="GHEA Grapalat" w:eastAsia="Times New Roman" w:hAnsi="GHEA Grapalat" w:cs="Times New Roman"/>
          <w:color w:val="000000"/>
          <w:sz w:val="24"/>
          <w:szCs w:val="24"/>
        </w:rPr>
      </w:pPr>
      <w:r w:rsidRPr="00141D47">
        <w:rPr>
          <w:rFonts w:ascii="GHEA Grapalat" w:hAnsi="GHEA Grapalat"/>
          <w:b/>
          <w:color w:val="000000"/>
          <w:sz w:val="24"/>
          <w:szCs w:val="24"/>
        </w:rPr>
        <w:t>GOVERNMENT OF THE REPUBLIC OF ARMENIA</w:t>
      </w:r>
    </w:p>
    <w:p w:rsidR="00160A80" w:rsidRPr="00141D47" w:rsidRDefault="00160A80" w:rsidP="000B62FC">
      <w:pPr>
        <w:widowControl w:val="0"/>
        <w:spacing w:line="360" w:lineRule="auto"/>
        <w:jc w:val="center"/>
        <w:rPr>
          <w:rFonts w:ascii="GHEA Grapalat" w:eastAsia="Times New Roman" w:hAnsi="GHEA Grapalat" w:cs="Times New Roman"/>
          <w:color w:val="000000"/>
          <w:sz w:val="24"/>
          <w:szCs w:val="24"/>
        </w:rPr>
      </w:pPr>
      <w:r w:rsidRPr="00141D47">
        <w:rPr>
          <w:rFonts w:ascii="GHEA Grapalat" w:hAnsi="GHEA Grapalat"/>
          <w:b/>
          <w:color w:val="000000"/>
          <w:sz w:val="24"/>
          <w:szCs w:val="24"/>
        </w:rPr>
        <w:t>DECISION</w:t>
      </w:r>
    </w:p>
    <w:p w:rsidR="00160A80" w:rsidRPr="00141D47" w:rsidRDefault="00160A80" w:rsidP="000B62FC">
      <w:pPr>
        <w:widowControl w:val="0"/>
        <w:spacing w:line="360" w:lineRule="auto"/>
        <w:jc w:val="center"/>
        <w:rPr>
          <w:rFonts w:ascii="GHEA Grapalat" w:eastAsia="Times New Roman" w:hAnsi="GHEA Grapalat" w:cs="Times New Roman"/>
          <w:color w:val="000000"/>
          <w:sz w:val="24"/>
          <w:szCs w:val="24"/>
        </w:rPr>
      </w:pPr>
      <w:r w:rsidRPr="00141D47">
        <w:rPr>
          <w:rFonts w:ascii="GHEA Grapalat" w:hAnsi="GHEA Grapalat"/>
          <w:color w:val="000000"/>
          <w:sz w:val="24"/>
          <w:szCs w:val="24"/>
        </w:rPr>
        <w:t>No 952-N of 23 June 2022</w:t>
      </w:r>
    </w:p>
    <w:p w:rsidR="00160A80" w:rsidRPr="00141D47" w:rsidRDefault="00160A80" w:rsidP="000B62FC">
      <w:pPr>
        <w:widowControl w:val="0"/>
        <w:spacing w:line="360" w:lineRule="auto"/>
        <w:jc w:val="center"/>
        <w:rPr>
          <w:rFonts w:ascii="GHEA Grapalat" w:eastAsia="Times New Roman" w:hAnsi="GHEA Grapalat" w:cs="Times New Roman"/>
          <w:color w:val="000000"/>
          <w:sz w:val="24"/>
          <w:szCs w:val="24"/>
        </w:rPr>
      </w:pPr>
    </w:p>
    <w:p w:rsidR="00160A80" w:rsidRPr="00141D47" w:rsidRDefault="00160A80" w:rsidP="000B62FC">
      <w:pPr>
        <w:widowControl w:val="0"/>
        <w:spacing w:line="360" w:lineRule="auto"/>
        <w:jc w:val="center"/>
        <w:rPr>
          <w:rFonts w:ascii="GHEA Grapalat" w:hAnsi="GHEA Grapalat"/>
          <w:b/>
          <w:color w:val="000000"/>
          <w:sz w:val="24"/>
          <w:szCs w:val="24"/>
        </w:rPr>
      </w:pPr>
      <w:r w:rsidRPr="00141D47">
        <w:rPr>
          <w:rFonts w:ascii="GHEA Grapalat" w:hAnsi="GHEA Grapalat"/>
          <w:b/>
          <w:color w:val="000000"/>
          <w:sz w:val="24"/>
          <w:szCs w:val="24"/>
        </w:rPr>
        <w:t xml:space="preserve">ON </w:t>
      </w:r>
      <w:r w:rsidR="0033526B" w:rsidRPr="00141D47">
        <w:rPr>
          <w:rFonts w:ascii="GHEA Grapalat" w:hAnsi="GHEA Grapalat"/>
          <w:b/>
          <w:color w:val="000000"/>
          <w:sz w:val="24"/>
          <w:szCs w:val="24"/>
        </w:rPr>
        <w:t>APPROVING</w:t>
      </w:r>
      <w:r w:rsidRPr="00141D47">
        <w:rPr>
          <w:rFonts w:ascii="GHEA Grapalat" w:hAnsi="GHEA Grapalat"/>
          <w:b/>
          <w:color w:val="000000"/>
          <w:sz w:val="24"/>
          <w:szCs w:val="24"/>
        </w:rPr>
        <w:t xml:space="preserve"> </w:t>
      </w:r>
      <w:r w:rsidR="005D2A6B" w:rsidRPr="00141D47">
        <w:rPr>
          <w:rFonts w:ascii="GHEA Grapalat" w:hAnsi="GHEA Grapalat"/>
          <w:b/>
          <w:color w:val="000000"/>
          <w:sz w:val="24"/>
          <w:szCs w:val="24"/>
        </w:rPr>
        <w:t xml:space="preserve">THE </w:t>
      </w:r>
      <w:r w:rsidRPr="00141D47">
        <w:rPr>
          <w:rFonts w:ascii="GHEA Grapalat" w:hAnsi="GHEA Grapalat"/>
          <w:b/>
          <w:color w:val="000000"/>
          <w:sz w:val="24"/>
          <w:szCs w:val="24"/>
        </w:rPr>
        <w:t xml:space="preserve">PROCEDURE FOR ORGANISING PROCUREMENT PROCESS FOR CONSTRUCTION WORKS WITHIN THE SCOPE OF MEETING </w:t>
      </w:r>
      <w:r w:rsidR="000B62FC">
        <w:rPr>
          <w:rFonts w:ascii="GHEA Grapalat" w:hAnsi="GHEA Grapalat"/>
          <w:b/>
          <w:color w:val="000000"/>
          <w:sz w:val="24"/>
          <w:szCs w:val="24"/>
        </w:rPr>
        <w:br/>
      </w:r>
      <w:r w:rsidRPr="00141D47">
        <w:rPr>
          <w:rFonts w:ascii="GHEA Grapalat" w:hAnsi="GHEA Grapalat"/>
          <w:b/>
          <w:color w:val="000000"/>
          <w:sz w:val="24"/>
          <w:szCs w:val="24"/>
        </w:rPr>
        <w:t xml:space="preserve">THE NEEDS </w:t>
      </w:r>
      <w:r w:rsidR="005D2A6B" w:rsidRPr="00141D47">
        <w:rPr>
          <w:rFonts w:ascii="GHEA Grapalat" w:hAnsi="GHEA Grapalat"/>
          <w:b/>
          <w:color w:val="000000"/>
          <w:sz w:val="24"/>
          <w:szCs w:val="24"/>
          <w:lang w:val="en-US"/>
        </w:rPr>
        <w:t xml:space="preserve">DEEMED AS </w:t>
      </w:r>
      <w:r w:rsidR="005D2A6B" w:rsidRPr="00141D47">
        <w:rPr>
          <w:rFonts w:ascii="GHEA Grapalat" w:hAnsi="GHEA Grapalat"/>
          <w:b/>
          <w:color w:val="000000"/>
          <w:sz w:val="24"/>
          <w:szCs w:val="24"/>
        </w:rPr>
        <w:t xml:space="preserve">URGENT </w:t>
      </w:r>
      <w:r w:rsidRPr="00141D47">
        <w:rPr>
          <w:rFonts w:ascii="GHEA Grapalat" w:hAnsi="GHEA Grapalat"/>
          <w:b/>
          <w:color w:val="000000"/>
          <w:sz w:val="24"/>
          <w:szCs w:val="24"/>
        </w:rPr>
        <w:t xml:space="preserve">IN CASE OF </w:t>
      </w:r>
      <w:r w:rsidR="005D2A6B" w:rsidRPr="00141D47">
        <w:rPr>
          <w:rFonts w:ascii="GHEA Grapalat" w:hAnsi="GHEA Grapalat"/>
          <w:b/>
          <w:color w:val="000000"/>
          <w:sz w:val="24"/>
          <w:szCs w:val="24"/>
        </w:rPr>
        <w:t xml:space="preserve">A </w:t>
      </w:r>
      <w:r w:rsidRPr="00141D47">
        <w:rPr>
          <w:rFonts w:ascii="GHEA Grapalat" w:hAnsi="GHEA Grapalat"/>
          <w:b/>
          <w:color w:val="000000"/>
          <w:sz w:val="24"/>
          <w:szCs w:val="24"/>
        </w:rPr>
        <w:t xml:space="preserve">RISK </w:t>
      </w:r>
      <w:r w:rsidR="005D2A6B" w:rsidRPr="00141D47">
        <w:rPr>
          <w:rFonts w:ascii="GHEA Grapalat" w:hAnsi="GHEA Grapalat"/>
          <w:b/>
          <w:color w:val="000000"/>
          <w:sz w:val="24"/>
          <w:szCs w:val="24"/>
        </w:rPr>
        <w:t xml:space="preserve">OF </w:t>
      </w:r>
      <w:r w:rsidRPr="00141D47">
        <w:rPr>
          <w:rFonts w:ascii="GHEA Grapalat" w:hAnsi="GHEA Grapalat"/>
          <w:b/>
          <w:color w:val="000000"/>
          <w:sz w:val="24"/>
          <w:szCs w:val="24"/>
        </w:rPr>
        <w:t>ENTAILING HUMAN CASUALTIES, SIGNIFICANT DAMAGE TO HUMAN HEALTH AND ENVIRONMENT, LARGE MATERIAL LOSSES AND VIOLATION OF NORMAL LIVING CONDITIONS OF</w:t>
      </w:r>
      <w:r w:rsidR="005D2A6B" w:rsidRPr="00141D47">
        <w:rPr>
          <w:rFonts w:ascii="GHEA Grapalat" w:hAnsi="GHEA Grapalat"/>
          <w:b/>
          <w:color w:val="000000"/>
          <w:sz w:val="24"/>
          <w:szCs w:val="24"/>
        </w:rPr>
        <w:t xml:space="preserve"> A</w:t>
      </w:r>
      <w:r w:rsidRPr="00141D47">
        <w:rPr>
          <w:rFonts w:ascii="GHEA Grapalat" w:hAnsi="GHEA Grapalat"/>
          <w:b/>
          <w:color w:val="000000"/>
          <w:sz w:val="24"/>
          <w:szCs w:val="24"/>
        </w:rPr>
        <w:t xml:space="preserve"> HUMAN BEING</w:t>
      </w:r>
      <w:r w:rsidR="005D2A6B" w:rsidRPr="00141D47">
        <w:rPr>
          <w:rFonts w:ascii="GHEA Grapalat" w:hAnsi="GHEA Grapalat"/>
          <w:b/>
          <w:color w:val="000000"/>
          <w:sz w:val="24"/>
          <w:szCs w:val="24"/>
        </w:rPr>
        <w:t>,</w:t>
      </w:r>
      <w:r w:rsidRPr="00141D47">
        <w:rPr>
          <w:rFonts w:ascii="GHEA Grapalat" w:hAnsi="GHEA Grapalat"/>
          <w:b/>
          <w:color w:val="000000"/>
          <w:sz w:val="24"/>
          <w:szCs w:val="24"/>
        </w:rPr>
        <w:t xml:space="preserve"> OR OF </w:t>
      </w:r>
      <w:r w:rsidR="005D2A6B" w:rsidRPr="00141D47">
        <w:rPr>
          <w:rFonts w:ascii="GHEA Grapalat" w:hAnsi="GHEA Grapalat"/>
          <w:b/>
          <w:color w:val="000000"/>
          <w:sz w:val="24"/>
          <w:szCs w:val="24"/>
        </w:rPr>
        <w:t xml:space="preserve">A RISK OF </w:t>
      </w:r>
      <w:r w:rsidRPr="00141D47">
        <w:rPr>
          <w:rFonts w:ascii="GHEA Grapalat" w:hAnsi="GHEA Grapalat"/>
          <w:b/>
          <w:color w:val="000000"/>
          <w:sz w:val="24"/>
          <w:szCs w:val="24"/>
        </w:rPr>
        <w:t>EMERGING SUCH SITUATIONS</w:t>
      </w:r>
    </w:p>
    <w:p w:rsidR="005D2A6B" w:rsidRPr="00141D47" w:rsidRDefault="005D2A6B" w:rsidP="000B62FC">
      <w:pPr>
        <w:widowControl w:val="0"/>
        <w:spacing w:line="360" w:lineRule="auto"/>
        <w:jc w:val="center"/>
        <w:rPr>
          <w:rFonts w:ascii="GHEA Grapalat" w:eastAsia="Times New Roman" w:hAnsi="GHEA Grapalat" w:cs="Times New Roman"/>
          <w:b/>
          <w:bCs/>
          <w:color w:val="000000"/>
          <w:sz w:val="24"/>
          <w:szCs w:val="24"/>
        </w:rPr>
      </w:pPr>
    </w:p>
    <w:p w:rsidR="003440FD" w:rsidRPr="00141D47" w:rsidRDefault="005D2A6B" w:rsidP="00141D47">
      <w:pPr>
        <w:widowControl w:val="0"/>
        <w:spacing w:line="360" w:lineRule="auto"/>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Being g</w:t>
      </w:r>
      <w:r w:rsidR="00160A80" w:rsidRPr="00141D47">
        <w:rPr>
          <w:rFonts w:ascii="GHEA Grapalat" w:hAnsi="GHEA Grapalat"/>
          <w:color w:val="000000"/>
          <w:sz w:val="24"/>
          <w:szCs w:val="24"/>
        </w:rPr>
        <w:t xml:space="preserve">uided by point 18 of part 1 of Article 5 of the Law </w:t>
      </w:r>
      <w:r w:rsidRPr="00141D47">
        <w:rPr>
          <w:rFonts w:ascii="GHEA Grapalat" w:hAnsi="GHEA Grapalat"/>
          <w:color w:val="000000"/>
          <w:sz w:val="24"/>
          <w:szCs w:val="24"/>
        </w:rPr>
        <w:t>“</w:t>
      </w:r>
      <w:r w:rsidR="00160A80" w:rsidRPr="00141D47">
        <w:rPr>
          <w:rFonts w:ascii="GHEA Grapalat" w:hAnsi="GHEA Grapalat"/>
          <w:color w:val="000000"/>
          <w:sz w:val="24"/>
          <w:szCs w:val="24"/>
        </w:rPr>
        <w:t>On procurement</w:t>
      </w:r>
      <w:r w:rsidRPr="00141D47">
        <w:rPr>
          <w:rFonts w:ascii="GHEA Grapalat" w:hAnsi="GHEA Grapalat"/>
          <w:color w:val="000000"/>
          <w:sz w:val="24"/>
          <w:szCs w:val="24"/>
        </w:rPr>
        <w:t>”</w:t>
      </w:r>
      <w:r w:rsidR="00160A80" w:rsidRPr="00141D47">
        <w:rPr>
          <w:rFonts w:ascii="GHEA Grapalat" w:hAnsi="GHEA Grapalat"/>
          <w:color w:val="000000"/>
          <w:sz w:val="24"/>
          <w:szCs w:val="24"/>
        </w:rPr>
        <w:t>, the Government of the Republic of Armenia</w:t>
      </w:r>
      <w:r w:rsidRPr="00141D47">
        <w:rPr>
          <w:rFonts w:ascii="GHEA Grapalat" w:hAnsi="GHEA Grapalat"/>
          <w:color w:val="000000"/>
          <w:sz w:val="24"/>
          <w:szCs w:val="24"/>
        </w:rPr>
        <w:t xml:space="preserve"> hereby</w:t>
      </w:r>
      <w:r w:rsidR="00160A80" w:rsidRPr="00141D47">
        <w:rPr>
          <w:rFonts w:ascii="GHEA Grapalat" w:hAnsi="GHEA Grapalat"/>
          <w:color w:val="000000"/>
          <w:sz w:val="24"/>
          <w:szCs w:val="24"/>
        </w:rPr>
        <w:t xml:space="preserve"> </w:t>
      </w:r>
      <w:r w:rsidR="00160A80" w:rsidRPr="00141D47">
        <w:rPr>
          <w:rFonts w:ascii="GHEA Grapalat" w:hAnsi="GHEA Grapalat"/>
          <w:b/>
          <w:i/>
          <w:color w:val="000000"/>
          <w:sz w:val="24"/>
          <w:szCs w:val="24"/>
        </w:rPr>
        <w:t>decides:</w:t>
      </w:r>
    </w:p>
    <w:p w:rsidR="003440FD" w:rsidRPr="00141D47" w:rsidRDefault="00160A80" w:rsidP="000B62FC">
      <w:pPr>
        <w:widowControl w:val="0"/>
        <w:tabs>
          <w:tab w:val="left" w:pos="567"/>
        </w:tabs>
        <w:spacing w:line="360" w:lineRule="auto"/>
        <w:ind w:left="567"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1.</w:t>
      </w:r>
      <w:r w:rsidR="000B62FC">
        <w:rPr>
          <w:rFonts w:ascii="GHEA Grapalat" w:hAnsi="GHEA Grapalat"/>
          <w:color w:val="000000"/>
          <w:sz w:val="24"/>
          <w:szCs w:val="24"/>
        </w:rPr>
        <w:tab/>
      </w:r>
      <w:r w:rsidR="005D2A6B" w:rsidRPr="00141D47">
        <w:rPr>
          <w:rFonts w:ascii="GHEA Grapalat" w:hAnsi="GHEA Grapalat"/>
          <w:color w:val="000000"/>
          <w:sz w:val="24"/>
          <w:szCs w:val="24"/>
        </w:rPr>
        <w:t>To a</w:t>
      </w:r>
      <w:r w:rsidRPr="00141D47">
        <w:rPr>
          <w:rFonts w:ascii="GHEA Grapalat" w:hAnsi="GHEA Grapalat"/>
          <w:color w:val="000000"/>
          <w:sz w:val="24"/>
          <w:szCs w:val="24"/>
        </w:rPr>
        <w:t xml:space="preserve">pprove procedure for organising procurement process for construction works within the scope of meeting the needs </w:t>
      </w:r>
      <w:r w:rsidR="003440FD" w:rsidRPr="00141D47">
        <w:rPr>
          <w:rFonts w:ascii="GHEA Grapalat" w:hAnsi="GHEA Grapalat"/>
          <w:color w:val="000000"/>
          <w:sz w:val="24"/>
          <w:szCs w:val="24"/>
          <w:lang w:val="en-US"/>
        </w:rPr>
        <w:t xml:space="preserve">deemed as </w:t>
      </w:r>
      <w:r w:rsidR="003440FD" w:rsidRPr="00141D47">
        <w:rPr>
          <w:rFonts w:ascii="GHEA Grapalat" w:hAnsi="GHEA Grapalat"/>
          <w:color w:val="000000"/>
          <w:sz w:val="24"/>
          <w:szCs w:val="24"/>
        </w:rPr>
        <w:t>urgent</w:t>
      </w:r>
      <w:r w:rsidR="00487705" w:rsidRPr="00141D47">
        <w:rPr>
          <w:rFonts w:ascii="GHEA Grapalat" w:hAnsi="GHEA Grapalat"/>
          <w:b/>
          <w:color w:val="000000"/>
          <w:sz w:val="24"/>
          <w:szCs w:val="24"/>
        </w:rPr>
        <w:t xml:space="preserve"> </w:t>
      </w:r>
      <w:r w:rsidRPr="00141D47">
        <w:rPr>
          <w:rFonts w:ascii="GHEA Grapalat" w:hAnsi="GHEA Grapalat"/>
          <w:color w:val="000000"/>
          <w:sz w:val="24"/>
          <w:szCs w:val="24"/>
        </w:rPr>
        <w:t xml:space="preserve">in case of </w:t>
      </w:r>
      <w:r w:rsidR="00487705" w:rsidRPr="00141D47">
        <w:rPr>
          <w:rFonts w:ascii="GHEA Grapalat" w:hAnsi="GHEA Grapalat"/>
          <w:color w:val="000000"/>
          <w:sz w:val="24"/>
          <w:szCs w:val="24"/>
        </w:rPr>
        <w:t xml:space="preserve">a </w:t>
      </w:r>
      <w:r w:rsidRPr="00141D47">
        <w:rPr>
          <w:rFonts w:ascii="GHEA Grapalat" w:hAnsi="GHEA Grapalat"/>
          <w:color w:val="000000"/>
          <w:sz w:val="24"/>
          <w:szCs w:val="24"/>
        </w:rPr>
        <w:t xml:space="preserve">risk </w:t>
      </w:r>
      <w:r w:rsidR="00487705" w:rsidRPr="00141D47">
        <w:rPr>
          <w:rFonts w:ascii="GHEA Grapalat" w:hAnsi="GHEA Grapalat"/>
          <w:color w:val="000000"/>
          <w:sz w:val="24"/>
          <w:szCs w:val="24"/>
        </w:rPr>
        <w:t xml:space="preserve">of </w:t>
      </w:r>
      <w:r w:rsidRPr="00141D47">
        <w:rPr>
          <w:rFonts w:ascii="GHEA Grapalat" w:hAnsi="GHEA Grapalat"/>
          <w:color w:val="000000"/>
          <w:sz w:val="24"/>
          <w:szCs w:val="24"/>
        </w:rPr>
        <w:t xml:space="preserve">entailing human casualties, significant damage to human health and environment, large material losses and violation of normal living conditions of </w:t>
      </w:r>
      <w:r w:rsidR="00D03C4E" w:rsidRPr="00141D47">
        <w:rPr>
          <w:rFonts w:ascii="GHEA Grapalat" w:hAnsi="GHEA Grapalat"/>
          <w:color w:val="000000"/>
          <w:sz w:val="24"/>
          <w:szCs w:val="24"/>
        </w:rPr>
        <w:t xml:space="preserve">a </w:t>
      </w:r>
      <w:r w:rsidRPr="00141D47">
        <w:rPr>
          <w:rFonts w:ascii="GHEA Grapalat" w:hAnsi="GHEA Grapalat"/>
          <w:color w:val="000000"/>
          <w:sz w:val="24"/>
          <w:szCs w:val="24"/>
        </w:rPr>
        <w:t>human being</w:t>
      </w:r>
      <w:r w:rsidR="00D03C4E" w:rsidRPr="00141D47">
        <w:rPr>
          <w:rFonts w:ascii="GHEA Grapalat" w:hAnsi="GHEA Grapalat"/>
          <w:color w:val="000000"/>
          <w:sz w:val="24"/>
          <w:szCs w:val="24"/>
        </w:rPr>
        <w:t>,</w:t>
      </w:r>
      <w:r w:rsidRPr="00141D47">
        <w:rPr>
          <w:rFonts w:ascii="GHEA Grapalat" w:hAnsi="GHEA Grapalat"/>
          <w:color w:val="000000"/>
          <w:sz w:val="24"/>
          <w:szCs w:val="24"/>
        </w:rPr>
        <w:t xml:space="preserve"> or of </w:t>
      </w:r>
      <w:r w:rsidR="00D03C4E" w:rsidRPr="00141D47">
        <w:rPr>
          <w:rFonts w:ascii="GHEA Grapalat" w:hAnsi="GHEA Grapalat"/>
          <w:color w:val="000000"/>
          <w:sz w:val="24"/>
          <w:szCs w:val="24"/>
        </w:rPr>
        <w:t xml:space="preserve">a risk of </w:t>
      </w:r>
      <w:r w:rsidRPr="00141D47">
        <w:rPr>
          <w:rFonts w:ascii="GHEA Grapalat" w:hAnsi="GHEA Grapalat"/>
          <w:color w:val="000000"/>
          <w:sz w:val="24"/>
          <w:szCs w:val="24"/>
        </w:rPr>
        <w:t>emerging such situations, pursuant to the Annex.</w:t>
      </w:r>
    </w:p>
    <w:p w:rsidR="003440FD" w:rsidRPr="00141D47" w:rsidRDefault="00160A80" w:rsidP="000B62FC">
      <w:pPr>
        <w:widowControl w:val="0"/>
        <w:tabs>
          <w:tab w:val="left" w:pos="567"/>
        </w:tabs>
        <w:spacing w:line="360" w:lineRule="auto"/>
        <w:ind w:left="567"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2.</w:t>
      </w:r>
      <w:r w:rsidR="000B62FC">
        <w:rPr>
          <w:rFonts w:ascii="GHEA Grapalat" w:hAnsi="GHEA Grapalat"/>
          <w:color w:val="000000"/>
          <w:sz w:val="24"/>
          <w:szCs w:val="24"/>
        </w:rPr>
        <w:tab/>
      </w:r>
      <w:r w:rsidR="005D2A6B" w:rsidRPr="00141D47">
        <w:rPr>
          <w:rFonts w:ascii="GHEA Grapalat" w:hAnsi="GHEA Grapalat"/>
          <w:color w:val="000000"/>
          <w:sz w:val="24"/>
          <w:szCs w:val="24"/>
        </w:rPr>
        <w:t>To e</w:t>
      </w:r>
      <w:r w:rsidRPr="00141D47">
        <w:rPr>
          <w:rFonts w:ascii="GHEA Grapalat" w:hAnsi="GHEA Grapalat"/>
          <w:color w:val="000000"/>
          <w:sz w:val="24"/>
          <w:szCs w:val="24"/>
        </w:rPr>
        <w:t>stablish that pursuant to the procedure approved by point 1 of this Decision:</w:t>
      </w:r>
    </w:p>
    <w:p w:rsidR="003440FD" w:rsidRPr="00141D47" w:rsidRDefault="00160A80" w:rsidP="000B62FC">
      <w:pPr>
        <w:widowControl w:val="0"/>
        <w:tabs>
          <w:tab w:val="left" w:pos="1134"/>
        </w:tabs>
        <w:spacing w:line="360" w:lineRule="auto"/>
        <w:ind w:left="1134" w:hanging="567"/>
        <w:jc w:val="both"/>
        <w:rPr>
          <w:rFonts w:ascii="GHEA Grapalat" w:hAnsi="GHEA Grapalat"/>
          <w:color w:val="000000"/>
          <w:sz w:val="24"/>
          <w:szCs w:val="24"/>
        </w:rPr>
      </w:pPr>
      <w:r w:rsidRPr="00141D47">
        <w:rPr>
          <w:rFonts w:ascii="GHEA Grapalat" w:hAnsi="GHEA Grapalat"/>
          <w:color w:val="000000"/>
          <w:sz w:val="24"/>
          <w:szCs w:val="24"/>
        </w:rPr>
        <w:t>(1)</w:t>
      </w:r>
      <w:r w:rsidR="000B62FC">
        <w:rPr>
          <w:rFonts w:ascii="GHEA Grapalat" w:hAnsi="GHEA Grapalat"/>
          <w:color w:val="000000"/>
          <w:sz w:val="24"/>
          <w:szCs w:val="24"/>
        </w:rPr>
        <w:tab/>
      </w:r>
      <w:r w:rsidR="00183A5F" w:rsidRPr="00141D47">
        <w:rPr>
          <w:rFonts w:ascii="GHEA Grapalat" w:hAnsi="GHEA Grapalat"/>
          <w:color w:val="000000"/>
          <w:sz w:val="24"/>
          <w:szCs w:val="24"/>
        </w:rPr>
        <w:t xml:space="preserve">the procurement process of services for development, expert examination </w:t>
      </w:r>
      <w:r w:rsidR="00EE021F" w:rsidRPr="00141D47">
        <w:rPr>
          <w:rFonts w:ascii="GHEA Grapalat" w:hAnsi="GHEA Grapalat"/>
          <w:color w:val="000000"/>
          <w:sz w:val="24"/>
          <w:szCs w:val="24"/>
        </w:rPr>
        <w:t xml:space="preserve">of </w:t>
      </w:r>
      <w:r w:rsidR="00EE021F" w:rsidRPr="000B62FC">
        <w:rPr>
          <w:rFonts w:ascii="GHEA Grapalat" w:hAnsi="GHEA Grapalat"/>
          <w:color w:val="000000"/>
          <w:spacing w:val="-4"/>
          <w:sz w:val="24"/>
          <w:szCs w:val="24"/>
        </w:rPr>
        <w:t>and technical control</w:t>
      </w:r>
      <w:r w:rsidR="00183A5F" w:rsidRPr="000B62FC">
        <w:rPr>
          <w:rFonts w:ascii="GHEA Grapalat" w:hAnsi="GHEA Grapalat"/>
          <w:color w:val="000000"/>
          <w:spacing w:val="-4"/>
          <w:sz w:val="24"/>
          <w:szCs w:val="24"/>
        </w:rPr>
        <w:t xml:space="preserve"> over the design </w:t>
      </w:r>
      <w:r w:rsidR="009F22F2" w:rsidRPr="000B62FC">
        <w:rPr>
          <w:rFonts w:ascii="GHEA Grapalat" w:hAnsi="GHEA Grapalat"/>
          <w:color w:val="000000"/>
          <w:spacing w:val="-4"/>
          <w:sz w:val="24"/>
          <w:szCs w:val="24"/>
        </w:rPr>
        <w:t>documentation</w:t>
      </w:r>
      <w:r w:rsidR="00183A5F" w:rsidRPr="000B62FC">
        <w:rPr>
          <w:rFonts w:ascii="GHEA Grapalat" w:hAnsi="GHEA Grapalat"/>
          <w:color w:val="000000"/>
          <w:spacing w:val="-4"/>
          <w:sz w:val="24"/>
          <w:szCs w:val="24"/>
        </w:rPr>
        <w:t xml:space="preserve"> necessary for the construction works related to r</w:t>
      </w:r>
      <w:r w:rsidR="00492CED" w:rsidRPr="000B62FC">
        <w:rPr>
          <w:rFonts w:ascii="GHEA Grapalat" w:hAnsi="GHEA Grapalat"/>
          <w:color w:val="000000"/>
          <w:spacing w:val="-4"/>
          <w:sz w:val="24"/>
          <w:szCs w:val="24"/>
        </w:rPr>
        <w:t xml:space="preserve">oads and transport facilities, </w:t>
      </w:r>
      <w:r w:rsidR="00183A5F" w:rsidRPr="000B62FC">
        <w:rPr>
          <w:rFonts w:ascii="GHEA Grapalat" w:hAnsi="GHEA Grapalat"/>
          <w:color w:val="000000"/>
          <w:spacing w:val="-4"/>
          <w:sz w:val="24"/>
          <w:szCs w:val="24"/>
        </w:rPr>
        <w:t>obtaining thereof, including prequalification procedures shall be organised by the Ministry of Territorial Administration and Infrastructure of the Republic</w:t>
      </w:r>
      <w:r w:rsidR="00183A5F" w:rsidRPr="00141D47">
        <w:rPr>
          <w:rFonts w:ascii="GHEA Grapalat" w:hAnsi="GHEA Grapalat"/>
          <w:color w:val="000000"/>
          <w:sz w:val="24"/>
          <w:szCs w:val="24"/>
        </w:rPr>
        <w:t xml:space="preserve"> of Armenia; </w:t>
      </w:r>
    </w:p>
    <w:p w:rsidR="003440FD" w:rsidRPr="00141D47" w:rsidRDefault="00160A80" w:rsidP="000B62FC">
      <w:pPr>
        <w:widowControl w:val="0"/>
        <w:tabs>
          <w:tab w:val="left" w:pos="1134"/>
        </w:tabs>
        <w:spacing w:line="360" w:lineRule="auto"/>
        <w:ind w:left="1134"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(2)</w:t>
      </w:r>
      <w:r w:rsidR="000B62FC">
        <w:rPr>
          <w:rFonts w:ascii="GHEA Grapalat" w:hAnsi="GHEA Grapalat"/>
          <w:color w:val="000000"/>
          <w:sz w:val="24"/>
          <w:szCs w:val="24"/>
        </w:rPr>
        <w:tab/>
      </w:r>
      <w:r w:rsidRPr="00141D47">
        <w:rPr>
          <w:rFonts w:ascii="GHEA Grapalat" w:hAnsi="GHEA Grapalat"/>
          <w:color w:val="000000"/>
          <w:sz w:val="24"/>
          <w:szCs w:val="24"/>
        </w:rPr>
        <w:t xml:space="preserve">the procurement process of </w:t>
      </w:r>
      <w:r w:rsidR="00EE021F" w:rsidRPr="00141D47">
        <w:rPr>
          <w:rFonts w:ascii="GHEA Grapalat" w:hAnsi="GHEA Grapalat"/>
          <w:color w:val="000000"/>
          <w:sz w:val="24"/>
          <w:szCs w:val="24"/>
        </w:rPr>
        <w:t xml:space="preserve">services for development, expert examination of and technical control over the design </w:t>
      </w:r>
      <w:r w:rsidR="009F22F2" w:rsidRPr="00141D47">
        <w:rPr>
          <w:rFonts w:ascii="GHEA Grapalat" w:hAnsi="GHEA Grapalat"/>
          <w:color w:val="000000"/>
          <w:sz w:val="24"/>
          <w:szCs w:val="24"/>
        </w:rPr>
        <w:t>documentation</w:t>
      </w:r>
      <w:r w:rsidR="00EE021F" w:rsidRPr="00141D47">
        <w:rPr>
          <w:rFonts w:ascii="GHEA Grapalat" w:hAnsi="GHEA Grapalat"/>
          <w:color w:val="000000"/>
          <w:sz w:val="24"/>
          <w:szCs w:val="24"/>
        </w:rPr>
        <w:t xml:space="preserve"> necessary for the </w:t>
      </w:r>
      <w:r w:rsidR="00EE021F" w:rsidRPr="00141D47">
        <w:rPr>
          <w:rFonts w:ascii="GHEA Grapalat" w:hAnsi="GHEA Grapalat"/>
          <w:color w:val="000000"/>
          <w:sz w:val="24"/>
          <w:szCs w:val="24"/>
        </w:rPr>
        <w:lastRenderedPageBreak/>
        <w:t>construction works related</w:t>
      </w:r>
      <w:r w:rsidRPr="00141D47">
        <w:rPr>
          <w:rFonts w:ascii="GHEA Grapalat" w:hAnsi="GHEA Grapalat"/>
          <w:color w:val="000000"/>
          <w:sz w:val="24"/>
          <w:szCs w:val="24"/>
        </w:rPr>
        <w:t xml:space="preserve"> to buildings and constructions, obtaining thereof, including prequalification procedures shall be organised by the </w:t>
      </w:r>
      <w:r w:rsidR="002571C3" w:rsidRPr="00141D47">
        <w:rPr>
          <w:rFonts w:ascii="GHEA Grapalat" w:hAnsi="GHEA Grapalat"/>
          <w:color w:val="000000"/>
          <w:sz w:val="24"/>
          <w:szCs w:val="24"/>
        </w:rPr>
        <w:t xml:space="preserve">Urban Development Committee </w:t>
      </w:r>
      <w:r w:rsidRPr="00141D47">
        <w:rPr>
          <w:rFonts w:ascii="GHEA Grapalat" w:hAnsi="GHEA Grapalat"/>
          <w:color w:val="000000"/>
          <w:sz w:val="24"/>
          <w:szCs w:val="24"/>
        </w:rPr>
        <w:t>of the Republic of Armenia;</w:t>
      </w:r>
    </w:p>
    <w:p w:rsidR="003440FD" w:rsidRPr="00141D47" w:rsidRDefault="00160A80" w:rsidP="000B62FC">
      <w:pPr>
        <w:widowControl w:val="0"/>
        <w:tabs>
          <w:tab w:val="left" w:pos="567"/>
        </w:tabs>
        <w:spacing w:line="360" w:lineRule="auto"/>
        <w:ind w:left="567" w:hanging="567"/>
        <w:jc w:val="both"/>
        <w:rPr>
          <w:rFonts w:ascii="GHEA Grapalat" w:hAnsi="GHEA Grapalat"/>
          <w:color w:val="000000"/>
          <w:sz w:val="24"/>
          <w:szCs w:val="24"/>
        </w:rPr>
      </w:pPr>
      <w:r w:rsidRPr="00141D47">
        <w:rPr>
          <w:rFonts w:ascii="GHEA Grapalat" w:hAnsi="GHEA Grapalat"/>
          <w:color w:val="000000"/>
          <w:sz w:val="24"/>
          <w:szCs w:val="24"/>
        </w:rPr>
        <w:t>3.</w:t>
      </w:r>
      <w:r w:rsidR="000B62FC">
        <w:rPr>
          <w:rFonts w:ascii="GHEA Grapalat" w:hAnsi="GHEA Grapalat"/>
          <w:color w:val="000000"/>
          <w:sz w:val="24"/>
          <w:szCs w:val="24"/>
        </w:rPr>
        <w:tab/>
      </w:r>
      <w:r w:rsidR="005D2A6B" w:rsidRPr="00141D47">
        <w:rPr>
          <w:rFonts w:ascii="GHEA Grapalat" w:hAnsi="GHEA Grapalat"/>
          <w:color w:val="000000"/>
          <w:sz w:val="24"/>
          <w:szCs w:val="24"/>
        </w:rPr>
        <w:t>To e</w:t>
      </w:r>
      <w:r w:rsidR="00CC1F89" w:rsidRPr="00141D47">
        <w:rPr>
          <w:rFonts w:ascii="GHEA Grapalat" w:hAnsi="GHEA Grapalat"/>
          <w:color w:val="000000"/>
          <w:sz w:val="24"/>
          <w:szCs w:val="24"/>
        </w:rPr>
        <w:t>nsure</w:t>
      </w:r>
      <w:r w:rsidR="002571C3" w:rsidRPr="00141D47">
        <w:rPr>
          <w:rFonts w:ascii="GHEA Grapalat" w:hAnsi="GHEA Grapalat"/>
          <w:color w:val="000000"/>
          <w:sz w:val="24"/>
          <w:szCs w:val="24"/>
        </w:rPr>
        <w:t>, by</w:t>
      </w:r>
      <w:r w:rsidR="00CC1F89" w:rsidRPr="00141D47">
        <w:rPr>
          <w:rFonts w:ascii="GHEA Grapalat" w:hAnsi="GHEA Grapalat"/>
          <w:color w:val="000000"/>
          <w:sz w:val="24"/>
          <w:szCs w:val="24"/>
        </w:rPr>
        <w:t xml:space="preserve"> the Minister of Territorial Administration and Infrastructure of the Republic of Armenia and </w:t>
      </w:r>
      <w:r w:rsidR="002571C3" w:rsidRPr="00141D47">
        <w:rPr>
          <w:rFonts w:ascii="GHEA Grapalat" w:hAnsi="GHEA Grapalat"/>
          <w:color w:val="000000"/>
          <w:sz w:val="24"/>
          <w:szCs w:val="24"/>
        </w:rPr>
        <w:t xml:space="preserve">by </w:t>
      </w:r>
      <w:r w:rsidR="00CC1F89" w:rsidRPr="00141D47">
        <w:rPr>
          <w:rFonts w:ascii="GHEA Grapalat" w:hAnsi="GHEA Grapalat"/>
          <w:color w:val="000000"/>
          <w:sz w:val="24"/>
          <w:szCs w:val="24"/>
        </w:rPr>
        <w:t>the Chairperson of the Urban Development Committee of the Republic of Armenia</w:t>
      </w:r>
      <w:r w:rsidR="00E8436B" w:rsidRPr="00141D47">
        <w:rPr>
          <w:rFonts w:ascii="GHEA Grapalat" w:hAnsi="GHEA Grapalat"/>
          <w:color w:val="000000"/>
          <w:sz w:val="24"/>
          <w:szCs w:val="24"/>
        </w:rPr>
        <w:t>,</w:t>
      </w:r>
      <w:r w:rsidR="00CC1F89" w:rsidRPr="00141D47">
        <w:rPr>
          <w:rFonts w:ascii="GHEA Grapalat" w:hAnsi="GHEA Grapalat"/>
          <w:color w:val="000000"/>
          <w:sz w:val="24"/>
          <w:szCs w:val="24"/>
        </w:rPr>
        <w:t xml:space="preserve"> </w:t>
      </w:r>
      <w:r w:rsidR="00E8436B" w:rsidRPr="00141D47">
        <w:rPr>
          <w:rFonts w:ascii="GHEA Grapalat" w:hAnsi="GHEA Grapalat"/>
          <w:color w:val="000000"/>
          <w:sz w:val="24"/>
          <w:szCs w:val="24"/>
        </w:rPr>
        <w:t>the organisation of</w:t>
      </w:r>
      <w:r w:rsidR="00CC1F89" w:rsidRPr="00141D47">
        <w:rPr>
          <w:rFonts w:ascii="GHEA Grapalat" w:hAnsi="GHEA Grapalat"/>
          <w:color w:val="000000"/>
          <w:sz w:val="24"/>
          <w:szCs w:val="24"/>
        </w:rPr>
        <w:t xml:space="preserve"> prequalification procedures provided for by the procedure being approved by point 1 of this Decision</w:t>
      </w:r>
      <w:r w:rsidR="00F462A4" w:rsidRPr="00141D47">
        <w:rPr>
          <w:rFonts w:ascii="GHEA Grapalat" w:hAnsi="GHEA Grapalat"/>
          <w:color w:val="000000"/>
          <w:sz w:val="24"/>
          <w:szCs w:val="24"/>
        </w:rPr>
        <w:t>,</w:t>
      </w:r>
      <w:r w:rsidR="00E8436B" w:rsidRPr="00141D47">
        <w:rPr>
          <w:rFonts w:ascii="GHEA Grapalat" w:hAnsi="GHEA Grapalat"/>
          <w:color w:val="000000"/>
          <w:sz w:val="24"/>
          <w:szCs w:val="24"/>
        </w:rPr>
        <w:t xml:space="preserve"> within 20 working days following the entry into force of this Decision</w:t>
      </w:r>
      <w:r w:rsidR="00CC1F89" w:rsidRPr="00141D47">
        <w:rPr>
          <w:rFonts w:ascii="GHEA Grapalat" w:hAnsi="GHEA Grapalat"/>
          <w:color w:val="000000"/>
          <w:sz w:val="24"/>
          <w:szCs w:val="24"/>
        </w:rPr>
        <w:t>.</w:t>
      </w:r>
      <w:r w:rsidR="00141D47">
        <w:rPr>
          <w:rFonts w:ascii="GHEA Grapalat" w:hAnsi="GHEA Grapalat"/>
          <w:color w:val="000000"/>
          <w:sz w:val="24"/>
          <w:szCs w:val="24"/>
        </w:rPr>
        <w:t xml:space="preserve"> </w:t>
      </w:r>
    </w:p>
    <w:p w:rsidR="003440FD" w:rsidRPr="00141D47" w:rsidRDefault="00160A80" w:rsidP="000B62FC">
      <w:pPr>
        <w:widowControl w:val="0"/>
        <w:tabs>
          <w:tab w:val="left" w:pos="567"/>
        </w:tabs>
        <w:spacing w:line="360" w:lineRule="auto"/>
        <w:ind w:left="567" w:hanging="567"/>
        <w:jc w:val="both"/>
        <w:rPr>
          <w:rFonts w:ascii="GHEA Grapalat" w:hAnsi="GHEA Grapalat"/>
          <w:sz w:val="24"/>
          <w:szCs w:val="24"/>
        </w:rPr>
      </w:pPr>
      <w:r w:rsidRPr="00141D47">
        <w:rPr>
          <w:rFonts w:ascii="GHEA Grapalat" w:hAnsi="GHEA Grapalat"/>
          <w:color w:val="000000"/>
          <w:sz w:val="24"/>
          <w:szCs w:val="24"/>
        </w:rPr>
        <w:t>4.</w:t>
      </w:r>
      <w:r w:rsidR="000B62FC">
        <w:rPr>
          <w:rFonts w:ascii="GHEA Grapalat" w:hAnsi="GHEA Grapalat"/>
          <w:color w:val="000000"/>
          <w:sz w:val="24"/>
          <w:szCs w:val="24"/>
        </w:rPr>
        <w:tab/>
      </w:r>
      <w:r w:rsidRPr="00141D47">
        <w:rPr>
          <w:rFonts w:ascii="GHEA Grapalat" w:hAnsi="GHEA Grapalat"/>
          <w:color w:val="000000"/>
          <w:sz w:val="24"/>
          <w:szCs w:val="24"/>
        </w:rPr>
        <w:t>This Decision shall enter into force on the day following its p</w:t>
      </w:r>
      <w:r w:rsidR="00E8436B" w:rsidRPr="00141D47">
        <w:rPr>
          <w:rFonts w:ascii="GHEA Grapalat" w:hAnsi="GHEA Grapalat"/>
          <w:color w:val="000000"/>
          <w:sz w:val="24"/>
          <w:szCs w:val="24"/>
        </w:rPr>
        <w:t>romulgation</w:t>
      </w:r>
      <w:r w:rsidRPr="00141D47">
        <w:rPr>
          <w:rFonts w:ascii="GHEA Grapalat" w:hAnsi="GHEA Grapalat"/>
          <w:color w:val="000000"/>
          <w:sz w:val="24"/>
          <w:szCs w:val="24"/>
        </w:rPr>
        <w:t>.</w:t>
      </w:r>
    </w:p>
    <w:p w:rsidR="00160A80" w:rsidRPr="00141D47" w:rsidRDefault="00160A80" w:rsidP="00141D47">
      <w:pPr>
        <w:widowControl w:val="0"/>
        <w:spacing w:line="360" w:lineRule="auto"/>
        <w:jc w:val="both"/>
        <w:rPr>
          <w:rFonts w:ascii="GHEA Grapalat" w:hAnsi="GHEA Grapalat"/>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60A80" w:rsidRPr="00141D47" w:rsidTr="000B62FC">
        <w:trPr>
          <w:jc w:val="center"/>
        </w:trPr>
        <w:tc>
          <w:tcPr>
            <w:tcW w:w="4643" w:type="dxa"/>
          </w:tcPr>
          <w:p w:rsidR="00160A80" w:rsidRPr="00141D47" w:rsidRDefault="00160A80" w:rsidP="000B62FC">
            <w:pPr>
              <w:widowControl w:val="0"/>
              <w:spacing w:after="160" w:line="360" w:lineRule="auto"/>
              <w:jc w:val="center"/>
              <w:rPr>
                <w:rFonts w:ascii="GHEA Grapalat" w:hAnsi="GHEA Grapalat"/>
                <w:sz w:val="24"/>
                <w:szCs w:val="24"/>
              </w:rPr>
            </w:pPr>
            <w:r w:rsidRPr="00141D47">
              <w:rPr>
                <w:rFonts w:ascii="GHEA Grapalat" w:hAnsi="GHEA Grapalat"/>
                <w:b/>
                <w:sz w:val="24"/>
                <w:szCs w:val="24"/>
              </w:rPr>
              <w:t xml:space="preserve">Prime Minister </w:t>
            </w:r>
            <w:r w:rsidR="000B62FC">
              <w:rPr>
                <w:rFonts w:ascii="GHEA Grapalat" w:hAnsi="GHEA Grapalat"/>
                <w:b/>
                <w:sz w:val="24"/>
                <w:szCs w:val="24"/>
              </w:rPr>
              <w:br/>
            </w:r>
            <w:r w:rsidRPr="00141D47">
              <w:rPr>
                <w:rFonts w:ascii="GHEA Grapalat" w:hAnsi="GHEA Grapalat"/>
                <w:b/>
                <w:sz w:val="24"/>
                <w:szCs w:val="24"/>
              </w:rPr>
              <w:t>of the Republic of Armenia</w:t>
            </w:r>
          </w:p>
        </w:tc>
        <w:tc>
          <w:tcPr>
            <w:tcW w:w="4644" w:type="dxa"/>
            <w:vAlign w:val="bottom"/>
          </w:tcPr>
          <w:p w:rsidR="00160A80" w:rsidRPr="00141D47" w:rsidRDefault="00160A80" w:rsidP="000B62FC">
            <w:pPr>
              <w:widowControl w:val="0"/>
              <w:spacing w:after="160" w:line="360" w:lineRule="auto"/>
              <w:ind w:right="144"/>
              <w:jc w:val="right"/>
              <w:rPr>
                <w:rFonts w:ascii="GHEA Grapalat" w:hAnsi="GHEA Grapalat"/>
                <w:sz w:val="24"/>
                <w:szCs w:val="24"/>
              </w:rPr>
            </w:pPr>
            <w:r w:rsidRPr="00141D47">
              <w:rPr>
                <w:rFonts w:ascii="GHEA Grapalat" w:hAnsi="GHEA Grapalat"/>
                <w:b/>
                <w:sz w:val="24"/>
                <w:szCs w:val="24"/>
              </w:rPr>
              <w:t xml:space="preserve">N. </w:t>
            </w:r>
            <w:proofErr w:type="spellStart"/>
            <w:r w:rsidRPr="00141D47">
              <w:rPr>
                <w:rFonts w:ascii="GHEA Grapalat" w:hAnsi="GHEA Grapalat"/>
                <w:b/>
                <w:sz w:val="24"/>
                <w:szCs w:val="24"/>
              </w:rPr>
              <w:t>Pashinyan</w:t>
            </w:r>
            <w:proofErr w:type="spellEnd"/>
          </w:p>
        </w:tc>
      </w:tr>
      <w:tr w:rsidR="00160A80" w:rsidRPr="00141D47" w:rsidTr="00160A80">
        <w:trPr>
          <w:jc w:val="center"/>
        </w:trPr>
        <w:tc>
          <w:tcPr>
            <w:tcW w:w="4643" w:type="dxa"/>
          </w:tcPr>
          <w:p w:rsidR="00160A80" w:rsidRPr="00141D47" w:rsidRDefault="00160A80" w:rsidP="000B62FC">
            <w:pPr>
              <w:widowControl w:val="0"/>
              <w:spacing w:after="160" w:line="360" w:lineRule="auto"/>
              <w:jc w:val="center"/>
              <w:rPr>
                <w:rFonts w:ascii="GHEA Grapalat" w:hAnsi="GHEA Grapalat"/>
                <w:sz w:val="24"/>
                <w:szCs w:val="24"/>
              </w:rPr>
            </w:pPr>
            <w:r w:rsidRPr="00141D47">
              <w:rPr>
                <w:rFonts w:ascii="GHEA Grapalat" w:hAnsi="GHEA Grapalat"/>
                <w:sz w:val="24"/>
                <w:szCs w:val="24"/>
              </w:rPr>
              <w:t>Yerevan</w:t>
            </w:r>
          </w:p>
        </w:tc>
        <w:tc>
          <w:tcPr>
            <w:tcW w:w="4644" w:type="dxa"/>
          </w:tcPr>
          <w:p w:rsidR="00160A80" w:rsidRPr="00141D47" w:rsidRDefault="00160A80" w:rsidP="00141D47">
            <w:pPr>
              <w:widowControl w:val="0"/>
              <w:spacing w:after="160" w:line="360" w:lineRule="auto"/>
              <w:jc w:val="both"/>
              <w:rPr>
                <w:rFonts w:ascii="GHEA Grapalat" w:hAnsi="GHEA Grapalat"/>
                <w:sz w:val="24"/>
                <w:szCs w:val="24"/>
              </w:rPr>
            </w:pPr>
          </w:p>
        </w:tc>
      </w:tr>
      <w:tr w:rsidR="00160A80" w:rsidRPr="00141D47" w:rsidTr="00160A80">
        <w:trPr>
          <w:jc w:val="center"/>
        </w:trPr>
        <w:tc>
          <w:tcPr>
            <w:tcW w:w="4643" w:type="dxa"/>
          </w:tcPr>
          <w:p w:rsidR="00160A80" w:rsidRPr="00141D47" w:rsidRDefault="00160A80" w:rsidP="00141D47">
            <w:pPr>
              <w:widowControl w:val="0"/>
              <w:spacing w:after="160" w:line="360" w:lineRule="auto"/>
              <w:jc w:val="both"/>
              <w:rPr>
                <w:rFonts w:ascii="GHEA Grapalat" w:eastAsia="Times New Roman" w:hAnsi="GHEA Grapalat" w:cs="Times New Roman"/>
                <w:sz w:val="24"/>
                <w:szCs w:val="24"/>
              </w:rPr>
            </w:pPr>
          </w:p>
        </w:tc>
        <w:tc>
          <w:tcPr>
            <w:tcW w:w="4644" w:type="dxa"/>
          </w:tcPr>
          <w:p w:rsidR="00160A80" w:rsidRPr="00141D47" w:rsidRDefault="00160A80" w:rsidP="000B62FC">
            <w:pPr>
              <w:widowControl w:val="0"/>
              <w:spacing w:after="160" w:line="360" w:lineRule="auto"/>
              <w:jc w:val="center"/>
              <w:rPr>
                <w:rFonts w:ascii="GHEA Grapalat" w:hAnsi="GHEA Grapalat"/>
                <w:sz w:val="24"/>
                <w:szCs w:val="24"/>
              </w:rPr>
            </w:pPr>
            <w:r w:rsidRPr="000B62FC">
              <w:rPr>
                <w:rFonts w:ascii="GHEA Grapalat" w:hAnsi="GHEA Grapalat"/>
                <w:sz w:val="20"/>
                <w:szCs w:val="24"/>
              </w:rPr>
              <w:t>24</w:t>
            </w:r>
            <w:r w:rsidR="004F3317" w:rsidRPr="000B62FC">
              <w:rPr>
                <w:rFonts w:ascii="GHEA Grapalat" w:hAnsi="GHEA Grapalat"/>
                <w:sz w:val="20"/>
                <w:szCs w:val="24"/>
              </w:rPr>
              <w:t xml:space="preserve"> June </w:t>
            </w:r>
            <w:r w:rsidRPr="000B62FC">
              <w:rPr>
                <w:rFonts w:ascii="GHEA Grapalat" w:hAnsi="GHEA Grapalat"/>
                <w:sz w:val="20"/>
                <w:szCs w:val="24"/>
              </w:rPr>
              <w:t>2022</w:t>
            </w:r>
            <w:r w:rsidR="000B62FC">
              <w:rPr>
                <w:rFonts w:ascii="GHEA Grapalat" w:eastAsia="Times New Roman" w:hAnsi="GHEA Grapalat" w:cs="Times New Roman"/>
                <w:sz w:val="20"/>
                <w:szCs w:val="24"/>
              </w:rPr>
              <w:br/>
            </w:r>
            <w:r w:rsidRPr="000B62FC">
              <w:rPr>
                <w:rFonts w:ascii="GHEA Grapalat" w:hAnsi="GHEA Grapalat"/>
                <w:sz w:val="20"/>
                <w:szCs w:val="24"/>
              </w:rPr>
              <w:t>CERTIFIED BY</w:t>
            </w:r>
            <w:r w:rsidR="000B62FC">
              <w:rPr>
                <w:rFonts w:ascii="GHEA Grapalat" w:eastAsia="Times New Roman" w:hAnsi="GHEA Grapalat" w:cs="Times New Roman"/>
                <w:sz w:val="20"/>
                <w:szCs w:val="24"/>
              </w:rPr>
              <w:br/>
            </w:r>
            <w:r w:rsidRPr="000B62FC">
              <w:rPr>
                <w:rFonts w:ascii="GHEA Grapalat" w:hAnsi="GHEA Grapalat"/>
                <w:sz w:val="20"/>
                <w:szCs w:val="24"/>
              </w:rPr>
              <w:t>EECTRONIC</w:t>
            </w:r>
            <w:r w:rsidR="000B62FC">
              <w:rPr>
                <w:rFonts w:ascii="GHEA Grapalat" w:eastAsia="Times New Roman" w:hAnsi="GHEA Grapalat" w:cs="Times New Roman"/>
                <w:sz w:val="20"/>
                <w:szCs w:val="24"/>
              </w:rPr>
              <w:br/>
            </w:r>
            <w:r w:rsidRPr="000B62FC">
              <w:rPr>
                <w:rFonts w:ascii="GHEA Grapalat" w:hAnsi="GHEA Grapalat"/>
                <w:sz w:val="20"/>
                <w:szCs w:val="24"/>
              </w:rPr>
              <w:t>SIGNATURE</w:t>
            </w:r>
          </w:p>
        </w:tc>
      </w:tr>
    </w:tbl>
    <w:p w:rsidR="00160A80" w:rsidRPr="00141D47" w:rsidRDefault="00160A80" w:rsidP="00141D47">
      <w:pPr>
        <w:widowControl w:val="0"/>
        <w:spacing w:line="360" w:lineRule="auto"/>
        <w:jc w:val="both"/>
        <w:rPr>
          <w:rFonts w:ascii="GHEA Grapalat" w:hAnsi="GHEA Grapalat"/>
          <w:sz w:val="24"/>
          <w:szCs w:val="24"/>
        </w:rPr>
      </w:pPr>
    </w:p>
    <w:p w:rsidR="000B62FC" w:rsidRDefault="000B62FC">
      <w:pPr>
        <w:rPr>
          <w:rFonts w:ascii="GHEA Grapalat" w:eastAsia="Times New Roman" w:hAnsi="GHEA Grapalat" w:cs="Times New Roman"/>
          <w:b/>
          <w:bCs/>
          <w:sz w:val="24"/>
          <w:szCs w:val="24"/>
        </w:rPr>
      </w:pPr>
      <w:r>
        <w:rPr>
          <w:rFonts w:ascii="GHEA Grapalat" w:eastAsia="Times New Roman" w:hAnsi="GHEA Grapalat" w:cs="Times New Roman"/>
          <w:b/>
          <w:bCs/>
          <w:sz w:val="24"/>
          <w:szCs w:val="24"/>
        </w:rPr>
        <w:br w:type="page"/>
      </w:r>
    </w:p>
    <w:p w:rsidR="00160A80" w:rsidRPr="00141D47" w:rsidRDefault="00160A80" w:rsidP="000B62FC">
      <w:pPr>
        <w:widowControl w:val="0"/>
        <w:spacing w:line="360" w:lineRule="auto"/>
        <w:ind w:left="5387"/>
        <w:jc w:val="center"/>
        <w:rPr>
          <w:rFonts w:ascii="GHEA Grapalat" w:eastAsia="Times New Roman" w:hAnsi="GHEA Grapalat" w:cs="Times New Roman"/>
          <w:b/>
          <w:bCs/>
          <w:sz w:val="24"/>
          <w:szCs w:val="24"/>
        </w:rPr>
      </w:pPr>
      <w:r w:rsidRPr="00141D47">
        <w:rPr>
          <w:rFonts w:ascii="GHEA Grapalat" w:hAnsi="GHEA Grapalat"/>
          <w:b/>
          <w:sz w:val="24"/>
          <w:szCs w:val="24"/>
        </w:rPr>
        <w:lastRenderedPageBreak/>
        <w:t>Annex</w:t>
      </w:r>
    </w:p>
    <w:p w:rsidR="00160A80" w:rsidRPr="00141D47" w:rsidRDefault="006B3312" w:rsidP="000B62FC">
      <w:pPr>
        <w:widowControl w:val="0"/>
        <w:spacing w:line="360" w:lineRule="auto"/>
        <w:ind w:left="5387"/>
        <w:jc w:val="center"/>
        <w:rPr>
          <w:rFonts w:ascii="GHEA Grapalat" w:eastAsia="Times New Roman" w:hAnsi="GHEA Grapalat" w:cs="Times New Roman"/>
          <w:sz w:val="24"/>
          <w:szCs w:val="24"/>
        </w:rPr>
      </w:pPr>
      <w:r w:rsidRPr="00141D47">
        <w:rPr>
          <w:rFonts w:ascii="GHEA Grapalat" w:hAnsi="GHEA Grapalat"/>
          <w:b/>
          <w:sz w:val="24"/>
          <w:szCs w:val="24"/>
        </w:rPr>
        <w:t xml:space="preserve">to Decision of </w:t>
      </w:r>
      <w:r w:rsidR="00160A80" w:rsidRPr="00141D47">
        <w:rPr>
          <w:rFonts w:ascii="GHEA Grapalat" w:hAnsi="GHEA Grapalat"/>
          <w:b/>
          <w:sz w:val="24"/>
          <w:szCs w:val="24"/>
        </w:rPr>
        <w:t xml:space="preserve">the Government of the Republic of Armenia </w:t>
      </w:r>
      <w:r w:rsidR="000B62FC">
        <w:rPr>
          <w:rFonts w:ascii="GHEA Grapalat" w:hAnsi="GHEA Grapalat"/>
          <w:b/>
          <w:sz w:val="24"/>
          <w:szCs w:val="24"/>
        </w:rPr>
        <w:br/>
      </w:r>
      <w:r w:rsidR="00160A80" w:rsidRPr="00141D47">
        <w:rPr>
          <w:rFonts w:ascii="GHEA Grapalat" w:hAnsi="GHEA Grapalat"/>
          <w:b/>
          <w:sz w:val="24"/>
          <w:szCs w:val="24"/>
        </w:rPr>
        <w:t>No 952-N of 23 June 2022</w:t>
      </w:r>
    </w:p>
    <w:p w:rsidR="00160A80" w:rsidRPr="00141D47" w:rsidRDefault="00160A80" w:rsidP="00141D47">
      <w:pPr>
        <w:widowControl w:val="0"/>
        <w:spacing w:line="360" w:lineRule="auto"/>
        <w:ind w:left="5387"/>
        <w:jc w:val="both"/>
        <w:rPr>
          <w:rFonts w:ascii="GHEA Grapalat" w:hAnsi="GHEA Grapalat"/>
          <w:sz w:val="24"/>
          <w:szCs w:val="24"/>
        </w:rPr>
      </w:pPr>
    </w:p>
    <w:p w:rsidR="00160A80" w:rsidRPr="00141D47" w:rsidRDefault="00160A80" w:rsidP="000B62FC">
      <w:pPr>
        <w:widowControl w:val="0"/>
        <w:spacing w:line="336" w:lineRule="auto"/>
        <w:jc w:val="center"/>
        <w:rPr>
          <w:rFonts w:ascii="GHEA Grapalat" w:eastAsia="Times New Roman" w:hAnsi="GHEA Grapalat" w:cs="Times New Roman"/>
          <w:b/>
          <w:bCs/>
          <w:color w:val="000000"/>
          <w:sz w:val="24"/>
          <w:szCs w:val="24"/>
        </w:rPr>
      </w:pPr>
      <w:r w:rsidRPr="00141D47">
        <w:rPr>
          <w:rFonts w:ascii="GHEA Grapalat" w:hAnsi="GHEA Grapalat"/>
          <w:b/>
          <w:color w:val="000000"/>
          <w:sz w:val="24"/>
          <w:szCs w:val="24"/>
        </w:rPr>
        <w:t xml:space="preserve">PROCEDURE FOR ORGANISING PROCUREMENT PROCESS </w:t>
      </w:r>
      <w:r w:rsidR="000B62FC">
        <w:rPr>
          <w:rFonts w:ascii="GHEA Grapalat" w:hAnsi="GHEA Grapalat"/>
          <w:b/>
          <w:color w:val="000000"/>
          <w:sz w:val="24"/>
          <w:szCs w:val="24"/>
        </w:rPr>
        <w:br/>
      </w:r>
      <w:r w:rsidRPr="00141D47">
        <w:rPr>
          <w:rFonts w:ascii="GHEA Grapalat" w:hAnsi="GHEA Grapalat"/>
          <w:b/>
          <w:color w:val="000000"/>
          <w:sz w:val="24"/>
          <w:szCs w:val="24"/>
        </w:rPr>
        <w:t xml:space="preserve">FOR CONSTRUCTION WORKS WITHIN THE SCOPE OF MEETING </w:t>
      </w:r>
      <w:r w:rsidR="000B62FC">
        <w:rPr>
          <w:rFonts w:ascii="GHEA Grapalat" w:hAnsi="GHEA Grapalat"/>
          <w:b/>
          <w:color w:val="000000"/>
          <w:sz w:val="24"/>
          <w:szCs w:val="24"/>
        </w:rPr>
        <w:br/>
      </w:r>
      <w:r w:rsidRPr="00141D47">
        <w:rPr>
          <w:rFonts w:ascii="GHEA Grapalat" w:hAnsi="GHEA Grapalat"/>
          <w:b/>
          <w:color w:val="000000"/>
          <w:sz w:val="24"/>
          <w:szCs w:val="24"/>
        </w:rPr>
        <w:t xml:space="preserve">THE NEEDS </w:t>
      </w:r>
      <w:r w:rsidR="00F462A4" w:rsidRPr="00141D47">
        <w:rPr>
          <w:rFonts w:ascii="GHEA Grapalat" w:hAnsi="GHEA Grapalat"/>
          <w:b/>
          <w:color w:val="000000"/>
          <w:sz w:val="24"/>
          <w:szCs w:val="24"/>
          <w:lang w:val="en-US"/>
        </w:rPr>
        <w:t xml:space="preserve">DEEMED AS </w:t>
      </w:r>
      <w:r w:rsidR="00F462A4" w:rsidRPr="00141D47">
        <w:rPr>
          <w:rFonts w:ascii="GHEA Grapalat" w:hAnsi="GHEA Grapalat"/>
          <w:b/>
          <w:color w:val="000000"/>
          <w:sz w:val="24"/>
          <w:szCs w:val="24"/>
        </w:rPr>
        <w:t>URGENT</w:t>
      </w:r>
      <w:r w:rsidRPr="00141D47">
        <w:rPr>
          <w:rFonts w:ascii="GHEA Grapalat" w:hAnsi="GHEA Grapalat"/>
          <w:b/>
          <w:color w:val="000000"/>
          <w:sz w:val="24"/>
          <w:szCs w:val="24"/>
        </w:rPr>
        <w:t xml:space="preserve"> IN CASE OF </w:t>
      </w:r>
      <w:r w:rsidR="008E5145" w:rsidRPr="00141D47">
        <w:rPr>
          <w:rFonts w:ascii="GHEA Grapalat" w:hAnsi="GHEA Grapalat"/>
          <w:b/>
          <w:color w:val="000000"/>
          <w:sz w:val="24"/>
          <w:szCs w:val="24"/>
        </w:rPr>
        <w:t xml:space="preserve">A </w:t>
      </w:r>
      <w:r w:rsidRPr="00141D47">
        <w:rPr>
          <w:rFonts w:ascii="GHEA Grapalat" w:hAnsi="GHEA Grapalat"/>
          <w:b/>
          <w:color w:val="000000"/>
          <w:sz w:val="24"/>
          <w:szCs w:val="24"/>
        </w:rPr>
        <w:t>RISK</w:t>
      </w:r>
      <w:r w:rsidR="008E5145" w:rsidRPr="00141D47">
        <w:rPr>
          <w:rFonts w:ascii="GHEA Grapalat" w:hAnsi="GHEA Grapalat"/>
          <w:b/>
          <w:color w:val="000000"/>
          <w:sz w:val="24"/>
          <w:szCs w:val="24"/>
        </w:rPr>
        <w:t xml:space="preserve"> OF</w:t>
      </w:r>
      <w:r w:rsidRPr="00141D47">
        <w:rPr>
          <w:rFonts w:ascii="GHEA Grapalat" w:hAnsi="GHEA Grapalat"/>
          <w:b/>
          <w:color w:val="000000"/>
          <w:sz w:val="24"/>
          <w:szCs w:val="24"/>
        </w:rPr>
        <w:t xml:space="preserve"> ENTAILING HUMAN CASUALTIES, SIGNIFICANT DAMAGE TO HUMAN HEALTH AND ENVIRONMENT, LARGE MATERIAL LOSSES AND VIOLATION OF NORMAL LIVING CONDITIONS OF</w:t>
      </w:r>
      <w:r w:rsidR="008E5145" w:rsidRPr="00141D47">
        <w:rPr>
          <w:rFonts w:ascii="GHEA Grapalat" w:hAnsi="GHEA Grapalat"/>
          <w:b/>
          <w:color w:val="000000"/>
          <w:sz w:val="24"/>
          <w:szCs w:val="24"/>
        </w:rPr>
        <w:t xml:space="preserve"> A</w:t>
      </w:r>
      <w:r w:rsidRPr="00141D47">
        <w:rPr>
          <w:rFonts w:ascii="GHEA Grapalat" w:hAnsi="GHEA Grapalat"/>
          <w:b/>
          <w:color w:val="000000"/>
          <w:sz w:val="24"/>
          <w:szCs w:val="24"/>
        </w:rPr>
        <w:t xml:space="preserve"> HUMAN BEING</w:t>
      </w:r>
      <w:r w:rsidR="008E5145" w:rsidRPr="00141D47">
        <w:rPr>
          <w:rFonts w:ascii="GHEA Grapalat" w:hAnsi="GHEA Grapalat"/>
          <w:b/>
          <w:color w:val="000000"/>
          <w:sz w:val="24"/>
          <w:szCs w:val="24"/>
        </w:rPr>
        <w:t>,</w:t>
      </w:r>
      <w:r w:rsidRPr="00141D47">
        <w:rPr>
          <w:rFonts w:ascii="GHEA Grapalat" w:hAnsi="GHEA Grapalat"/>
          <w:b/>
          <w:color w:val="000000"/>
          <w:sz w:val="24"/>
          <w:szCs w:val="24"/>
        </w:rPr>
        <w:t xml:space="preserve"> OR OF</w:t>
      </w:r>
      <w:r w:rsidR="008E5145" w:rsidRPr="00141D47">
        <w:rPr>
          <w:rFonts w:ascii="GHEA Grapalat" w:hAnsi="GHEA Grapalat"/>
          <w:b/>
          <w:color w:val="000000"/>
          <w:sz w:val="24"/>
          <w:szCs w:val="24"/>
        </w:rPr>
        <w:t xml:space="preserve"> A</w:t>
      </w:r>
      <w:r w:rsidRPr="00141D47">
        <w:rPr>
          <w:rFonts w:ascii="GHEA Grapalat" w:hAnsi="GHEA Grapalat"/>
          <w:b/>
          <w:color w:val="000000"/>
          <w:sz w:val="24"/>
          <w:szCs w:val="24"/>
        </w:rPr>
        <w:t xml:space="preserve"> </w:t>
      </w:r>
      <w:r w:rsidR="008E5145" w:rsidRPr="00141D47">
        <w:rPr>
          <w:rFonts w:ascii="GHEA Grapalat" w:hAnsi="GHEA Grapalat"/>
          <w:b/>
          <w:color w:val="000000"/>
          <w:sz w:val="24"/>
          <w:szCs w:val="24"/>
        </w:rPr>
        <w:t xml:space="preserve">RISK OF </w:t>
      </w:r>
      <w:r w:rsidRPr="00141D47">
        <w:rPr>
          <w:rFonts w:ascii="GHEA Grapalat" w:hAnsi="GHEA Grapalat"/>
          <w:b/>
          <w:color w:val="000000"/>
          <w:sz w:val="24"/>
          <w:szCs w:val="24"/>
        </w:rPr>
        <w:t>EMERGING SUCH SITUATIONS</w:t>
      </w:r>
    </w:p>
    <w:p w:rsidR="00160A80" w:rsidRPr="00141D47" w:rsidRDefault="00160A80" w:rsidP="000B62FC">
      <w:pPr>
        <w:widowControl w:val="0"/>
        <w:spacing w:line="336" w:lineRule="auto"/>
        <w:jc w:val="both"/>
        <w:rPr>
          <w:rFonts w:ascii="GHEA Grapalat" w:eastAsia="Times New Roman" w:hAnsi="GHEA Grapalat" w:cs="Times New Roman"/>
          <w:color w:val="000000"/>
          <w:sz w:val="24"/>
          <w:szCs w:val="24"/>
        </w:rPr>
      </w:pPr>
    </w:p>
    <w:p w:rsidR="00160A80" w:rsidRPr="00141D47" w:rsidRDefault="00160A80" w:rsidP="000B62FC">
      <w:pPr>
        <w:widowControl w:val="0"/>
        <w:spacing w:line="336" w:lineRule="auto"/>
        <w:jc w:val="center"/>
        <w:rPr>
          <w:rFonts w:ascii="GHEA Grapalat" w:eastAsia="Times New Roman" w:hAnsi="GHEA Grapalat" w:cs="Times New Roman"/>
          <w:b/>
          <w:bCs/>
          <w:color w:val="000000"/>
          <w:sz w:val="24"/>
          <w:szCs w:val="24"/>
        </w:rPr>
      </w:pPr>
      <w:r w:rsidRPr="00141D47">
        <w:rPr>
          <w:rFonts w:ascii="GHEA Grapalat" w:hAnsi="GHEA Grapalat"/>
          <w:b/>
          <w:color w:val="000000"/>
          <w:sz w:val="24"/>
          <w:szCs w:val="24"/>
        </w:rPr>
        <w:t>I. GENERAL PROVISIONS</w:t>
      </w:r>
    </w:p>
    <w:p w:rsidR="003440FD" w:rsidRPr="00141D47" w:rsidRDefault="00160A80" w:rsidP="000B62FC">
      <w:pPr>
        <w:widowControl w:val="0"/>
        <w:tabs>
          <w:tab w:val="left" w:pos="567"/>
        </w:tabs>
        <w:spacing w:line="336" w:lineRule="auto"/>
        <w:ind w:left="567"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1.</w:t>
      </w:r>
      <w:r w:rsidR="000B62FC">
        <w:rPr>
          <w:rFonts w:ascii="GHEA Grapalat" w:hAnsi="GHEA Grapalat"/>
          <w:color w:val="000000"/>
          <w:sz w:val="24"/>
          <w:szCs w:val="24"/>
        </w:rPr>
        <w:tab/>
      </w:r>
      <w:r w:rsidRPr="00141D47">
        <w:rPr>
          <w:rFonts w:ascii="GHEA Grapalat" w:hAnsi="GHEA Grapalat"/>
          <w:color w:val="000000"/>
          <w:sz w:val="24"/>
          <w:szCs w:val="24"/>
        </w:rPr>
        <w:t xml:space="preserve">This </w:t>
      </w:r>
      <w:r w:rsidR="008E5145" w:rsidRPr="00141D47">
        <w:rPr>
          <w:rFonts w:ascii="GHEA Grapalat" w:hAnsi="GHEA Grapalat"/>
          <w:color w:val="000000"/>
          <w:sz w:val="24"/>
          <w:szCs w:val="24"/>
        </w:rPr>
        <w:t>P</w:t>
      </w:r>
      <w:r w:rsidRPr="00141D47">
        <w:rPr>
          <w:rFonts w:ascii="GHEA Grapalat" w:hAnsi="GHEA Grapalat"/>
          <w:color w:val="000000"/>
          <w:sz w:val="24"/>
          <w:szCs w:val="24"/>
        </w:rPr>
        <w:t xml:space="preserve">rocedure shall regulate the relations </w:t>
      </w:r>
      <w:r w:rsidR="0014702E" w:rsidRPr="00141D47">
        <w:rPr>
          <w:rFonts w:ascii="GHEA Grapalat" w:hAnsi="GHEA Grapalat"/>
          <w:sz w:val="24"/>
          <w:szCs w:val="24"/>
        </w:rPr>
        <w:t>pertaining to</w:t>
      </w:r>
      <w:r w:rsidRPr="00141D47">
        <w:rPr>
          <w:rFonts w:ascii="GHEA Grapalat" w:hAnsi="GHEA Grapalat"/>
          <w:color w:val="000000"/>
          <w:sz w:val="24"/>
          <w:szCs w:val="24"/>
        </w:rPr>
        <w:t xml:space="preserve"> the procurement process of construction works within the scope of meeting the needs </w:t>
      </w:r>
      <w:r w:rsidR="008E5145" w:rsidRPr="00141D47">
        <w:rPr>
          <w:rFonts w:ascii="GHEA Grapalat" w:hAnsi="GHEA Grapalat"/>
          <w:color w:val="000000"/>
          <w:sz w:val="24"/>
          <w:szCs w:val="24"/>
        </w:rPr>
        <w:t>deemed as urgent</w:t>
      </w:r>
      <w:r w:rsidRPr="00141D47">
        <w:rPr>
          <w:rFonts w:ascii="GHEA Grapalat" w:hAnsi="GHEA Grapalat"/>
          <w:color w:val="000000"/>
          <w:sz w:val="24"/>
          <w:szCs w:val="24"/>
        </w:rPr>
        <w:t xml:space="preserve"> in case of </w:t>
      </w:r>
      <w:r w:rsidR="008E5145" w:rsidRPr="00141D47">
        <w:rPr>
          <w:rFonts w:ascii="GHEA Grapalat" w:hAnsi="GHEA Grapalat"/>
          <w:color w:val="000000"/>
          <w:sz w:val="24"/>
          <w:szCs w:val="24"/>
        </w:rPr>
        <w:t xml:space="preserve">a </w:t>
      </w:r>
      <w:r w:rsidRPr="00141D47">
        <w:rPr>
          <w:rFonts w:ascii="GHEA Grapalat" w:hAnsi="GHEA Grapalat"/>
          <w:color w:val="000000"/>
          <w:sz w:val="24"/>
          <w:szCs w:val="24"/>
        </w:rPr>
        <w:t>risk entailing human casualties, significant damage to human health and environment, large material losses and violation of normal living conditions of</w:t>
      </w:r>
      <w:r w:rsidR="008E5145" w:rsidRPr="00141D47">
        <w:rPr>
          <w:rFonts w:ascii="GHEA Grapalat" w:hAnsi="GHEA Grapalat"/>
          <w:color w:val="000000"/>
          <w:sz w:val="24"/>
          <w:szCs w:val="24"/>
        </w:rPr>
        <w:t xml:space="preserve"> a</w:t>
      </w:r>
      <w:r w:rsidRPr="00141D47">
        <w:rPr>
          <w:rFonts w:ascii="GHEA Grapalat" w:hAnsi="GHEA Grapalat"/>
          <w:color w:val="000000"/>
          <w:sz w:val="24"/>
          <w:szCs w:val="24"/>
        </w:rPr>
        <w:t xml:space="preserve"> human being</w:t>
      </w:r>
      <w:r w:rsidR="008E5145" w:rsidRPr="00141D47">
        <w:rPr>
          <w:rFonts w:ascii="GHEA Grapalat" w:hAnsi="GHEA Grapalat"/>
          <w:color w:val="000000"/>
          <w:sz w:val="24"/>
          <w:szCs w:val="24"/>
        </w:rPr>
        <w:t>,</w:t>
      </w:r>
      <w:r w:rsidRPr="00141D47">
        <w:rPr>
          <w:rFonts w:ascii="GHEA Grapalat" w:hAnsi="GHEA Grapalat"/>
          <w:color w:val="000000"/>
          <w:sz w:val="24"/>
          <w:szCs w:val="24"/>
        </w:rPr>
        <w:t xml:space="preserve"> or of </w:t>
      </w:r>
      <w:r w:rsidR="008E5145" w:rsidRPr="00141D47">
        <w:rPr>
          <w:rFonts w:ascii="GHEA Grapalat" w:hAnsi="GHEA Grapalat"/>
          <w:color w:val="000000"/>
          <w:sz w:val="24"/>
          <w:szCs w:val="24"/>
        </w:rPr>
        <w:t xml:space="preserve">a risk of </w:t>
      </w:r>
      <w:r w:rsidRPr="00141D47">
        <w:rPr>
          <w:rFonts w:ascii="GHEA Grapalat" w:hAnsi="GHEA Grapalat"/>
          <w:color w:val="000000"/>
          <w:sz w:val="24"/>
          <w:szCs w:val="24"/>
        </w:rPr>
        <w:t>emerging such situations</w:t>
      </w:r>
      <w:r w:rsidR="008E5145" w:rsidRPr="00141D47">
        <w:rPr>
          <w:rFonts w:ascii="GHEA Grapalat" w:hAnsi="GHEA Grapalat"/>
          <w:color w:val="000000"/>
          <w:sz w:val="24"/>
          <w:szCs w:val="24"/>
        </w:rPr>
        <w:t>.</w:t>
      </w:r>
    </w:p>
    <w:p w:rsidR="00160A80" w:rsidRDefault="00160A80" w:rsidP="000B62FC">
      <w:pPr>
        <w:widowControl w:val="0"/>
        <w:tabs>
          <w:tab w:val="left" w:pos="567"/>
        </w:tabs>
        <w:spacing w:line="336" w:lineRule="auto"/>
        <w:ind w:left="567" w:hanging="567"/>
        <w:jc w:val="both"/>
        <w:rPr>
          <w:rFonts w:ascii="GHEA Grapalat" w:hAnsi="GHEA Grapalat"/>
          <w:color w:val="000000"/>
          <w:sz w:val="24"/>
          <w:szCs w:val="24"/>
        </w:rPr>
      </w:pPr>
      <w:r w:rsidRPr="00141D47">
        <w:rPr>
          <w:rFonts w:ascii="GHEA Grapalat" w:hAnsi="GHEA Grapalat"/>
          <w:color w:val="000000"/>
          <w:sz w:val="24"/>
          <w:szCs w:val="24"/>
        </w:rPr>
        <w:t>2.</w:t>
      </w:r>
      <w:r w:rsidR="000B62FC">
        <w:rPr>
          <w:rFonts w:ascii="GHEA Grapalat" w:hAnsi="GHEA Grapalat"/>
          <w:color w:val="000000"/>
          <w:sz w:val="24"/>
          <w:szCs w:val="24"/>
        </w:rPr>
        <w:tab/>
      </w:r>
      <w:r w:rsidR="00357A42" w:rsidRPr="00141D47">
        <w:rPr>
          <w:rFonts w:ascii="GHEA Grapalat" w:hAnsi="GHEA Grapalat"/>
          <w:color w:val="000000"/>
          <w:sz w:val="24"/>
          <w:szCs w:val="24"/>
        </w:rPr>
        <w:t>Norms not provided for by this Procedure may be defined by the decisions of the</w:t>
      </w:r>
      <w:r w:rsidR="008E5145" w:rsidRPr="00141D47">
        <w:rPr>
          <w:rFonts w:ascii="GHEA Grapalat" w:hAnsi="GHEA Grapalat"/>
          <w:color w:val="000000"/>
          <w:sz w:val="24"/>
          <w:szCs w:val="24"/>
        </w:rPr>
        <w:t xml:space="preserve"> </w:t>
      </w:r>
      <w:r w:rsidR="00357A42" w:rsidRPr="00141D47">
        <w:rPr>
          <w:rFonts w:ascii="GHEA Grapalat" w:hAnsi="GHEA Grapalat"/>
          <w:color w:val="000000"/>
          <w:sz w:val="24"/>
          <w:szCs w:val="24"/>
        </w:rPr>
        <w:t xml:space="preserve">Government of the Republic of Armenia, </w:t>
      </w:r>
      <w:r w:rsidR="00D8431D" w:rsidRPr="00141D47">
        <w:rPr>
          <w:rFonts w:ascii="GHEA Grapalat" w:hAnsi="GHEA Grapalat"/>
          <w:color w:val="000000"/>
          <w:sz w:val="24"/>
          <w:szCs w:val="24"/>
        </w:rPr>
        <w:t>due to the</w:t>
      </w:r>
      <w:r w:rsidR="00357A42" w:rsidRPr="00141D47">
        <w:rPr>
          <w:rFonts w:ascii="GHEA Grapalat" w:hAnsi="GHEA Grapalat"/>
          <w:color w:val="000000"/>
          <w:sz w:val="24"/>
          <w:szCs w:val="24"/>
        </w:rPr>
        <w:t xml:space="preserve"> peculiarities of the</w:t>
      </w:r>
      <w:r w:rsidR="00F81DC7" w:rsidRPr="00141D47">
        <w:rPr>
          <w:rFonts w:ascii="GHEA Grapalat" w:hAnsi="GHEA Grapalat"/>
          <w:color w:val="000000"/>
          <w:sz w:val="24"/>
          <w:szCs w:val="24"/>
        </w:rPr>
        <w:t xml:space="preserve"> </w:t>
      </w:r>
      <w:r w:rsidR="00357A42" w:rsidRPr="00141D47">
        <w:rPr>
          <w:rFonts w:ascii="GHEA Grapalat" w:hAnsi="GHEA Grapalat"/>
          <w:color w:val="000000"/>
          <w:sz w:val="24"/>
          <w:szCs w:val="24"/>
        </w:rPr>
        <w:t>procurement process.</w:t>
      </w:r>
    </w:p>
    <w:p w:rsidR="000B62FC" w:rsidRPr="00141D47" w:rsidRDefault="000B62FC" w:rsidP="000B62FC">
      <w:pPr>
        <w:widowControl w:val="0"/>
        <w:spacing w:line="336" w:lineRule="auto"/>
        <w:jc w:val="both"/>
        <w:rPr>
          <w:rFonts w:ascii="GHEA Grapalat" w:hAnsi="GHEA Grapalat"/>
          <w:color w:val="000000"/>
          <w:sz w:val="24"/>
          <w:szCs w:val="24"/>
        </w:rPr>
      </w:pPr>
    </w:p>
    <w:p w:rsidR="00160A80" w:rsidRPr="00141D47" w:rsidRDefault="00160A80" w:rsidP="000B62FC">
      <w:pPr>
        <w:widowControl w:val="0"/>
        <w:spacing w:line="336" w:lineRule="auto"/>
        <w:jc w:val="center"/>
        <w:rPr>
          <w:rFonts w:ascii="GHEA Grapalat" w:eastAsia="Times New Roman" w:hAnsi="GHEA Grapalat" w:cs="Times New Roman"/>
          <w:b/>
          <w:bCs/>
          <w:color w:val="000000"/>
          <w:sz w:val="24"/>
          <w:szCs w:val="24"/>
        </w:rPr>
      </w:pPr>
      <w:r w:rsidRPr="00141D47">
        <w:rPr>
          <w:rFonts w:ascii="GHEA Grapalat" w:hAnsi="GHEA Grapalat"/>
          <w:b/>
          <w:color w:val="000000"/>
          <w:sz w:val="24"/>
          <w:szCs w:val="24"/>
        </w:rPr>
        <w:t>II. PROCUREMENT PROCESS</w:t>
      </w:r>
    </w:p>
    <w:p w:rsidR="003440FD" w:rsidRPr="00141D47" w:rsidRDefault="00160A80" w:rsidP="000B62FC">
      <w:pPr>
        <w:widowControl w:val="0"/>
        <w:tabs>
          <w:tab w:val="left" w:pos="567"/>
        </w:tabs>
        <w:spacing w:line="336" w:lineRule="auto"/>
        <w:ind w:left="567"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3.</w:t>
      </w:r>
      <w:r w:rsidR="000B62FC">
        <w:rPr>
          <w:rFonts w:ascii="GHEA Grapalat" w:hAnsi="GHEA Grapalat"/>
          <w:color w:val="000000"/>
          <w:sz w:val="24"/>
          <w:szCs w:val="24"/>
        </w:rPr>
        <w:tab/>
      </w:r>
      <w:r w:rsidRPr="00141D47">
        <w:rPr>
          <w:rFonts w:ascii="GHEA Grapalat" w:hAnsi="GHEA Grapalat"/>
          <w:color w:val="000000"/>
          <w:sz w:val="24"/>
          <w:szCs w:val="24"/>
        </w:rPr>
        <w:t xml:space="preserve">The requirements </w:t>
      </w:r>
      <w:r w:rsidR="00D8431D" w:rsidRPr="00141D47">
        <w:rPr>
          <w:rFonts w:ascii="GHEA Grapalat" w:hAnsi="GHEA Grapalat"/>
          <w:color w:val="000000"/>
          <w:sz w:val="24"/>
          <w:szCs w:val="24"/>
        </w:rPr>
        <w:t>of</w:t>
      </w:r>
      <w:r w:rsidRPr="00141D47">
        <w:rPr>
          <w:rFonts w:ascii="GHEA Grapalat" w:hAnsi="GHEA Grapalat"/>
          <w:color w:val="000000"/>
          <w:sz w:val="24"/>
          <w:szCs w:val="24"/>
        </w:rPr>
        <w:t xml:space="preserve"> the procedure approved by Decision of the Government of the Republic o</w:t>
      </w:r>
      <w:r w:rsidR="00EF2795" w:rsidRPr="00141D47">
        <w:rPr>
          <w:rFonts w:ascii="GHEA Grapalat" w:hAnsi="GHEA Grapalat"/>
          <w:color w:val="000000"/>
          <w:sz w:val="24"/>
          <w:szCs w:val="24"/>
        </w:rPr>
        <w:t>f</w:t>
      </w:r>
      <w:r w:rsidRPr="00141D47">
        <w:rPr>
          <w:rFonts w:ascii="GHEA Grapalat" w:hAnsi="GHEA Grapalat"/>
          <w:color w:val="000000"/>
          <w:sz w:val="24"/>
          <w:szCs w:val="24"/>
        </w:rPr>
        <w:t xml:space="preserve"> Armenia No 526-N of 4 May 2017 shall apply to organisation of the procurement process provided for by this Procedure, </w:t>
      </w:r>
      <w:proofErr w:type="gramStart"/>
      <w:r w:rsidRPr="00141D47">
        <w:rPr>
          <w:rFonts w:ascii="GHEA Grapalat" w:hAnsi="GHEA Grapalat"/>
          <w:color w:val="000000"/>
          <w:sz w:val="24"/>
          <w:szCs w:val="24"/>
        </w:rPr>
        <w:t>taking into account</w:t>
      </w:r>
      <w:proofErr w:type="gramEnd"/>
      <w:r w:rsidRPr="00141D47">
        <w:rPr>
          <w:rFonts w:ascii="GHEA Grapalat" w:hAnsi="GHEA Grapalat"/>
          <w:color w:val="000000"/>
          <w:sz w:val="24"/>
          <w:szCs w:val="24"/>
        </w:rPr>
        <w:t xml:space="preserve"> the following peculiarities: </w:t>
      </w:r>
    </w:p>
    <w:p w:rsidR="003440FD" w:rsidRPr="00141D47" w:rsidRDefault="00026EDC" w:rsidP="000B62FC">
      <w:pPr>
        <w:widowControl w:val="0"/>
        <w:tabs>
          <w:tab w:val="left" w:pos="1134"/>
        </w:tabs>
        <w:spacing w:line="360" w:lineRule="auto"/>
        <w:ind w:left="1134"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lastRenderedPageBreak/>
        <w:t>(1)</w:t>
      </w:r>
      <w:r w:rsidR="000B62FC">
        <w:rPr>
          <w:rFonts w:ascii="GHEA Grapalat" w:hAnsi="GHEA Grapalat"/>
          <w:color w:val="000000"/>
          <w:sz w:val="24"/>
          <w:szCs w:val="24"/>
        </w:rPr>
        <w:tab/>
      </w:r>
      <w:r w:rsidRPr="00141D47">
        <w:rPr>
          <w:rFonts w:ascii="GHEA Grapalat" w:hAnsi="GHEA Grapalat"/>
          <w:color w:val="000000"/>
          <w:sz w:val="24"/>
          <w:szCs w:val="24"/>
        </w:rPr>
        <w:t>t</w:t>
      </w:r>
      <w:r w:rsidR="00160A80" w:rsidRPr="00141D47">
        <w:rPr>
          <w:rFonts w:ascii="GHEA Grapalat" w:hAnsi="GHEA Grapalat"/>
          <w:color w:val="000000"/>
          <w:sz w:val="24"/>
          <w:szCs w:val="24"/>
        </w:rPr>
        <w:t xml:space="preserve">he head of the contracting authority shall approve the text of prequalification notice (hereinafter referred to as </w:t>
      </w:r>
      <w:r w:rsidR="008E5145" w:rsidRPr="00141D47">
        <w:rPr>
          <w:rFonts w:ascii="GHEA Grapalat" w:hAnsi="GHEA Grapalat"/>
          <w:color w:val="000000"/>
          <w:sz w:val="24"/>
          <w:szCs w:val="24"/>
        </w:rPr>
        <w:t>“</w:t>
      </w:r>
      <w:r w:rsidR="00160A80" w:rsidRPr="00141D47">
        <w:rPr>
          <w:rFonts w:ascii="GHEA Grapalat" w:hAnsi="GHEA Grapalat"/>
          <w:color w:val="000000"/>
          <w:sz w:val="24"/>
          <w:szCs w:val="24"/>
        </w:rPr>
        <w:t>the notice</w:t>
      </w:r>
      <w:r w:rsidR="008E5145" w:rsidRPr="00141D47">
        <w:rPr>
          <w:rFonts w:ascii="GHEA Grapalat" w:hAnsi="GHEA Grapalat"/>
          <w:color w:val="000000"/>
          <w:sz w:val="24"/>
          <w:szCs w:val="24"/>
        </w:rPr>
        <w:t>”</w:t>
      </w:r>
      <w:r w:rsidR="00160A80" w:rsidRPr="00141D47">
        <w:rPr>
          <w:rFonts w:ascii="GHEA Grapalat" w:hAnsi="GHEA Grapalat"/>
          <w:color w:val="000000"/>
          <w:sz w:val="24"/>
          <w:szCs w:val="24"/>
        </w:rPr>
        <w:t xml:space="preserve">) which </w:t>
      </w:r>
      <w:r w:rsidR="00FB494C" w:rsidRPr="00141D47">
        <w:rPr>
          <w:rFonts w:ascii="GHEA Grapalat" w:hAnsi="GHEA Grapalat"/>
          <w:color w:val="000000"/>
          <w:sz w:val="24"/>
          <w:szCs w:val="24"/>
        </w:rPr>
        <w:t>stipulates</w:t>
      </w:r>
      <w:r w:rsidR="00160A80" w:rsidRPr="00141D47">
        <w:rPr>
          <w:rFonts w:ascii="GHEA Grapalat" w:hAnsi="GHEA Grapalat"/>
          <w:color w:val="000000"/>
          <w:sz w:val="24"/>
          <w:szCs w:val="24"/>
        </w:rPr>
        <w:t xml:space="preserve"> the following:</w:t>
      </w:r>
    </w:p>
    <w:p w:rsidR="003440FD" w:rsidRPr="00141D47" w:rsidRDefault="00160A80" w:rsidP="000B62FC">
      <w:pPr>
        <w:widowControl w:val="0"/>
        <w:tabs>
          <w:tab w:val="left" w:pos="1701"/>
        </w:tabs>
        <w:spacing w:line="360" w:lineRule="auto"/>
        <w:ind w:left="1701"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(a)</w:t>
      </w:r>
      <w:r w:rsidR="000B62FC">
        <w:rPr>
          <w:rFonts w:ascii="GHEA Grapalat" w:hAnsi="GHEA Grapalat"/>
          <w:color w:val="000000"/>
          <w:sz w:val="24"/>
          <w:szCs w:val="24"/>
        </w:rPr>
        <w:tab/>
      </w:r>
      <w:r w:rsidRPr="00141D47">
        <w:rPr>
          <w:rFonts w:ascii="GHEA Grapalat" w:hAnsi="GHEA Grapalat"/>
          <w:color w:val="000000"/>
          <w:sz w:val="24"/>
          <w:szCs w:val="24"/>
        </w:rPr>
        <w:t>name and location of the contracting authority</w:t>
      </w:r>
      <w:r w:rsidR="00790099" w:rsidRPr="00141D47">
        <w:rPr>
          <w:rFonts w:ascii="GHEA Grapalat" w:hAnsi="GHEA Grapalat"/>
          <w:color w:val="000000"/>
          <w:sz w:val="24"/>
          <w:szCs w:val="24"/>
        </w:rPr>
        <w:t>,</w:t>
      </w:r>
    </w:p>
    <w:p w:rsidR="003440FD" w:rsidRPr="00141D47" w:rsidRDefault="00160A80" w:rsidP="000B62FC">
      <w:pPr>
        <w:widowControl w:val="0"/>
        <w:tabs>
          <w:tab w:val="left" w:pos="1701"/>
        </w:tabs>
        <w:spacing w:line="360" w:lineRule="auto"/>
        <w:ind w:left="1701"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(b)</w:t>
      </w:r>
      <w:r w:rsidR="000B62FC">
        <w:rPr>
          <w:rFonts w:ascii="GHEA Grapalat" w:hAnsi="GHEA Grapalat"/>
          <w:color w:val="000000"/>
          <w:sz w:val="24"/>
          <w:szCs w:val="24"/>
        </w:rPr>
        <w:tab/>
      </w:r>
      <w:r w:rsidRPr="00141D47">
        <w:rPr>
          <w:rFonts w:ascii="GHEA Grapalat" w:hAnsi="GHEA Grapalat"/>
          <w:color w:val="000000"/>
          <w:sz w:val="24"/>
          <w:szCs w:val="24"/>
        </w:rPr>
        <w:t>code of the prequalification procedure</w:t>
      </w:r>
      <w:r w:rsidR="00790099" w:rsidRPr="00141D47">
        <w:rPr>
          <w:rFonts w:ascii="GHEA Grapalat" w:hAnsi="GHEA Grapalat"/>
          <w:color w:val="000000"/>
          <w:sz w:val="24"/>
          <w:szCs w:val="24"/>
        </w:rPr>
        <w:t>,</w:t>
      </w:r>
    </w:p>
    <w:p w:rsidR="003440FD" w:rsidRPr="00141D47" w:rsidRDefault="00160A80" w:rsidP="000B62FC">
      <w:pPr>
        <w:widowControl w:val="0"/>
        <w:tabs>
          <w:tab w:val="left" w:pos="1701"/>
        </w:tabs>
        <w:spacing w:line="360" w:lineRule="auto"/>
        <w:ind w:left="1701"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(c)</w:t>
      </w:r>
      <w:r w:rsidR="000B62FC">
        <w:rPr>
          <w:rFonts w:ascii="GHEA Grapalat" w:hAnsi="GHEA Grapalat"/>
          <w:color w:val="000000"/>
          <w:sz w:val="24"/>
          <w:szCs w:val="24"/>
        </w:rPr>
        <w:tab/>
      </w:r>
      <w:r w:rsidRPr="00141D47">
        <w:rPr>
          <w:rFonts w:ascii="GHEA Grapalat" w:hAnsi="GHEA Grapalat"/>
          <w:color w:val="000000"/>
          <w:sz w:val="24"/>
          <w:szCs w:val="24"/>
        </w:rPr>
        <w:t xml:space="preserve">brief summary of content of </w:t>
      </w:r>
      <w:r w:rsidR="00FB494C" w:rsidRPr="00141D47">
        <w:rPr>
          <w:rFonts w:ascii="GHEA Grapalat" w:hAnsi="GHEA Grapalat"/>
          <w:color w:val="000000"/>
          <w:sz w:val="24"/>
          <w:szCs w:val="24"/>
        </w:rPr>
        <w:t xml:space="preserve">the </w:t>
      </w:r>
      <w:r w:rsidRPr="00141D47">
        <w:rPr>
          <w:rFonts w:ascii="GHEA Grapalat" w:hAnsi="GHEA Grapalat"/>
          <w:color w:val="000000"/>
          <w:sz w:val="24"/>
          <w:szCs w:val="24"/>
        </w:rPr>
        <w:t>subject</w:t>
      </w:r>
      <w:r w:rsidR="00FB494C" w:rsidRPr="00141D47">
        <w:rPr>
          <w:rFonts w:ascii="GHEA Grapalat" w:hAnsi="GHEA Grapalat"/>
          <w:color w:val="000000"/>
          <w:sz w:val="24"/>
          <w:szCs w:val="24"/>
        </w:rPr>
        <w:t xml:space="preserve"> matter</w:t>
      </w:r>
      <w:r w:rsidRPr="00141D47">
        <w:rPr>
          <w:rFonts w:ascii="GHEA Grapalat" w:hAnsi="GHEA Grapalat"/>
          <w:color w:val="000000"/>
          <w:sz w:val="24"/>
          <w:szCs w:val="24"/>
        </w:rPr>
        <w:t xml:space="preserve"> of</w:t>
      </w:r>
      <w:r w:rsidR="00141D47">
        <w:rPr>
          <w:rFonts w:ascii="GHEA Grapalat" w:hAnsi="GHEA Grapalat"/>
          <w:color w:val="000000"/>
          <w:sz w:val="24"/>
          <w:szCs w:val="24"/>
        </w:rPr>
        <w:t xml:space="preserve"> </w:t>
      </w:r>
      <w:r w:rsidRPr="00141D47">
        <w:rPr>
          <w:rFonts w:ascii="GHEA Grapalat" w:hAnsi="GHEA Grapalat"/>
          <w:color w:val="000000"/>
          <w:sz w:val="24"/>
          <w:szCs w:val="24"/>
        </w:rPr>
        <w:t>the procurement</w:t>
      </w:r>
      <w:r w:rsidR="00790099" w:rsidRPr="00141D47">
        <w:rPr>
          <w:rFonts w:ascii="GHEA Grapalat" w:hAnsi="GHEA Grapalat"/>
          <w:color w:val="000000"/>
          <w:sz w:val="24"/>
          <w:szCs w:val="24"/>
        </w:rPr>
        <w:t>,</w:t>
      </w:r>
    </w:p>
    <w:p w:rsidR="003440FD" w:rsidRPr="00141D47" w:rsidRDefault="00160A80" w:rsidP="000B62FC">
      <w:pPr>
        <w:widowControl w:val="0"/>
        <w:tabs>
          <w:tab w:val="left" w:pos="1701"/>
        </w:tabs>
        <w:spacing w:line="360" w:lineRule="auto"/>
        <w:ind w:left="1701"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(d)</w:t>
      </w:r>
      <w:r w:rsidR="000B62FC">
        <w:rPr>
          <w:rFonts w:ascii="GHEA Grapalat" w:hAnsi="GHEA Grapalat"/>
          <w:color w:val="000000"/>
          <w:sz w:val="24"/>
          <w:szCs w:val="24"/>
        </w:rPr>
        <w:tab/>
      </w:r>
      <w:r w:rsidRPr="00141D47">
        <w:rPr>
          <w:rFonts w:ascii="GHEA Grapalat" w:hAnsi="GHEA Grapalat"/>
          <w:color w:val="000000"/>
          <w:sz w:val="24"/>
          <w:szCs w:val="24"/>
        </w:rPr>
        <w:t>procedure for and place of preparation and submission of prequalification bid</w:t>
      </w:r>
      <w:r w:rsidR="00790099" w:rsidRPr="00141D47">
        <w:rPr>
          <w:rFonts w:ascii="GHEA Grapalat" w:hAnsi="GHEA Grapalat"/>
          <w:color w:val="000000"/>
          <w:sz w:val="24"/>
          <w:szCs w:val="24"/>
        </w:rPr>
        <w:t>,</w:t>
      </w:r>
    </w:p>
    <w:p w:rsidR="003440FD" w:rsidRPr="00141D47" w:rsidRDefault="00160A80" w:rsidP="000B62FC">
      <w:pPr>
        <w:widowControl w:val="0"/>
        <w:tabs>
          <w:tab w:val="left" w:pos="1701"/>
        </w:tabs>
        <w:spacing w:line="360" w:lineRule="auto"/>
        <w:ind w:left="1701"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(e)</w:t>
      </w:r>
      <w:r w:rsidR="000B62FC">
        <w:rPr>
          <w:rFonts w:ascii="GHEA Grapalat" w:hAnsi="GHEA Grapalat"/>
          <w:color w:val="000000"/>
          <w:sz w:val="24"/>
          <w:szCs w:val="24"/>
        </w:rPr>
        <w:tab/>
      </w:r>
      <w:r w:rsidR="00C41784" w:rsidRPr="00141D47">
        <w:rPr>
          <w:rFonts w:ascii="GHEA Grapalat" w:hAnsi="GHEA Grapalat"/>
          <w:color w:val="000000"/>
          <w:sz w:val="24"/>
          <w:szCs w:val="24"/>
        </w:rPr>
        <w:t>requirements to</w:t>
      </w:r>
      <w:r w:rsidR="00FB494C" w:rsidRPr="00141D47">
        <w:rPr>
          <w:rFonts w:ascii="GHEA Grapalat" w:hAnsi="GHEA Grapalat"/>
          <w:color w:val="000000"/>
          <w:sz w:val="24"/>
          <w:szCs w:val="24"/>
        </w:rPr>
        <w:t xml:space="preserve"> </w:t>
      </w:r>
      <w:r w:rsidRPr="00141D47">
        <w:rPr>
          <w:rFonts w:ascii="GHEA Grapalat" w:hAnsi="GHEA Grapalat"/>
          <w:color w:val="000000"/>
          <w:sz w:val="24"/>
          <w:szCs w:val="24"/>
        </w:rPr>
        <w:t>the right</w:t>
      </w:r>
      <w:r w:rsidR="00D8431D" w:rsidRPr="00141D47">
        <w:rPr>
          <w:rFonts w:ascii="GHEA Grapalat" w:hAnsi="GHEA Grapalat"/>
          <w:color w:val="000000"/>
          <w:sz w:val="24"/>
          <w:szCs w:val="24"/>
        </w:rPr>
        <w:t>s</w:t>
      </w:r>
      <w:r w:rsidRPr="00141D47">
        <w:rPr>
          <w:rFonts w:ascii="GHEA Grapalat" w:hAnsi="GHEA Grapalat"/>
          <w:color w:val="000000"/>
          <w:sz w:val="24"/>
          <w:szCs w:val="24"/>
        </w:rPr>
        <w:t xml:space="preserve"> and qualification of the bidders to participate in prequalification procedure and the procedure for evaluation thereof</w:t>
      </w:r>
      <w:r w:rsidR="00790099" w:rsidRPr="00141D47">
        <w:rPr>
          <w:rFonts w:ascii="GHEA Grapalat" w:hAnsi="GHEA Grapalat"/>
          <w:color w:val="000000"/>
          <w:sz w:val="24"/>
          <w:szCs w:val="24"/>
        </w:rPr>
        <w:t>,</w:t>
      </w:r>
    </w:p>
    <w:p w:rsidR="003440FD" w:rsidRPr="00141D47" w:rsidRDefault="00160A80" w:rsidP="000B62FC">
      <w:pPr>
        <w:widowControl w:val="0"/>
        <w:tabs>
          <w:tab w:val="left" w:pos="1701"/>
        </w:tabs>
        <w:spacing w:line="360" w:lineRule="auto"/>
        <w:ind w:left="1701"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(f)</w:t>
      </w:r>
      <w:r w:rsidR="000B62FC">
        <w:rPr>
          <w:rFonts w:ascii="GHEA Grapalat" w:hAnsi="GHEA Grapalat"/>
          <w:color w:val="000000"/>
          <w:sz w:val="24"/>
          <w:szCs w:val="24"/>
        </w:rPr>
        <w:tab/>
      </w:r>
      <w:r w:rsidRPr="00141D47">
        <w:rPr>
          <w:rFonts w:ascii="GHEA Grapalat" w:hAnsi="GHEA Grapalat"/>
          <w:color w:val="000000"/>
          <w:sz w:val="24"/>
          <w:szCs w:val="24"/>
        </w:rPr>
        <w:t>procedure for concluding a</w:t>
      </w:r>
      <w:r w:rsidR="00C24D4B" w:rsidRPr="00141D47">
        <w:rPr>
          <w:rFonts w:ascii="GHEA Grapalat" w:hAnsi="GHEA Grapalat"/>
          <w:color w:val="000000"/>
          <w:sz w:val="24"/>
          <w:szCs w:val="24"/>
        </w:rPr>
        <w:t>n</w:t>
      </w:r>
      <w:r w:rsidRPr="00141D47">
        <w:rPr>
          <w:rFonts w:ascii="GHEA Grapalat" w:hAnsi="GHEA Grapalat"/>
          <w:color w:val="000000"/>
          <w:sz w:val="24"/>
          <w:szCs w:val="24"/>
        </w:rPr>
        <w:t xml:space="preserve"> </w:t>
      </w:r>
      <w:r w:rsidR="00105071" w:rsidRPr="00141D47">
        <w:rPr>
          <w:rFonts w:ascii="GHEA Grapalat" w:hAnsi="GHEA Grapalat"/>
          <w:color w:val="000000"/>
          <w:sz w:val="24"/>
          <w:szCs w:val="24"/>
        </w:rPr>
        <w:t>initial contract</w:t>
      </w:r>
      <w:r w:rsidRPr="00141D47">
        <w:rPr>
          <w:rFonts w:ascii="GHEA Grapalat" w:hAnsi="GHEA Grapalat"/>
          <w:color w:val="000000"/>
          <w:sz w:val="24"/>
          <w:szCs w:val="24"/>
        </w:rPr>
        <w:t>;</w:t>
      </w:r>
    </w:p>
    <w:p w:rsidR="003440FD" w:rsidRPr="00141D47" w:rsidRDefault="00160A80" w:rsidP="000B62FC">
      <w:pPr>
        <w:widowControl w:val="0"/>
        <w:tabs>
          <w:tab w:val="left" w:pos="1134"/>
        </w:tabs>
        <w:spacing w:line="360" w:lineRule="auto"/>
        <w:ind w:left="1134"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(2)</w:t>
      </w:r>
      <w:r w:rsidR="000B62FC">
        <w:rPr>
          <w:rFonts w:ascii="GHEA Grapalat" w:hAnsi="GHEA Grapalat"/>
          <w:color w:val="000000"/>
          <w:sz w:val="24"/>
          <w:szCs w:val="24"/>
        </w:rPr>
        <w:tab/>
      </w:r>
      <w:r w:rsidRPr="00141D47">
        <w:rPr>
          <w:rFonts w:ascii="GHEA Grapalat" w:hAnsi="GHEA Grapalat"/>
          <w:color w:val="000000"/>
          <w:sz w:val="24"/>
          <w:szCs w:val="24"/>
        </w:rPr>
        <w:t xml:space="preserve">in case of procurement not containing state secret, except for the case of submitting prequalification bids, the procurement procedure </w:t>
      </w:r>
      <w:r w:rsidR="00522EBC" w:rsidRPr="00141D47">
        <w:rPr>
          <w:rFonts w:ascii="GHEA Grapalat" w:hAnsi="GHEA Grapalat"/>
          <w:color w:val="000000"/>
          <w:sz w:val="24"/>
          <w:szCs w:val="24"/>
        </w:rPr>
        <w:t>shall be</w:t>
      </w:r>
      <w:r w:rsidRPr="00141D47">
        <w:rPr>
          <w:rFonts w:ascii="GHEA Grapalat" w:hAnsi="GHEA Grapalat"/>
          <w:color w:val="000000"/>
          <w:sz w:val="24"/>
          <w:szCs w:val="24"/>
        </w:rPr>
        <w:t xml:space="preserve"> </w:t>
      </w:r>
      <w:r w:rsidR="00FB494C" w:rsidRPr="00141D47">
        <w:rPr>
          <w:rFonts w:ascii="GHEA Grapalat" w:hAnsi="GHEA Grapalat"/>
          <w:color w:val="000000"/>
          <w:sz w:val="24"/>
          <w:szCs w:val="24"/>
        </w:rPr>
        <w:t>implemented</w:t>
      </w:r>
      <w:r w:rsidRPr="00141D47">
        <w:rPr>
          <w:rFonts w:ascii="GHEA Grapalat" w:hAnsi="GHEA Grapalat"/>
          <w:color w:val="000000"/>
          <w:sz w:val="24"/>
          <w:szCs w:val="24"/>
        </w:rPr>
        <w:t xml:space="preserve"> through the system of electronic procedure, whereas the prequalified bidders shall be granted the right to further participation in the procurement process;</w:t>
      </w:r>
    </w:p>
    <w:p w:rsidR="003440FD" w:rsidRPr="00141D47" w:rsidRDefault="00160A80" w:rsidP="000B62FC">
      <w:pPr>
        <w:widowControl w:val="0"/>
        <w:tabs>
          <w:tab w:val="left" w:pos="1134"/>
        </w:tabs>
        <w:spacing w:line="360" w:lineRule="auto"/>
        <w:ind w:left="1134"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(3)</w:t>
      </w:r>
      <w:r w:rsidR="000B62FC">
        <w:rPr>
          <w:rFonts w:ascii="GHEA Grapalat" w:hAnsi="GHEA Grapalat"/>
          <w:color w:val="000000"/>
          <w:sz w:val="24"/>
          <w:szCs w:val="24"/>
        </w:rPr>
        <w:tab/>
      </w:r>
      <w:r w:rsidRPr="00141D47">
        <w:rPr>
          <w:rFonts w:ascii="GHEA Grapalat" w:hAnsi="GHEA Grapalat"/>
          <w:color w:val="000000"/>
          <w:sz w:val="24"/>
          <w:szCs w:val="24"/>
        </w:rPr>
        <w:t xml:space="preserve">the head of the </w:t>
      </w:r>
      <w:r w:rsidR="003E3E1E" w:rsidRPr="00141D47">
        <w:rPr>
          <w:rFonts w:ascii="GHEA Grapalat" w:hAnsi="GHEA Grapalat"/>
          <w:color w:val="000000"/>
          <w:sz w:val="24"/>
          <w:szCs w:val="24"/>
        </w:rPr>
        <w:t xml:space="preserve">contracting authority </w:t>
      </w:r>
      <w:r w:rsidR="00CD4B91" w:rsidRPr="00141D47">
        <w:rPr>
          <w:rFonts w:ascii="GHEA Grapalat" w:hAnsi="GHEA Grapalat"/>
          <w:color w:val="000000"/>
          <w:sz w:val="24"/>
          <w:szCs w:val="24"/>
        </w:rPr>
        <w:t xml:space="preserve">shall </w:t>
      </w:r>
      <w:r w:rsidR="003E3E1E" w:rsidRPr="00141D47">
        <w:rPr>
          <w:rFonts w:ascii="GHEA Grapalat" w:hAnsi="GHEA Grapalat"/>
          <w:color w:val="000000"/>
          <w:sz w:val="24"/>
          <w:szCs w:val="24"/>
        </w:rPr>
        <w:t>appoint a</w:t>
      </w:r>
      <w:r w:rsidRPr="00141D47">
        <w:rPr>
          <w:rFonts w:ascii="GHEA Grapalat" w:hAnsi="GHEA Grapalat"/>
          <w:color w:val="000000"/>
          <w:sz w:val="24"/>
          <w:szCs w:val="24"/>
        </w:rPr>
        <w:t xml:space="preserve"> secretary of the given procurement process;</w:t>
      </w:r>
    </w:p>
    <w:p w:rsidR="003440FD" w:rsidRPr="00141D47" w:rsidRDefault="00160A80" w:rsidP="000B62FC">
      <w:pPr>
        <w:widowControl w:val="0"/>
        <w:tabs>
          <w:tab w:val="left" w:pos="1134"/>
        </w:tabs>
        <w:spacing w:line="360" w:lineRule="auto"/>
        <w:ind w:left="1134"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(4)</w:t>
      </w:r>
      <w:r w:rsidR="000B62FC">
        <w:rPr>
          <w:rFonts w:ascii="GHEA Grapalat" w:hAnsi="GHEA Grapalat"/>
          <w:color w:val="000000"/>
          <w:sz w:val="24"/>
          <w:szCs w:val="24"/>
        </w:rPr>
        <w:tab/>
      </w:r>
      <w:r w:rsidRPr="00141D47">
        <w:rPr>
          <w:rFonts w:ascii="GHEA Grapalat" w:hAnsi="GHEA Grapalat"/>
          <w:color w:val="000000"/>
          <w:sz w:val="24"/>
          <w:szCs w:val="24"/>
        </w:rPr>
        <w:t>the secretary shall publish in the bulletin the text</w:t>
      </w:r>
      <w:r w:rsidR="00FB494C" w:rsidRPr="00141D47">
        <w:rPr>
          <w:rFonts w:ascii="GHEA Grapalat" w:hAnsi="GHEA Grapalat"/>
          <w:color w:val="000000"/>
          <w:sz w:val="24"/>
          <w:szCs w:val="24"/>
        </w:rPr>
        <w:t xml:space="preserve"> of the notice</w:t>
      </w:r>
      <w:r w:rsidRPr="00141D47">
        <w:rPr>
          <w:rFonts w:ascii="GHEA Grapalat" w:hAnsi="GHEA Grapalat"/>
          <w:color w:val="000000"/>
          <w:sz w:val="24"/>
          <w:szCs w:val="24"/>
        </w:rPr>
        <w:t xml:space="preserve"> in Armenian, Russian and English languages on the</w:t>
      </w:r>
      <w:r w:rsidR="00141D47">
        <w:rPr>
          <w:rFonts w:ascii="GHEA Grapalat" w:hAnsi="GHEA Grapalat"/>
          <w:color w:val="000000"/>
          <w:sz w:val="24"/>
          <w:szCs w:val="24"/>
        </w:rPr>
        <w:t xml:space="preserve"> </w:t>
      </w:r>
      <w:r w:rsidR="00FB494C" w:rsidRPr="00141D47">
        <w:rPr>
          <w:rFonts w:ascii="GHEA Grapalat" w:hAnsi="GHEA Grapalat"/>
          <w:color w:val="000000"/>
          <w:sz w:val="24"/>
          <w:szCs w:val="24"/>
        </w:rPr>
        <w:t xml:space="preserve">working </w:t>
      </w:r>
      <w:r w:rsidRPr="00141D47">
        <w:rPr>
          <w:rFonts w:ascii="GHEA Grapalat" w:hAnsi="GHEA Grapalat"/>
          <w:color w:val="000000"/>
          <w:sz w:val="24"/>
          <w:szCs w:val="24"/>
        </w:rPr>
        <w:t>day following the da</w:t>
      </w:r>
      <w:r w:rsidR="00E73791" w:rsidRPr="00141D47">
        <w:rPr>
          <w:rFonts w:ascii="GHEA Grapalat" w:hAnsi="GHEA Grapalat"/>
          <w:color w:val="000000"/>
          <w:sz w:val="24"/>
          <w:szCs w:val="24"/>
        </w:rPr>
        <w:t>te</w:t>
      </w:r>
      <w:r w:rsidRPr="00141D47">
        <w:rPr>
          <w:rFonts w:ascii="GHEA Grapalat" w:hAnsi="GHEA Grapalat"/>
          <w:color w:val="000000"/>
          <w:sz w:val="24"/>
          <w:szCs w:val="24"/>
        </w:rPr>
        <w:t xml:space="preserve"> </w:t>
      </w:r>
      <w:r w:rsidR="00510AF2" w:rsidRPr="00141D47">
        <w:rPr>
          <w:rFonts w:ascii="GHEA Grapalat" w:hAnsi="GHEA Grapalat"/>
          <w:color w:val="000000"/>
          <w:sz w:val="24"/>
          <w:szCs w:val="24"/>
        </w:rPr>
        <w:t>of approval thereof. Moreover, the</w:t>
      </w:r>
      <w:r w:rsidRPr="00141D47">
        <w:rPr>
          <w:rFonts w:ascii="GHEA Grapalat" w:hAnsi="GHEA Grapalat"/>
          <w:color w:val="000000"/>
          <w:sz w:val="24"/>
          <w:szCs w:val="24"/>
        </w:rPr>
        <w:t xml:space="preserve"> </w:t>
      </w:r>
      <w:r w:rsidR="00FB494C" w:rsidRPr="00141D47">
        <w:rPr>
          <w:rFonts w:ascii="GHEA Grapalat" w:hAnsi="GHEA Grapalat"/>
          <w:color w:val="000000"/>
          <w:sz w:val="24"/>
          <w:szCs w:val="24"/>
        </w:rPr>
        <w:t>notice</w:t>
      </w:r>
      <w:r w:rsidRPr="00141D47">
        <w:rPr>
          <w:rFonts w:ascii="GHEA Grapalat" w:hAnsi="GHEA Grapalat"/>
          <w:color w:val="000000"/>
          <w:sz w:val="24"/>
          <w:szCs w:val="24"/>
        </w:rPr>
        <w:t xml:space="preserve"> shall have effect for an unlimited t</w:t>
      </w:r>
      <w:r w:rsidR="00FB494C" w:rsidRPr="00141D47">
        <w:rPr>
          <w:rFonts w:ascii="GHEA Grapalat" w:hAnsi="GHEA Grapalat"/>
          <w:color w:val="000000"/>
          <w:sz w:val="24"/>
          <w:szCs w:val="24"/>
        </w:rPr>
        <w:t>ime period</w:t>
      </w:r>
      <w:r w:rsidR="00790099" w:rsidRPr="00141D47">
        <w:rPr>
          <w:rFonts w:ascii="GHEA Grapalat" w:hAnsi="GHEA Grapalat"/>
          <w:color w:val="000000"/>
          <w:sz w:val="24"/>
          <w:szCs w:val="24"/>
        </w:rPr>
        <w:t>;</w:t>
      </w:r>
    </w:p>
    <w:p w:rsidR="003440FD" w:rsidRPr="00141D47" w:rsidRDefault="00160A80" w:rsidP="000B62FC">
      <w:pPr>
        <w:widowControl w:val="0"/>
        <w:tabs>
          <w:tab w:val="left" w:pos="1134"/>
        </w:tabs>
        <w:spacing w:line="360" w:lineRule="auto"/>
        <w:ind w:left="1134"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(5)</w:t>
      </w:r>
      <w:r w:rsidR="000B62FC">
        <w:rPr>
          <w:rFonts w:ascii="GHEA Grapalat" w:hAnsi="GHEA Grapalat"/>
          <w:color w:val="000000"/>
          <w:sz w:val="24"/>
          <w:szCs w:val="24"/>
        </w:rPr>
        <w:tab/>
      </w:r>
      <w:r w:rsidRPr="00141D47">
        <w:rPr>
          <w:rFonts w:ascii="GHEA Grapalat" w:hAnsi="GHEA Grapalat"/>
          <w:color w:val="000000"/>
          <w:sz w:val="24"/>
          <w:szCs w:val="24"/>
        </w:rPr>
        <w:t>a prequalified bidder:</w:t>
      </w:r>
    </w:p>
    <w:p w:rsidR="003440FD" w:rsidRPr="00141D47" w:rsidRDefault="00160A80" w:rsidP="000B62FC">
      <w:pPr>
        <w:widowControl w:val="0"/>
        <w:tabs>
          <w:tab w:val="left" w:pos="1701"/>
        </w:tabs>
        <w:spacing w:line="360" w:lineRule="auto"/>
        <w:ind w:left="1701"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a.</w:t>
      </w:r>
      <w:r w:rsidR="000B62FC">
        <w:rPr>
          <w:rFonts w:ascii="GHEA Grapalat" w:hAnsi="GHEA Grapalat"/>
          <w:color w:val="000000"/>
          <w:sz w:val="24"/>
          <w:szCs w:val="24"/>
        </w:rPr>
        <w:tab/>
      </w:r>
      <w:r w:rsidR="005579FE" w:rsidRPr="00141D47">
        <w:rPr>
          <w:rFonts w:ascii="GHEA Grapalat" w:hAnsi="GHEA Grapalat"/>
          <w:color w:val="000000"/>
          <w:sz w:val="24"/>
          <w:szCs w:val="24"/>
        </w:rPr>
        <w:t xml:space="preserve">shall </w:t>
      </w:r>
      <w:r w:rsidRPr="00141D47">
        <w:rPr>
          <w:rFonts w:ascii="GHEA Grapalat" w:hAnsi="GHEA Grapalat"/>
          <w:color w:val="000000"/>
          <w:sz w:val="24"/>
          <w:szCs w:val="24"/>
        </w:rPr>
        <w:t>not submit a bid security;</w:t>
      </w:r>
    </w:p>
    <w:p w:rsidR="003440FD" w:rsidRPr="00141D47" w:rsidRDefault="00160A80" w:rsidP="000B62FC">
      <w:pPr>
        <w:widowControl w:val="0"/>
        <w:tabs>
          <w:tab w:val="left" w:pos="1701"/>
        </w:tabs>
        <w:spacing w:line="360" w:lineRule="auto"/>
        <w:ind w:left="1701"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lastRenderedPageBreak/>
        <w:t>b.</w:t>
      </w:r>
      <w:r w:rsidR="000B62FC">
        <w:rPr>
          <w:rFonts w:ascii="GHEA Grapalat" w:hAnsi="GHEA Grapalat"/>
          <w:color w:val="000000"/>
          <w:sz w:val="24"/>
          <w:szCs w:val="24"/>
        </w:rPr>
        <w:tab/>
      </w:r>
      <w:r w:rsidR="005579FE" w:rsidRPr="00141D47">
        <w:rPr>
          <w:rFonts w:ascii="GHEA Grapalat" w:hAnsi="GHEA Grapalat"/>
          <w:color w:val="000000"/>
          <w:sz w:val="24"/>
          <w:szCs w:val="24"/>
        </w:rPr>
        <w:t xml:space="preserve">shall </w:t>
      </w:r>
      <w:r w:rsidRPr="00141D47">
        <w:rPr>
          <w:rFonts w:ascii="GHEA Grapalat" w:hAnsi="GHEA Grapalat"/>
          <w:color w:val="000000"/>
          <w:sz w:val="24"/>
          <w:szCs w:val="24"/>
        </w:rPr>
        <w:t>submit a price proposal by the total price</w:t>
      </w:r>
      <w:r w:rsidR="005579FE" w:rsidRPr="00141D47">
        <w:rPr>
          <w:rFonts w:ascii="GHEA Grapalat" w:hAnsi="GHEA Grapalat"/>
          <w:color w:val="000000"/>
          <w:sz w:val="24"/>
          <w:szCs w:val="24"/>
        </w:rPr>
        <w:t>, based on an invitation</w:t>
      </w:r>
      <w:r w:rsidRPr="00141D47">
        <w:rPr>
          <w:rFonts w:ascii="GHEA Grapalat" w:hAnsi="GHEA Grapalat"/>
          <w:color w:val="000000"/>
          <w:sz w:val="24"/>
          <w:szCs w:val="24"/>
        </w:rPr>
        <w:t>, in cas</w:t>
      </w:r>
      <w:r w:rsidR="007A7DCE" w:rsidRPr="00141D47">
        <w:rPr>
          <w:rFonts w:ascii="GHEA Grapalat" w:hAnsi="GHEA Grapalat"/>
          <w:color w:val="000000"/>
          <w:sz w:val="24"/>
          <w:szCs w:val="24"/>
        </w:rPr>
        <w:t xml:space="preserve">e of procurement of services for </w:t>
      </w:r>
      <w:r w:rsidRPr="00141D47">
        <w:rPr>
          <w:rFonts w:ascii="GHEA Grapalat" w:hAnsi="GHEA Grapalat"/>
          <w:color w:val="000000"/>
          <w:sz w:val="24"/>
          <w:szCs w:val="24"/>
        </w:rPr>
        <w:t xml:space="preserve">development of the design </w:t>
      </w:r>
      <w:r w:rsidR="009F22F2" w:rsidRPr="00141D47">
        <w:rPr>
          <w:rFonts w:ascii="GHEA Grapalat" w:hAnsi="GHEA Grapalat"/>
          <w:color w:val="000000"/>
          <w:sz w:val="24"/>
          <w:szCs w:val="24"/>
        </w:rPr>
        <w:t>documentation</w:t>
      </w:r>
      <w:r w:rsidRPr="00141D47">
        <w:rPr>
          <w:rFonts w:ascii="GHEA Grapalat" w:hAnsi="GHEA Grapalat"/>
          <w:color w:val="000000"/>
          <w:sz w:val="24"/>
          <w:szCs w:val="24"/>
        </w:rPr>
        <w:t>;</w:t>
      </w:r>
    </w:p>
    <w:p w:rsidR="003440FD" w:rsidRPr="00141D47" w:rsidRDefault="00160A80" w:rsidP="000B62FC">
      <w:pPr>
        <w:widowControl w:val="0"/>
        <w:tabs>
          <w:tab w:val="left" w:pos="1701"/>
        </w:tabs>
        <w:spacing w:line="360" w:lineRule="auto"/>
        <w:ind w:left="1701"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c.</w:t>
      </w:r>
      <w:r w:rsidR="000B62FC">
        <w:rPr>
          <w:rFonts w:ascii="GHEA Grapalat" w:hAnsi="GHEA Grapalat"/>
          <w:color w:val="000000"/>
          <w:sz w:val="24"/>
          <w:szCs w:val="24"/>
        </w:rPr>
        <w:tab/>
      </w:r>
      <w:r w:rsidR="005579FE" w:rsidRPr="00141D47">
        <w:rPr>
          <w:rFonts w:ascii="GHEA Grapalat" w:hAnsi="GHEA Grapalat"/>
          <w:color w:val="000000"/>
          <w:sz w:val="24"/>
          <w:szCs w:val="24"/>
        </w:rPr>
        <w:t xml:space="preserve">shall </w:t>
      </w:r>
      <w:r w:rsidRPr="00141D47">
        <w:rPr>
          <w:rFonts w:ascii="GHEA Grapalat" w:hAnsi="GHEA Grapalat"/>
          <w:color w:val="000000"/>
          <w:sz w:val="24"/>
          <w:szCs w:val="24"/>
        </w:rPr>
        <w:t xml:space="preserve">submit the price proposal expressed in per cents </w:t>
      </w:r>
      <w:r w:rsidR="005579FE" w:rsidRPr="00141D47">
        <w:rPr>
          <w:rFonts w:ascii="GHEA Grapalat" w:hAnsi="GHEA Grapalat"/>
          <w:color w:val="000000"/>
          <w:sz w:val="24"/>
          <w:szCs w:val="24"/>
        </w:rPr>
        <w:t xml:space="preserve">and </w:t>
      </w:r>
      <w:r w:rsidRPr="00141D47">
        <w:rPr>
          <w:rFonts w:ascii="GHEA Grapalat" w:hAnsi="GHEA Grapalat"/>
          <w:color w:val="000000"/>
          <w:sz w:val="24"/>
          <w:szCs w:val="24"/>
        </w:rPr>
        <w:t xml:space="preserve">calculated at the price of performance of </w:t>
      </w:r>
      <w:r w:rsidR="006E5BBC" w:rsidRPr="00141D47">
        <w:rPr>
          <w:rFonts w:ascii="GHEA Grapalat" w:hAnsi="GHEA Grapalat"/>
          <w:color w:val="000000"/>
          <w:sz w:val="24"/>
          <w:szCs w:val="24"/>
        </w:rPr>
        <w:t xml:space="preserve">the </w:t>
      </w:r>
      <w:r w:rsidRPr="00141D47">
        <w:rPr>
          <w:rFonts w:ascii="GHEA Grapalat" w:hAnsi="GHEA Grapalat"/>
          <w:color w:val="000000"/>
          <w:sz w:val="24"/>
          <w:szCs w:val="24"/>
        </w:rPr>
        <w:t xml:space="preserve">construction works to be established by the design </w:t>
      </w:r>
      <w:r w:rsidR="009F22F2" w:rsidRPr="00141D47">
        <w:rPr>
          <w:rFonts w:ascii="GHEA Grapalat" w:hAnsi="GHEA Grapalat"/>
          <w:color w:val="000000"/>
          <w:sz w:val="24"/>
          <w:szCs w:val="24"/>
        </w:rPr>
        <w:t>documentation</w:t>
      </w:r>
      <w:r w:rsidRPr="00141D47">
        <w:rPr>
          <w:rFonts w:ascii="GHEA Grapalat" w:hAnsi="GHEA Grapalat"/>
          <w:color w:val="000000"/>
          <w:sz w:val="24"/>
          <w:szCs w:val="24"/>
        </w:rPr>
        <w:t xml:space="preserve"> having undergone expert examination, in case of procurement of construction works, as well as s</w:t>
      </w:r>
      <w:r w:rsidR="0087710A" w:rsidRPr="00141D47">
        <w:rPr>
          <w:rFonts w:ascii="GHEA Grapalat" w:hAnsi="GHEA Grapalat"/>
          <w:color w:val="000000"/>
          <w:sz w:val="24"/>
          <w:szCs w:val="24"/>
        </w:rPr>
        <w:t xml:space="preserve">ervices for </w:t>
      </w:r>
      <w:r w:rsidRPr="00141D47">
        <w:rPr>
          <w:rFonts w:ascii="GHEA Grapalat" w:hAnsi="GHEA Grapalat"/>
          <w:color w:val="000000"/>
          <w:sz w:val="24"/>
          <w:szCs w:val="24"/>
        </w:rPr>
        <w:t xml:space="preserve">expert examination </w:t>
      </w:r>
      <w:r w:rsidR="0087710A" w:rsidRPr="00141D47">
        <w:rPr>
          <w:rFonts w:ascii="GHEA Grapalat" w:hAnsi="GHEA Grapalat"/>
          <w:color w:val="000000"/>
          <w:sz w:val="24"/>
          <w:szCs w:val="24"/>
        </w:rPr>
        <w:t>of and technical</w:t>
      </w:r>
      <w:r w:rsidR="006E5BBC" w:rsidRPr="00141D47">
        <w:rPr>
          <w:rFonts w:ascii="GHEA Grapalat" w:hAnsi="GHEA Grapalat"/>
          <w:color w:val="000000"/>
          <w:sz w:val="24"/>
          <w:szCs w:val="24"/>
        </w:rPr>
        <w:t xml:space="preserve"> </w:t>
      </w:r>
      <w:r w:rsidR="00EE021F" w:rsidRPr="00141D47">
        <w:rPr>
          <w:rFonts w:ascii="GHEA Grapalat" w:hAnsi="GHEA Grapalat"/>
          <w:color w:val="000000"/>
          <w:sz w:val="24"/>
          <w:szCs w:val="24"/>
        </w:rPr>
        <w:t>control</w:t>
      </w:r>
      <w:r w:rsidR="006E5BBC" w:rsidRPr="00141D47">
        <w:rPr>
          <w:rFonts w:ascii="GHEA Grapalat" w:hAnsi="GHEA Grapalat"/>
          <w:color w:val="000000"/>
          <w:sz w:val="24"/>
          <w:szCs w:val="24"/>
        </w:rPr>
        <w:t xml:space="preserve"> over </w:t>
      </w:r>
      <w:r w:rsidRPr="00141D47">
        <w:rPr>
          <w:rFonts w:ascii="GHEA Grapalat" w:hAnsi="GHEA Grapalat"/>
          <w:color w:val="000000"/>
          <w:sz w:val="24"/>
          <w:szCs w:val="24"/>
        </w:rPr>
        <w:t xml:space="preserve">the design </w:t>
      </w:r>
      <w:r w:rsidR="009F22F2" w:rsidRPr="00141D47">
        <w:rPr>
          <w:rFonts w:ascii="GHEA Grapalat" w:hAnsi="GHEA Grapalat"/>
          <w:color w:val="000000"/>
          <w:sz w:val="24"/>
          <w:szCs w:val="24"/>
        </w:rPr>
        <w:t>documentation</w:t>
      </w:r>
      <w:r w:rsidR="008303A6" w:rsidRPr="00141D47">
        <w:rPr>
          <w:rFonts w:ascii="GHEA Grapalat" w:hAnsi="GHEA Grapalat"/>
          <w:color w:val="000000"/>
          <w:sz w:val="24"/>
          <w:szCs w:val="24"/>
        </w:rPr>
        <w:t>. Moreover,</w:t>
      </w:r>
      <w:r w:rsidRPr="00141D47">
        <w:rPr>
          <w:rFonts w:ascii="GHEA Grapalat" w:hAnsi="GHEA Grapalat"/>
          <w:color w:val="000000"/>
          <w:sz w:val="24"/>
          <w:szCs w:val="24"/>
        </w:rPr>
        <w:t xml:space="preserve"> in cas</w:t>
      </w:r>
      <w:r w:rsidR="00FF3087" w:rsidRPr="00141D47">
        <w:rPr>
          <w:rFonts w:ascii="GHEA Grapalat" w:hAnsi="GHEA Grapalat"/>
          <w:color w:val="000000"/>
          <w:sz w:val="24"/>
          <w:szCs w:val="24"/>
        </w:rPr>
        <w:t xml:space="preserve">e of procurement of services for </w:t>
      </w:r>
      <w:r w:rsidRPr="00141D47">
        <w:rPr>
          <w:rFonts w:ascii="GHEA Grapalat" w:hAnsi="GHEA Grapalat"/>
          <w:color w:val="000000"/>
          <w:sz w:val="24"/>
          <w:szCs w:val="24"/>
        </w:rPr>
        <w:t xml:space="preserve">expert examination of design </w:t>
      </w:r>
      <w:r w:rsidR="00A753AC" w:rsidRPr="00141D47">
        <w:rPr>
          <w:rFonts w:ascii="GHEA Grapalat" w:hAnsi="GHEA Grapalat"/>
          <w:color w:val="000000"/>
          <w:sz w:val="24"/>
          <w:szCs w:val="24"/>
        </w:rPr>
        <w:t>documentation</w:t>
      </w:r>
      <w:r w:rsidR="00A753AC" w:rsidRPr="00141D47" w:rsidDel="00A753AC">
        <w:rPr>
          <w:rFonts w:ascii="GHEA Grapalat" w:hAnsi="GHEA Grapalat"/>
          <w:color w:val="000000"/>
          <w:sz w:val="24"/>
          <w:szCs w:val="24"/>
        </w:rPr>
        <w:t xml:space="preserve"> </w:t>
      </w:r>
      <w:r w:rsidR="00B8411A" w:rsidRPr="00141D47">
        <w:rPr>
          <w:rFonts w:ascii="GHEA Grapalat" w:hAnsi="GHEA Grapalat"/>
          <w:color w:val="000000"/>
          <w:sz w:val="24"/>
          <w:szCs w:val="24"/>
        </w:rPr>
        <w:t xml:space="preserve">the proposed per cent may not </w:t>
      </w:r>
      <w:r w:rsidRPr="00141D47">
        <w:rPr>
          <w:rFonts w:ascii="GHEA Grapalat" w:hAnsi="GHEA Grapalat"/>
          <w:color w:val="000000"/>
          <w:sz w:val="24"/>
          <w:szCs w:val="24"/>
        </w:rPr>
        <w:t>exceed the maximum per</w:t>
      </w:r>
      <w:r w:rsidR="00B8411A" w:rsidRPr="00141D47">
        <w:rPr>
          <w:rFonts w:ascii="GHEA Grapalat" w:hAnsi="GHEA Grapalat"/>
          <w:color w:val="000000"/>
          <w:sz w:val="24"/>
          <w:szCs w:val="24"/>
        </w:rPr>
        <w:t xml:space="preserve"> </w:t>
      </w:r>
      <w:r w:rsidRPr="00141D47">
        <w:rPr>
          <w:rFonts w:ascii="GHEA Grapalat" w:hAnsi="GHEA Grapalat"/>
          <w:color w:val="000000"/>
          <w:sz w:val="24"/>
          <w:szCs w:val="24"/>
        </w:rPr>
        <w:t>cent prescribed by the legislation of the Republic of Armenia for acqui</w:t>
      </w:r>
      <w:r w:rsidR="00B8411A" w:rsidRPr="00141D47">
        <w:rPr>
          <w:rFonts w:ascii="GHEA Grapalat" w:hAnsi="GHEA Grapalat"/>
          <w:color w:val="000000"/>
          <w:sz w:val="24"/>
          <w:szCs w:val="24"/>
        </w:rPr>
        <w:t>sition</w:t>
      </w:r>
      <w:r w:rsidRPr="00141D47">
        <w:rPr>
          <w:rFonts w:ascii="GHEA Grapalat" w:hAnsi="GHEA Grapalat"/>
          <w:color w:val="000000"/>
          <w:sz w:val="24"/>
          <w:szCs w:val="24"/>
        </w:rPr>
        <w:t xml:space="preserve"> of such services,</w:t>
      </w:r>
      <w:r w:rsidR="00FF3087" w:rsidRPr="00141D47">
        <w:rPr>
          <w:rFonts w:ascii="GHEA Grapalat" w:hAnsi="GHEA Grapalat"/>
          <w:color w:val="000000"/>
          <w:sz w:val="24"/>
          <w:szCs w:val="24"/>
        </w:rPr>
        <w:t xml:space="preserve"> whereas in case of </w:t>
      </w:r>
      <w:r w:rsidR="00B8411A" w:rsidRPr="00141D47">
        <w:rPr>
          <w:rFonts w:ascii="GHEA Grapalat" w:hAnsi="GHEA Grapalat"/>
          <w:color w:val="000000"/>
          <w:sz w:val="24"/>
          <w:szCs w:val="24"/>
        </w:rPr>
        <w:t xml:space="preserve">procurement of </w:t>
      </w:r>
      <w:r w:rsidR="00FF3087" w:rsidRPr="00141D47">
        <w:rPr>
          <w:rFonts w:ascii="GHEA Grapalat" w:hAnsi="GHEA Grapalat"/>
          <w:color w:val="000000"/>
          <w:sz w:val="24"/>
          <w:szCs w:val="24"/>
        </w:rPr>
        <w:t xml:space="preserve">services for technical </w:t>
      </w:r>
      <w:r w:rsidR="00EE021F" w:rsidRPr="00141D47">
        <w:rPr>
          <w:rFonts w:ascii="GHEA Grapalat" w:hAnsi="GHEA Grapalat"/>
          <w:color w:val="000000"/>
          <w:sz w:val="24"/>
          <w:szCs w:val="24"/>
        </w:rPr>
        <w:t>control</w:t>
      </w:r>
      <w:r w:rsidR="00B8411A" w:rsidRPr="00141D47">
        <w:rPr>
          <w:rFonts w:ascii="GHEA Grapalat" w:hAnsi="GHEA Grapalat"/>
          <w:color w:val="000000"/>
          <w:sz w:val="24"/>
          <w:szCs w:val="24"/>
        </w:rPr>
        <w:t xml:space="preserve"> —</w:t>
      </w:r>
      <w:r w:rsidRPr="00141D47">
        <w:rPr>
          <w:rFonts w:ascii="GHEA Grapalat" w:hAnsi="GHEA Grapalat"/>
          <w:color w:val="000000"/>
          <w:sz w:val="24"/>
          <w:szCs w:val="24"/>
        </w:rPr>
        <w:t xml:space="preserve"> four per cent;</w:t>
      </w:r>
    </w:p>
    <w:p w:rsidR="003440FD" w:rsidRPr="00141D47" w:rsidRDefault="008303A6" w:rsidP="000B62FC">
      <w:pPr>
        <w:widowControl w:val="0"/>
        <w:tabs>
          <w:tab w:val="left" w:pos="1701"/>
        </w:tabs>
        <w:spacing w:line="360" w:lineRule="auto"/>
        <w:ind w:left="1701"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d.</w:t>
      </w:r>
      <w:r w:rsidR="000B62FC">
        <w:rPr>
          <w:rFonts w:ascii="GHEA Grapalat" w:hAnsi="GHEA Grapalat"/>
          <w:color w:val="000000"/>
          <w:sz w:val="24"/>
          <w:szCs w:val="24"/>
        </w:rPr>
        <w:tab/>
      </w:r>
      <w:r w:rsidRPr="00141D47">
        <w:rPr>
          <w:rFonts w:ascii="GHEA Grapalat" w:hAnsi="GHEA Grapalat"/>
          <w:color w:val="000000"/>
          <w:sz w:val="24"/>
          <w:szCs w:val="24"/>
        </w:rPr>
        <w:t>where the</w:t>
      </w:r>
      <w:r w:rsidR="00160A80" w:rsidRPr="00141D47">
        <w:rPr>
          <w:rFonts w:ascii="GHEA Grapalat" w:hAnsi="GHEA Grapalat"/>
          <w:color w:val="000000"/>
          <w:sz w:val="24"/>
          <w:szCs w:val="24"/>
        </w:rPr>
        <w:t xml:space="preserve"> bidder is declared as selected</w:t>
      </w:r>
      <w:r w:rsidR="00B8411A" w:rsidRPr="00141D47">
        <w:rPr>
          <w:rFonts w:ascii="GHEA Grapalat" w:hAnsi="GHEA Grapalat"/>
          <w:color w:val="000000"/>
          <w:sz w:val="24"/>
          <w:szCs w:val="24"/>
        </w:rPr>
        <w:t xml:space="preserve"> bidder</w:t>
      </w:r>
      <w:r w:rsidR="00160A80" w:rsidRPr="00141D47">
        <w:rPr>
          <w:rFonts w:ascii="GHEA Grapalat" w:hAnsi="GHEA Grapalat"/>
          <w:color w:val="000000"/>
          <w:sz w:val="24"/>
          <w:szCs w:val="24"/>
        </w:rPr>
        <w:t xml:space="preserve">, he or she shall not submit a qualification security, </w:t>
      </w:r>
      <w:r w:rsidR="00B8411A" w:rsidRPr="00141D47">
        <w:rPr>
          <w:rFonts w:ascii="GHEA Grapalat" w:hAnsi="GHEA Grapalat"/>
          <w:color w:val="000000"/>
          <w:sz w:val="24"/>
          <w:szCs w:val="24"/>
        </w:rPr>
        <w:t>and shall</w:t>
      </w:r>
      <w:r w:rsidR="00160A80" w:rsidRPr="00141D47">
        <w:rPr>
          <w:rFonts w:ascii="GHEA Grapalat" w:hAnsi="GHEA Grapalat"/>
          <w:color w:val="000000"/>
          <w:sz w:val="24"/>
          <w:szCs w:val="24"/>
        </w:rPr>
        <w:t xml:space="preserve"> submit </w:t>
      </w:r>
      <w:r w:rsidR="00B8411A" w:rsidRPr="00141D47">
        <w:rPr>
          <w:rFonts w:ascii="GHEA Grapalat" w:hAnsi="GHEA Grapalat"/>
          <w:color w:val="000000"/>
          <w:sz w:val="24"/>
          <w:szCs w:val="24"/>
        </w:rPr>
        <w:t>the</w:t>
      </w:r>
      <w:r w:rsidR="00160A80" w:rsidRPr="00141D47">
        <w:rPr>
          <w:rFonts w:ascii="GHEA Grapalat" w:hAnsi="GHEA Grapalat"/>
          <w:color w:val="000000"/>
          <w:sz w:val="24"/>
          <w:szCs w:val="24"/>
        </w:rPr>
        <w:t xml:space="preserve"> contract security in the form of bank guarantee or cash, the amount whereof is equal to twenty per</w:t>
      </w:r>
      <w:r w:rsidR="00B8411A" w:rsidRPr="00141D47">
        <w:rPr>
          <w:rFonts w:ascii="GHEA Grapalat" w:hAnsi="GHEA Grapalat"/>
          <w:color w:val="000000"/>
          <w:sz w:val="24"/>
          <w:szCs w:val="24"/>
        </w:rPr>
        <w:t xml:space="preserve"> </w:t>
      </w:r>
      <w:r w:rsidR="00160A80" w:rsidRPr="00141D47">
        <w:rPr>
          <w:rFonts w:ascii="GHEA Grapalat" w:hAnsi="GHEA Grapalat"/>
          <w:color w:val="000000"/>
          <w:sz w:val="24"/>
          <w:szCs w:val="24"/>
        </w:rPr>
        <w:t xml:space="preserve">cent of the contract price. In case of submitting </w:t>
      </w:r>
      <w:proofErr w:type="gramStart"/>
      <w:r w:rsidR="00DE6737" w:rsidRPr="00141D47">
        <w:rPr>
          <w:rFonts w:ascii="GHEA Grapalat" w:hAnsi="GHEA Grapalat"/>
          <w:color w:val="000000"/>
          <w:sz w:val="24"/>
          <w:szCs w:val="24"/>
        </w:rPr>
        <w:t>price</w:t>
      </w:r>
      <w:proofErr w:type="gramEnd"/>
      <w:r w:rsidR="00DE6737" w:rsidRPr="00141D47">
        <w:rPr>
          <w:rFonts w:ascii="GHEA Grapalat" w:hAnsi="GHEA Grapalat"/>
          <w:color w:val="000000"/>
          <w:sz w:val="24"/>
          <w:szCs w:val="24"/>
        </w:rPr>
        <w:t xml:space="preserve"> proposal expressed in per</w:t>
      </w:r>
      <w:r w:rsidR="00B8411A" w:rsidRPr="00141D47">
        <w:rPr>
          <w:rFonts w:ascii="GHEA Grapalat" w:hAnsi="GHEA Grapalat"/>
          <w:color w:val="000000"/>
          <w:sz w:val="24"/>
          <w:szCs w:val="24"/>
        </w:rPr>
        <w:t xml:space="preserve"> </w:t>
      </w:r>
      <w:r w:rsidR="00DE6737" w:rsidRPr="00141D47">
        <w:rPr>
          <w:rFonts w:ascii="GHEA Grapalat" w:hAnsi="GHEA Grapalat"/>
          <w:color w:val="000000"/>
          <w:sz w:val="24"/>
          <w:szCs w:val="24"/>
        </w:rPr>
        <w:t>cent</w:t>
      </w:r>
      <w:r w:rsidR="00160A80" w:rsidRPr="00141D47">
        <w:rPr>
          <w:rFonts w:ascii="GHEA Grapalat" w:hAnsi="GHEA Grapalat"/>
          <w:color w:val="000000"/>
          <w:sz w:val="24"/>
          <w:szCs w:val="24"/>
        </w:rPr>
        <w:t xml:space="preserve">, the amount of </w:t>
      </w:r>
      <w:r w:rsidR="009648DE" w:rsidRPr="00141D47">
        <w:rPr>
          <w:rFonts w:ascii="GHEA Grapalat" w:hAnsi="GHEA Grapalat"/>
          <w:color w:val="000000"/>
          <w:sz w:val="24"/>
          <w:szCs w:val="24"/>
        </w:rPr>
        <w:t xml:space="preserve">the </w:t>
      </w:r>
      <w:r w:rsidR="00160A80" w:rsidRPr="00141D47">
        <w:rPr>
          <w:rFonts w:ascii="GHEA Grapalat" w:hAnsi="GHEA Grapalat"/>
          <w:color w:val="000000"/>
          <w:sz w:val="24"/>
          <w:szCs w:val="24"/>
        </w:rPr>
        <w:t>contract</w:t>
      </w:r>
      <w:r w:rsidR="00DE6737" w:rsidRPr="00141D47">
        <w:rPr>
          <w:rFonts w:ascii="GHEA Grapalat" w:hAnsi="GHEA Grapalat"/>
          <w:color w:val="000000"/>
          <w:sz w:val="24"/>
          <w:szCs w:val="24"/>
        </w:rPr>
        <w:t xml:space="preserve"> security shall be calculated against</w:t>
      </w:r>
      <w:r w:rsidR="00160A80" w:rsidRPr="00141D47">
        <w:rPr>
          <w:rFonts w:ascii="GHEA Grapalat" w:hAnsi="GHEA Grapalat"/>
          <w:color w:val="000000"/>
          <w:sz w:val="24"/>
          <w:szCs w:val="24"/>
        </w:rPr>
        <w:t xml:space="preserve"> the consolidated price of construction works prescribed by the invitation;</w:t>
      </w:r>
    </w:p>
    <w:p w:rsidR="003440FD" w:rsidRPr="00141D47" w:rsidRDefault="00160A80" w:rsidP="000B62FC">
      <w:pPr>
        <w:widowControl w:val="0"/>
        <w:tabs>
          <w:tab w:val="left" w:pos="1701"/>
        </w:tabs>
        <w:spacing w:line="360" w:lineRule="auto"/>
        <w:ind w:left="1701"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e.</w:t>
      </w:r>
      <w:r w:rsidR="000B62FC">
        <w:rPr>
          <w:rFonts w:ascii="GHEA Grapalat" w:hAnsi="GHEA Grapalat"/>
          <w:color w:val="000000"/>
          <w:sz w:val="24"/>
          <w:szCs w:val="24"/>
        </w:rPr>
        <w:tab/>
      </w:r>
      <w:r w:rsidR="00DE6737" w:rsidRPr="00141D47">
        <w:rPr>
          <w:rFonts w:ascii="GHEA Grapalat" w:hAnsi="GHEA Grapalat"/>
          <w:color w:val="000000"/>
          <w:sz w:val="24"/>
          <w:szCs w:val="24"/>
        </w:rPr>
        <w:t>in case of procurement of construction works, not more than thirty per</w:t>
      </w:r>
      <w:r w:rsidR="00E93395" w:rsidRPr="00141D47">
        <w:rPr>
          <w:rFonts w:ascii="GHEA Grapalat" w:hAnsi="GHEA Grapalat"/>
          <w:color w:val="000000"/>
          <w:sz w:val="24"/>
          <w:szCs w:val="24"/>
        </w:rPr>
        <w:t xml:space="preserve"> </w:t>
      </w:r>
      <w:r w:rsidR="00DE6737" w:rsidRPr="00141D47">
        <w:rPr>
          <w:rFonts w:ascii="GHEA Grapalat" w:hAnsi="GHEA Grapalat"/>
          <w:color w:val="000000"/>
          <w:sz w:val="24"/>
          <w:szCs w:val="24"/>
        </w:rPr>
        <w:t xml:space="preserve">cent of </w:t>
      </w:r>
      <w:r w:rsidR="00E93395" w:rsidRPr="00141D47">
        <w:rPr>
          <w:rFonts w:ascii="GHEA Grapalat" w:hAnsi="GHEA Grapalat"/>
          <w:color w:val="000000"/>
          <w:sz w:val="24"/>
          <w:szCs w:val="24"/>
        </w:rPr>
        <w:t>the</w:t>
      </w:r>
      <w:r w:rsidR="00DE6737" w:rsidRPr="00141D47">
        <w:rPr>
          <w:rFonts w:ascii="GHEA Grapalat" w:hAnsi="GHEA Grapalat"/>
          <w:color w:val="000000"/>
          <w:sz w:val="24"/>
          <w:szCs w:val="24"/>
        </w:rPr>
        <w:t xml:space="preserve"> contract</w:t>
      </w:r>
      <w:r w:rsidR="00E93395" w:rsidRPr="00141D47">
        <w:rPr>
          <w:rFonts w:ascii="GHEA Grapalat" w:hAnsi="GHEA Grapalat"/>
          <w:color w:val="000000"/>
          <w:sz w:val="24"/>
          <w:szCs w:val="24"/>
        </w:rPr>
        <w:t>,</w:t>
      </w:r>
      <w:r w:rsidR="00DE6737" w:rsidRPr="00141D47">
        <w:rPr>
          <w:rFonts w:ascii="GHEA Grapalat" w:hAnsi="GHEA Grapalat"/>
          <w:color w:val="000000"/>
          <w:sz w:val="24"/>
          <w:szCs w:val="24"/>
        </w:rPr>
        <w:t xml:space="preserve"> to be concluded</w:t>
      </w:r>
      <w:r w:rsidR="00E93395" w:rsidRPr="00141D47">
        <w:rPr>
          <w:rFonts w:ascii="GHEA Grapalat" w:hAnsi="GHEA Grapalat"/>
          <w:color w:val="000000"/>
          <w:sz w:val="24"/>
          <w:szCs w:val="24"/>
        </w:rPr>
        <w:t>,</w:t>
      </w:r>
      <w:r w:rsidR="00DE6737" w:rsidRPr="00141D47">
        <w:rPr>
          <w:rFonts w:ascii="GHEA Grapalat" w:hAnsi="GHEA Grapalat"/>
          <w:color w:val="000000"/>
          <w:sz w:val="24"/>
          <w:szCs w:val="24"/>
        </w:rPr>
        <w:t xml:space="preserve"> may be implemented by concluding a subcontractor agreement.</w:t>
      </w:r>
      <w:r w:rsidR="00141D47">
        <w:rPr>
          <w:rFonts w:ascii="GHEA Grapalat" w:hAnsi="GHEA Grapalat"/>
          <w:color w:val="000000"/>
          <w:sz w:val="24"/>
          <w:szCs w:val="24"/>
        </w:rPr>
        <w:t xml:space="preserve"> </w:t>
      </w:r>
      <w:r w:rsidR="00705973" w:rsidRPr="00141D47">
        <w:rPr>
          <w:rFonts w:ascii="GHEA Grapalat" w:hAnsi="GHEA Grapalat"/>
          <w:color w:val="000000"/>
          <w:sz w:val="24"/>
          <w:szCs w:val="24"/>
        </w:rPr>
        <w:t>Other bidder</w:t>
      </w:r>
      <w:r w:rsidR="00E93395" w:rsidRPr="00141D47">
        <w:rPr>
          <w:rFonts w:ascii="GHEA Grapalat" w:hAnsi="GHEA Grapalat"/>
          <w:color w:val="000000"/>
          <w:sz w:val="24"/>
          <w:szCs w:val="24"/>
        </w:rPr>
        <w:t>s</w:t>
      </w:r>
      <w:r w:rsidR="00705973" w:rsidRPr="00141D47">
        <w:rPr>
          <w:rFonts w:ascii="GHEA Grapalat" w:hAnsi="GHEA Grapalat"/>
          <w:color w:val="000000"/>
          <w:sz w:val="24"/>
          <w:szCs w:val="24"/>
        </w:rPr>
        <w:t xml:space="preserve"> having been prequalified for the </w:t>
      </w:r>
      <w:r w:rsidR="00C41784" w:rsidRPr="00141D47">
        <w:rPr>
          <w:rFonts w:ascii="GHEA Grapalat" w:hAnsi="GHEA Grapalat"/>
          <w:color w:val="000000"/>
          <w:sz w:val="24"/>
          <w:szCs w:val="24"/>
        </w:rPr>
        <w:t xml:space="preserve">purpose of participating in the given procedure may not be a party to a subcontractor agreement. Where the agreement is to be implemented through or a subcontractor, the prequalified bidder shall also submit in the bid the carbon copy of </w:t>
      </w:r>
      <w:r w:rsidR="00C41784" w:rsidRPr="00141D47">
        <w:rPr>
          <w:rFonts w:ascii="GHEA Grapalat" w:hAnsi="GHEA Grapalat"/>
          <w:color w:val="000000"/>
          <w:sz w:val="24"/>
          <w:szCs w:val="24"/>
        </w:rPr>
        <w:lastRenderedPageBreak/>
        <w:t>subcontractor agreement and data on the person who is a party thereto. In case of procurement of services for developme</w:t>
      </w:r>
      <w:r w:rsidRPr="00141D47">
        <w:rPr>
          <w:rFonts w:ascii="GHEA Grapalat" w:hAnsi="GHEA Grapalat"/>
          <w:color w:val="000000"/>
          <w:sz w:val="24"/>
          <w:szCs w:val="24"/>
        </w:rPr>
        <w:t xml:space="preserve">nt, expert examination of and technical </w:t>
      </w:r>
      <w:r w:rsidR="00EE021F" w:rsidRPr="00141D47">
        <w:rPr>
          <w:rFonts w:ascii="GHEA Grapalat" w:hAnsi="GHEA Grapalat"/>
          <w:color w:val="000000"/>
          <w:sz w:val="24"/>
          <w:szCs w:val="24"/>
        </w:rPr>
        <w:t>control</w:t>
      </w:r>
      <w:r w:rsidRPr="00141D47">
        <w:rPr>
          <w:rFonts w:ascii="GHEA Grapalat" w:hAnsi="GHEA Grapalat"/>
          <w:color w:val="000000"/>
          <w:sz w:val="24"/>
          <w:szCs w:val="24"/>
        </w:rPr>
        <w:t xml:space="preserve"> over the design </w:t>
      </w:r>
      <w:r w:rsidR="00A753AC" w:rsidRPr="00141D47">
        <w:rPr>
          <w:rFonts w:ascii="GHEA Grapalat" w:hAnsi="GHEA Grapalat"/>
          <w:color w:val="000000"/>
          <w:sz w:val="24"/>
          <w:szCs w:val="24"/>
        </w:rPr>
        <w:t>documentation</w:t>
      </w:r>
      <w:r w:rsidR="00A753AC" w:rsidRPr="00141D47" w:rsidDel="00A753AC">
        <w:rPr>
          <w:rFonts w:ascii="GHEA Grapalat" w:hAnsi="GHEA Grapalat"/>
          <w:color w:val="000000"/>
          <w:sz w:val="24"/>
          <w:szCs w:val="24"/>
        </w:rPr>
        <w:t xml:space="preserve"> </w:t>
      </w:r>
      <w:r w:rsidRPr="00141D47">
        <w:rPr>
          <w:rFonts w:ascii="GHEA Grapalat" w:hAnsi="GHEA Grapalat"/>
          <w:color w:val="000000"/>
          <w:sz w:val="24"/>
          <w:szCs w:val="24"/>
        </w:rPr>
        <w:t xml:space="preserve">the contracts to be concluded may </w:t>
      </w:r>
      <w:r w:rsidR="00E93395" w:rsidRPr="00141D47">
        <w:rPr>
          <w:rFonts w:ascii="GHEA Grapalat" w:hAnsi="GHEA Grapalat"/>
          <w:color w:val="000000"/>
          <w:sz w:val="24"/>
          <w:szCs w:val="24"/>
        </w:rPr>
        <w:t xml:space="preserve">not </w:t>
      </w:r>
      <w:r w:rsidRPr="00141D47">
        <w:rPr>
          <w:rFonts w:ascii="GHEA Grapalat" w:hAnsi="GHEA Grapalat"/>
          <w:color w:val="000000"/>
          <w:sz w:val="24"/>
          <w:szCs w:val="24"/>
        </w:rPr>
        <w:t>be implemented by concluding an agency agreement</w:t>
      </w:r>
      <w:r w:rsidR="00790099" w:rsidRPr="00141D47">
        <w:rPr>
          <w:rFonts w:ascii="GHEA Grapalat" w:hAnsi="GHEA Grapalat"/>
          <w:color w:val="000000"/>
          <w:sz w:val="24"/>
          <w:szCs w:val="24"/>
        </w:rPr>
        <w:t>;</w:t>
      </w:r>
      <w:r w:rsidRPr="00141D47">
        <w:rPr>
          <w:rFonts w:ascii="GHEA Grapalat" w:hAnsi="GHEA Grapalat"/>
          <w:color w:val="000000"/>
          <w:sz w:val="24"/>
          <w:szCs w:val="24"/>
        </w:rPr>
        <w:t xml:space="preserve"> </w:t>
      </w:r>
    </w:p>
    <w:p w:rsidR="003440FD" w:rsidRPr="00141D47" w:rsidRDefault="00790099" w:rsidP="000B62FC">
      <w:pPr>
        <w:widowControl w:val="0"/>
        <w:tabs>
          <w:tab w:val="left" w:pos="1134"/>
        </w:tabs>
        <w:spacing w:line="360" w:lineRule="auto"/>
        <w:ind w:left="1134"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(6)</w:t>
      </w:r>
      <w:r w:rsidR="000B62FC">
        <w:rPr>
          <w:rFonts w:ascii="GHEA Grapalat" w:hAnsi="GHEA Grapalat"/>
          <w:color w:val="000000"/>
          <w:sz w:val="24"/>
          <w:szCs w:val="24"/>
        </w:rPr>
        <w:tab/>
      </w:r>
      <w:r w:rsidRPr="00141D47">
        <w:rPr>
          <w:rFonts w:ascii="GHEA Grapalat" w:hAnsi="GHEA Grapalat"/>
          <w:color w:val="000000"/>
          <w:sz w:val="24"/>
          <w:szCs w:val="24"/>
        </w:rPr>
        <w:t>t</w:t>
      </w:r>
      <w:r w:rsidR="00160A80" w:rsidRPr="00141D47">
        <w:rPr>
          <w:rFonts w:ascii="GHEA Grapalat" w:hAnsi="GHEA Grapalat"/>
          <w:color w:val="000000"/>
          <w:sz w:val="24"/>
          <w:szCs w:val="24"/>
        </w:rPr>
        <w:t xml:space="preserve">he selected bidder shall be determined from among </w:t>
      </w:r>
      <w:r w:rsidRPr="00141D47">
        <w:rPr>
          <w:rFonts w:ascii="GHEA Grapalat" w:hAnsi="GHEA Grapalat"/>
          <w:color w:val="000000"/>
          <w:sz w:val="24"/>
          <w:szCs w:val="24"/>
        </w:rPr>
        <w:t>prequalified</w:t>
      </w:r>
      <w:r w:rsidR="00160A80" w:rsidRPr="00141D47">
        <w:rPr>
          <w:rFonts w:ascii="GHEA Grapalat" w:hAnsi="GHEA Grapalat"/>
          <w:color w:val="000000"/>
          <w:sz w:val="24"/>
          <w:szCs w:val="24"/>
        </w:rPr>
        <w:t xml:space="preserve"> bidders having submitted bids </w:t>
      </w:r>
      <w:r w:rsidRPr="00141D47">
        <w:rPr>
          <w:rFonts w:ascii="GHEA Grapalat" w:hAnsi="GHEA Grapalat"/>
          <w:color w:val="000000"/>
          <w:sz w:val="24"/>
          <w:szCs w:val="24"/>
        </w:rPr>
        <w:t xml:space="preserve">being </w:t>
      </w:r>
      <w:r w:rsidR="00160A80" w:rsidRPr="00141D47">
        <w:rPr>
          <w:rFonts w:ascii="GHEA Grapalat" w:hAnsi="GHEA Grapalat"/>
          <w:color w:val="000000"/>
          <w:sz w:val="24"/>
          <w:szCs w:val="24"/>
        </w:rPr>
        <w:t>evaluated as satisfying, by the principle of giving preference to the bidder having submitted the l</w:t>
      </w:r>
      <w:r w:rsidR="00D93D38" w:rsidRPr="00141D47">
        <w:rPr>
          <w:rFonts w:ascii="GHEA Grapalat" w:hAnsi="GHEA Grapalat"/>
          <w:color w:val="000000"/>
          <w:sz w:val="24"/>
          <w:szCs w:val="24"/>
        </w:rPr>
        <w:t>owest price proposal (percent</w:t>
      </w:r>
      <w:r w:rsidR="00001919" w:rsidRPr="00141D47">
        <w:rPr>
          <w:rFonts w:ascii="GHEA Grapalat" w:hAnsi="GHEA Grapalat"/>
          <w:color w:val="000000"/>
          <w:sz w:val="24"/>
          <w:szCs w:val="24"/>
        </w:rPr>
        <w:t>age</w:t>
      </w:r>
      <w:r w:rsidR="00160A80" w:rsidRPr="00141D47">
        <w:rPr>
          <w:rFonts w:ascii="GHEA Grapalat" w:hAnsi="GHEA Grapalat"/>
          <w:color w:val="000000"/>
          <w:sz w:val="24"/>
          <w:szCs w:val="24"/>
        </w:rPr>
        <w:t>)</w:t>
      </w:r>
      <w:r w:rsidRPr="00141D47">
        <w:rPr>
          <w:rFonts w:ascii="GHEA Grapalat" w:hAnsi="GHEA Grapalat"/>
          <w:color w:val="000000"/>
          <w:sz w:val="24"/>
          <w:szCs w:val="24"/>
        </w:rPr>
        <w:t>;</w:t>
      </w:r>
    </w:p>
    <w:p w:rsidR="003440FD" w:rsidRPr="00141D47" w:rsidRDefault="00790099" w:rsidP="000B62FC">
      <w:pPr>
        <w:widowControl w:val="0"/>
        <w:tabs>
          <w:tab w:val="left" w:pos="1134"/>
        </w:tabs>
        <w:spacing w:line="360" w:lineRule="auto"/>
        <w:ind w:left="1134"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(7)</w:t>
      </w:r>
      <w:r w:rsidR="000B62FC">
        <w:rPr>
          <w:rFonts w:ascii="GHEA Grapalat" w:hAnsi="GHEA Grapalat"/>
          <w:color w:val="000000"/>
          <w:sz w:val="24"/>
          <w:szCs w:val="24"/>
        </w:rPr>
        <w:tab/>
      </w:r>
      <w:r w:rsidRPr="00141D47">
        <w:rPr>
          <w:rFonts w:ascii="GHEA Grapalat" w:hAnsi="GHEA Grapalat"/>
          <w:color w:val="000000"/>
          <w:sz w:val="24"/>
          <w:szCs w:val="24"/>
        </w:rPr>
        <w:t>t</w:t>
      </w:r>
      <w:r w:rsidR="00160A80" w:rsidRPr="00141D47">
        <w:rPr>
          <w:rFonts w:ascii="GHEA Grapalat" w:hAnsi="GHEA Grapalat"/>
          <w:color w:val="000000"/>
          <w:sz w:val="24"/>
          <w:szCs w:val="24"/>
        </w:rPr>
        <w:t>he contr</w:t>
      </w:r>
      <w:r w:rsidR="00E27C4F" w:rsidRPr="00141D47">
        <w:rPr>
          <w:rFonts w:ascii="GHEA Grapalat" w:hAnsi="GHEA Grapalat"/>
          <w:color w:val="000000"/>
          <w:sz w:val="24"/>
          <w:szCs w:val="24"/>
        </w:rPr>
        <w:t>acting authority must, within three</w:t>
      </w:r>
      <w:r w:rsidR="00160A80" w:rsidRPr="00141D47">
        <w:rPr>
          <w:rFonts w:ascii="GHEA Grapalat" w:hAnsi="GHEA Grapalat"/>
          <w:color w:val="000000"/>
          <w:sz w:val="24"/>
          <w:szCs w:val="24"/>
        </w:rPr>
        <w:t xml:space="preserve"> working day</w:t>
      </w:r>
      <w:r w:rsidR="001C08CB" w:rsidRPr="00141D47">
        <w:rPr>
          <w:rFonts w:ascii="GHEA Grapalat" w:hAnsi="GHEA Grapalat"/>
          <w:color w:val="000000"/>
          <w:sz w:val="24"/>
          <w:szCs w:val="24"/>
        </w:rPr>
        <w:t>s</w:t>
      </w:r>
      <w:r w:rsidR="00160A80" w:rsidRPr="00141D47">
        <w:rPr>
          <w:rFonts w:ascii="GHEA Grapalat" w:hAnsi="GHEA Grapalat"/>
          <w:color w:val="000000"/>
          <w:sz w:val="24"/>
          <w:szCs w:val="24"/>
        </w:rPr>
        <w:t xml:space="preserve">, respond to the enquiry of the bidder to provide clarifications on the prequalification notice. The contracting authority shall simultaneously </w:t>
      </w:r>
      <w:r w:rsidR="00510AF2" w:rsidRPr="00141D47">
        <w:rPr>
          <w:rFonts w:ascii="GHEA Grapalat" w:hAnsi="GHEA Grapalat"/>
          <w:color w:val="000000"/>
          <w:sz w:val="24"/>
          <w:szCs w:val="24"/>
        </w:rPr>
        <w:t>publish the</w:t>
      </w:r>
      <w:r w:rsidR="00160A80" w:rsidRPr="00141D47">
        <w:rPr>
          <w:rFonts w:ascii="GHEA Grapalat" w:hAnsi="GHEA Grapalat"/>
          <w:color w:val="000000"/>
          <w:sz w:val="24"/>
          <w:szCs w:val="24"/>
        </w:rPr>
        <w:t xml:space="preserve"> information on enquiry and the </w:t>
      </w:r>
      <w:r w:rsidR="00FF1454" w:rsidRPr="00141D47">
        <w:rPr>
          <w:rFonts w:ascii="GHEA Grapalat" w:hAnsi="GHEA Grapalat"/>
          <w:color w:val="000000"/>
          <w:sz w:val="24"/>
          <w:szCs w:val="24"/>
        </w:rPr>
        <w:t xml:space="preserve">provided </w:t>
      </w:r>
      <w:r w:rsidR="00160A80" w:rsidRPr="00141D47">
        <w:rPr>
          <w:rFonts w:ascii="GHEA Grapalat" w:hAnsi="GHEA Grapalat"/>
          <w:color w:val="000000"/>
          <w:sz w:val="24"/>
          <w:szCs w:val="24"/>
        </w:rPr>
        <w:t>clarification in the official journal;</w:t>
      </w:r>
    </w:p>
    <w:p w:rsidR="003440FD" w:rsidRPr="00141D47" w:rsidRDefault="00160A80" w:rsidP="000B62FC">
      <w:pPr>
        <w:widowControl w:val="0"/>
        <w:tabs>
          <w:tab w:val="left" w:pos="1134"/>
        </w:tabs>
        <w:spacing w:line="360" w:lineRule="auto"/>
        <w:ind w:left="1134"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(8</w:t>
      </w:r>
      <w:r w:rsidR="009F48BC" w:rsidRPr="00141D47">
        <w:rPr>
          <w:rFonts w:ascii="GHEA Grapalat" w:hAnsi="GHEA Grapalat"/>
          <w:color w:val="000000"/>
          <w:sz w:val="24"/>
          <w:szCs w:val="24"/>
        </w:rPr>
        <w:t>)</w:t>
      </w:r>
      <w:r w:rsidR="000B62FC">
        <w:rPr>
          <w:rFonts w:ascii="GHEA Grapalat" w:hAnsi="GHEA Grapalat"/>
          <w:color w:val="000000"/>
          <w:sz w:val="24"/>
          <w:szCs w:val="24"/>
        </w:rPr>
        <w:tab/>
      </w:r>
      <w:r w:rsidR="009F48BC" w:rsidRPr="00141D47">
        <w:rPr>
          <w:rFonts w:ascii="GHEA Grapalat" w:hAnsi="GHEA Grapalat"/>
          <w:color w:val="000000"/>
          <w:sz w:val="24"/>
          <w:szCs w:val="24"/>
        </w:rPr>
        <w:t xml:space="preserve">after publishing the </w:t>
      </w:r>
      <w:proofErr w:type="gramStart"/>
      <w:r w:rsidR="009F48BC" w:rsidRPr="00141D47">
        <w:rPr>
          <w:rFonts w:ascii="GHEA Grapalat" w:hAnsi="GHEA Grapalat"/>
          <w:color w:val="000000"/>
          <w:sz w:val="24"/>
          <w:szCs w:val="24"/>
        </w:rPr>
        <w:t>notice</w:t>
      </w:r>
      <w:proofErr w:type="gramEnd"/>
      <w:r w:rsidRPr="00141D47">
        <w:rPr>
          <w:rFonts w:ascii="GHEA Grapalat" w:hAnsi="GHEA Grapalat"/>
          <w:color w:val="000000"/>
          <w:sz w:val="24"/>
          <w:szCs w:val="24"/>
        </w:rPr>
        <w:t xml:space="preserve"> the bidder </w:t>
      </w:r>
      <w:r w:rsidR="00FF1454" w:rsidRPr="00141D47">
        <w:rPr>
          <w:rFonts w:ascii="GHEA Grapalat" w:hAnsi="GHEA Grapalat"/>
          <w:color w:val="000000"/>
          <w:sz w:val="24"/>
          <w:szCs w:val="24"/>
        </w:rPr>
        <w:t xml:space="preserve">who </w:t>
      </w:r>
      <w:r w:rsidRPr="00141D47">
        <w:rPr>
          <w:rFonts w:ascii="GHEA Grapalat" w:hAnsi="GHEA Grapalat"/>
          <w:color w:val="000000"/>
          <w:sz w:val="24"/>
          <w:szCs w:val="24"/>
        </w:rPr>
        <w:t>wi</w:t>
      </w:r>
      <w:r w:rsidR="00FF1454" w:rsidRPr="00141D47">
        <w:rPr>
          <w:rFonts w:ascii="GHEA Grapalat" w:hAnsi="GHEA Grapalat"/>
          <w:color w:val="000000"/>
          <w:sz w:val="24"/>
          <w:szCs w:val="24"/>
        </w:rPr>
        <w:t>shes</w:t>
      </w:r>
      <w:r w:rsidRPr="00141D47">
        <w:rPr>
          <w:rFonts w:ascii="GHEA Grapalat" w:hAnsi="GHEA Grapalat"/>
          <w:color w:val="000000"/>
          <w:sz w:val="24"/>
          <w:szCs w:val="24"/>
        </w:rPr>
        <w:t xml:space="preserve"> to participate in the prequalification procedure shall </w:t>
      </w:r>
      <w:r w:rsidR="00FF1454" w:rsidRPr="00141D47">
        <w:rPr>
          <w:rFonts w:ascii="GHEA Grapalat" w:hAnsi="GHEA Grapalat"/>
          <w:color w:val="000000"/>
          <w:sz w:val="24"/>
          <w:szCs w:val="24"/>
        </w:rPr>
        <w:t>submit,</w:t>
      </w:r>
      <w:r w:rsidRPr="00141D47">
        <w:rPr>
          <w:rFonts w:ascii="GHEA Grapalat" w:hAnsi="GHEA Grapalat"/>
          <w:color w:val="000000"/>
          <w:sz w:val="24"/>
          <w:szCs w:val="24"/>
        </w:rPr>
        <w:t xml:space="preserve"> in the form</w:t>
      </w:r>
      <w:r w:rsidR="00A265DF" w:rsidRPr="00141D47">
        <w:rPr>
          <w:rFonts w:ascii="GHEA Grapalat" w:hAnsi="GHEA Grapalat"/>
          <w:color w:val="000000"/>
          <w:sz w:val="24"/>
          <w:szCs w:val="24"/>
        </w:rPr>
        <w:t xml:space="preserve"> of documentation or by</w:t>
      </w:r>
      <w:r w:rsidRPr="00141D47">
        <w:rPr>
          <w:rFonts w:ascii="GHEA Grapalat" w:hAnsi="GHEA Grapalat"/>
          <w:color w:val="000000"/>
          <w:sz w:val="24"/>
          <w:szCs w:val="24"/>
        </w:rPr>
        <w:t xml:space="preserve"> sending </w:t>
      </w:r>
      <w:r w:rsidR="00A265DF" w:rsidRPr="00141D47">
        <w:rPr>
          <w:rFonts w:ascii="GHEA Grapalat" w:hAnsi="GHEA Grapalat"/>
          <w:color w:val="000000"/>
          <w:sz w:val="24"/>
          <w:szCs w:val="24"/>
        </w:rPr>
        <w:t xml:space="preserve">via e-mail </w:t>
      </w:r>
      <w:r w:rsidRPr="00141D47">
        <w:rPr>
          <w:rFonts w:ascii="GHEA Grapalat" w:hAnsi="GHEA Grapalat"/>
          <w:color w:val="000000"/>
          <w:sz w:val="24"/>
          <w:szCs w:val="24"/>
        </w:rPr>
        <w:t xml:space="preserve">of the contracting authority provided for by the </w:t>
      </w:r>
      <w:r w:rsidR="009F48BC" w:rsidRPr="00141D47">
        <w:rPr>
          <w:rFonts w:ascii="GHEA Grapalat" w:hAnsi="GHEA Grapalat"/>
          <w:color w:val="000000"/>
          <w:sz w:val="24"/>
          <w:szCs w:val="24"/>
        </w:rPr>
        <w:t>notice</w:t>
      </w:r>
      <w:r w:rsidR="00FF1454" w:rsidRPr="00141D47">
        <w:rPr>
          <w:rFonts w:ascii="GHEA Grapalat" w:hAnsi="GHEA Grapalat"/>
          <w:color w:val="000000"/>
          <w:sz w:val="24"/>
          <w:szCs w:val="24"/>
        </w:rPr>
        <w:t xml:space="preserve">, </w:t>
      </w:r>
      <w:r w:rsidR="00A425D9" w:rsidRPr="00141D47">
        <w:rPr>
          <w:rFonts w:ascii="GHEA Grapalat" w:hAnsi="GHEA Grapalat"/>
          <w:color w:val="000000"/>
          <w:sz w:val="24"/>
          <w:szCs w:val="24"/>
        </w:rPr>
        <w:t xml:space="preserve">to </w:t>
      </w:r>
      <w:r w:rsidRPr="00141D47">
        <w:rPr>
          <w:rFonts w:ascii="GHEA Grapalat" w:hAnsi="GHEA Grapalat"/>
          <w:color w:val="000000"/>
          <w:sz w:val="24"/>
          <w:szCs w:val="24"/>
        </w:rPr>
        <w:t>the c</w:t>
      </w:r>
      <w:r w:rsidR="00FA2E19" w:rsidRPr="00141D47">
        <w:rPr>
          <w:rFonts w:ascii="GHEA Grapalat" w:hAnsi="GHEA Grapalat"/>
          <w:color w:val="000000"/>
          <w:sz w:val="24"/>
          <w:szCs w:val="24"/>
        </w:rPr>
        <w:t xml:space="preserve">ontracting authority the </w:t>
      </w:r>
      <w:r w:rsidR="00A425D9" w:rsidRPr="00141D47">
        <w:rPr>
          <w:rFonts w:ascii="GHEA Grapalat" w:hAnsi="GHEA Grapalat"/>
          <w:color w:val="000000"/>
          <w:sz w:val="24"/>
          <w:szCs w:val="24"/>
        </w:rPr>
        <w:t xml:space="preserve">carbon </w:t>
      </w:r>
      <w:r w:rsidRPr="00141D47">
        <w:rPr>
          <w:rFonts w:ascii="GHEA Grapalat" w:hAnsi="GHEA Grapalat"/>
          <w:color w:val="000000"/>
          <w:sz w:val="24"/>
          <w:szCs w:val="24"/>
        </w:rPr>
        <w:t xml:space="preserve">copies printed from the </w:t>
      </w:r>
      <w:r w:rsidR="00A425D9" w:rsidRPr="00141D47">
        <w:rPr>
          <w:rFonts w:ascii="GHEA Grapalat" w:hAnsi="GHEA Grapalat"/>
          <w:color w:val="000000"/>
          <w:sz w:val="24"/>
          <w:szCs w:val="24"/>
        </w:rPr>
        <w:t xml:space="preserve">original copies of the </w:t>
      </w:r>
      <w:r w:rsidRPr="00141D47">
        <w:rPr>
          <w:rFonts w:ascii="GHEA Grapalat" w:hAnsi="GHEA Grapalat"/>
          <w:color w:val="000000"/>
          <w:sz w:val="24"/>
          <w:szCs w:val="24"/>
        </w:rPr>
        <w:t xml:space="preserve">documents required by the </w:t>
      </w:r>
      <w:r w:rsidR="009F48BC" w:rsidRPr="00141D47">
        <w:rPr>
          <w:rFonts w:ascii="GHEA Grapalat" w:hAnsi="GHEA Grapalat"/>
          <w:color w:val="000000"/>
          <w:sz w:val="24"/>
          <w:szCs w:val="24"/>
        </w:rPr>
        <w:t>notice</w:t>
      </w:r>
      <w:r w:rsidRPr="00141D47">
        <w:rPr>
          <w:rFonts w:ascii="GHEA Grapalat" w:hAnsi="GHEA Grapalat"/>
          <w:color w:val="000000"/>
          <w:sz w:val="24"/>
          <w:szCs w:val="24"/>
        </w:rPr>
        <w:t>;</w:t>
      </w:r>
    </w:p>
    <w:p w:rsidR="003440FD" w:rsidRPr="00141D47" w:rsidRDefault="00160A80" w:rsidP="000B62FC">
      <w:pPr>
        <w:widowControl w:val="0"/>
        <w:tabs>
          <w:tab w:val="left" w:pos="1134"/>
        </w:tabs>
        <w:spacing w:line="360" w:lineRule="auto"/>
        <w:ind w:left="1134" w:hanging="567"/>
        <w:jc w:val="both"/>
        <w:rPr>
          <w:rFonts w:ascii="GHEA Grapalat" w:hAnsi="GHEA Grapalat"/>
          <w:color w:val="000000"/>
          <w:sz w:val="24"/>
          <w:szCs w:val="24"/>
        </w:rPr>
      </w:pPr>
      <w:r w:rsidRPr="00141D47">
        <w:rPr>
          <w:rFonts w:ascii="GHEA Grapalat" w:hAnsi="GHEA Grapalat"/>
          <w:color w:val="000000"/>
          <w:sz w:val="24"/>
          <w:szCs w:val="24"/>
        </w:rPr>
        <w:t>(9)</w:t>
      </w:r>
      <w:r w:rsidR="000B62FC">
        <w:rPr>
          <w:rFonts w:ascii="GHEA Grapalat" w:hAnsi="GHEA Grapalat"/>
          <w:color w:val="000000"/>
          <w:sz w:val="24"/>
          <w:szCs w:val="24"/>
        </w:rPr>
        <w:tab/>
      </w:r>
      <w:r w:rsidRPr="00141D47">
        <w:rPr>
          <w:rFonts w:ascii="GHEA Grapalat" w:hAnsi="GHEA Grapalat"/>
          <w:color w:val="000000"/>
          <w:sz w:val="24"/>
          <w:szCs w:val="24"/>
        </w:rPr>
        <w:t>the secretary shall</w:t>
      </w:r>
      <w:r w:rsidR="00A425D9" w:rsidRPr="00141D47">
        <w:rPr>
          <w:rFonts w:ascii="GHEA Grapalat" w:hAnsi="GHEA Grapalat"/>
          <w:color w:val="000000"/>
          <w:sz w:val="24"/>
          <w:szCs w:val="24"/>
        </w:rPr>
        <w:t>,</w:t>
      </w:r>
      <w:r w:rsidRPr="00141D47">
        <w:rPr>
          <w:rFonts w:ascii="GHEA Grapalat" w:hAnsi="GHEA Grapalat"/>
          <w:color w:val="000000"/>
          <w:sz w:val="24"/>
          <w:szCs w:val="24"/>
        </w:rPr>
        <w:t xml:space="preserve"> </w:t>
      </w:r>
      <w:r w:rsidR="000F4759" w:rsidRPr="00141D47">
        <w:rPr>
          <w:rFonts w:ascii="GHEA Grapalat" w:hAnsi="GHEA Grapalat"/>
          <w:color w:val="000000"/>
          <w:sz w:val="24"/>
          <w:szCs w:val="24"/>
        </w:rPr>
        <w:t>on the day of receipt of</w:t>
      </w:r>
      <w:r w:rsidR="00FA2E19" w:rsidRPr="00141D47">
        <w:rPr>
          <w:rFonts w:ascii="GHEA Grapalat" w:hAnsi="GHEA Grapalat"/>
          <w:color w:val="000000"/>
          <w:sz w:val="24"/>
          <w:szCs w:val="24"/>
        </w:rPr>
        <w:t xml:space="preserve"> the documents referred to in</w:t>
      </w:r>
      <w:r w:rsidRPr="00141D47">
        <w:rPr>
          <w:rFonts w:ascii="GHEA Grapalat" w:hAnsi="GHEA Grapalat"/>
          <w:color w:val="000000"/>
          <w:sz w:val="24"/>
          <w:szCs w:val="24"/>
        </w:rPr>
        <w:t xml:space="preserve"> sub-point 8 of this point</w:t>
      </w:r>
      <w:r w:rsidR="00A425D9" w:rsidRPr="00141D47">
        <w:rPr>
          <w:rFonts w:ascii="GHEA Grapalat" w:hAnsi="GHEA Grapalat"/>
          <w:color w:val="000000"/>
          <w:sz w:val="24"/>
          <w:szCs w:val="24"/>
        </w:rPr>
        <w:t>,</w:t>
      </w:r>
      <w:r w:rsidRPr="00141D47">
        <w:rPr>
          <w:rFonts w:ascii="GHEA Grapalat" w:hAnsi="GHEA Grapalat"/>
          <w:color w:val="000000"/>
          <w:sz w:val="24"/>
          <w:szCs w:val="24"/>
        </w:rPr>
        <w:t xml:space="preserve"> enter them into the document circulation system.</w:t>
      </w:r>
      <w:r w:rsidR="00141D47">
        <w:rPr>
          <w:rFonts w:ascii="GHEA Grapalat" w:hAnsi="GHEA Grapalat"/>
          <w:color w:val="000000"/>
          <w:sz w:val="24"/>
          <w:szCs w:val="24"/>
        </w:rPr>
        <w:t xml:space="preserve"> </w:t>
      </w:r>
      <w:r w:rsidRPr="00141D47">
        <w:rPr>
          <w:rFonts w:ascii="GHEA Grapalat" w:hAnsi="GHEA Grapalat"/>
          <w:color w:val="000000"/>
          <w:sz w:val="24"/>
          <w:szCs w:val="24"/>
        </w:rPr>
        <w:t xml:space="preserve">The </w:t>
      </w:r>
      <w:r w:rsidRPr="000B62FC">
        <w:rPr>
          <w:rFonts w:ascii="GHEA Grapalat" w:hAnsi="GHEA Grapalat"/>
          <w:color w:val="000000"/>
          <w:spacing w:val="-6"/>
          <w:sz w:val="24"/>
          <w:szCs w:val="24"/>
        </w:rPr>
        <w:t>contracting authority shall</w:t>
      </w:r>
      <w:r w:rsidR="00A425D9" w:rsidRPr="000B62FC">
        <w:rPr>
          <w:rFonts w:ascii="GHEA Grapalat" w:hAnsi="GHEA Grapalat"/>
          <w:color w:val="000000"/>
          <w:spacing w:val="-6"/>
          <w:sz w:val="24"/>
          <w:szCs w:val="24"/>
        </w:rPr>
        <w:t>,</w:t>
      </w:r>
      <w:r w:rsidRPr="000B62FC">
        <w:rPr>
          <w:rFonts w:ascii="GHEA Grapalat" w:hAnsi="GHEA Grapalat"/>
          <w:color w:val="000000"/>
          <w:spacing w:val="-6"/>
          <w:sz w:val="24"/>
          <w:szCs w:val="24"/>
        </w:rPr>
        <w:t xml:space="preserve"> within five working days following the da</w:t>
      </w:r>
      <w:r w:rsidR="00E73791" w:rsidRPr="000B62FC">
        <w:rPr>
          <w:rFonts w:ascii="GHEA Grapalat" w:hAnsi="GHEA Grapalat"/>
          <w:color w:val="000000"/>
          <w:spacing w:val="-6"/>
          <w:sz w:val="24"/>
          <w:szCs w:val="24"/>
        </w:rPr>
        <w:t>te</w:t>
      </w:r>
      <w:r w:rsidRPr="000B62FC">
        <w:rPr>
          <w:rFonts w:ascii="GHEA Grapalat" w:hAnsi="GHEA Grapalat"/>
          <w:color w:val="000000"/>
          <w:spacing w:val="-6"/>
          <w:sz w:val="24"/>
          <w:szCs w:val="24"/>
        </w:rPr>
        <w:t xml:space="preserve"> of receipt of the document referred to in this sub-point where they comply with the requirements of the </w:t>
      </w:r>
      <w:r w:rsidR="00A265DF" w:rsidRPr="000B62FC">
        <w:rPr>
          <w:rFonts w:ascii="GHEA Grapalat" w:hAnsi="GHEA Grapalat"/>
          <w:color w:val="000000"/>
          <w:spacing w:val="-6"/>
          <w:sz w:val="24"/>
          <w:szCs w:val="24"/>
        </w:rPr>
        <w:t>notice</w:t>
      </w:r>
      <w:r w:rsidR="00A425D9" w:rsidRPr="000B62FC">
        <w:rPr>
          <w:rFonts w:ascii="GHEA Grapalat" w:hAnsi="GHEA Grapalat"/>
          <w:color w:val="000000"/>
          <w:spacing w:val="-6"/>
          <w:sz w:val="24"/>
          <w:szCs w:val="24"/>
        </w:rPr>
        <w:t xml:space="preserve">, </w:t>
      </w:r>
      <w:r w:rsidRPr="000B62FC">
        <w:rPr>
          <w:rFonts w:ascii="GHEA Grapalat" w:hAnsi="GHEA Grapalat"/>
          <w:color w:val="000000"/>
          <w:spacing w:val="-6"/>
          <w:sz w:val="24"/>
          <w:szCs w:val="24"/>
        </w:rPr>
        <w:t>conclud</w:t>
      </w:r>
      <w:r w:rsidR="00105071" w:rsidRPr="000B62FC">
        <w:rPr>
          <w:rFonts w:ascii="GHEA Grapalat" w:hAnsi="GHEA Grapalat"/>
          <w:color w:val="000000"/>
          <w:spacing w:val="-6"/>
          <w:sz w:val="24"/>
          <w:szCs w:val="24"/>
        </w:rPr>
        <w:t>e an</w:t>
      </w:r>
      <w:r w:rsidR="00A265DF" w:rsidRPr="000B62FC">
        <w:rPr>
          <w:rFonts w:ascii="GHEA Grapalat" w:hAnsi="GHEA Grapalat"/>
          <w:color w:val="000000"/>
          <w:spacing w:val="-6"/>
          <w:sz w:val="24"/>
          <w:szCs w:val="24"/>
        </w:rPr>
        <w:t xml:space="preserve"> </w:t>
      </w:r>
      <w:r w:rsidR="00105071" w:rsidRPr="000B62FC">
        <w:rPr>
          <w:rFonts w:ascii="GHEA Grapalat" w:hAnsi="GHEA Grapalat"/>
          <w:color w:val="000000"/>
          <w:spacing w:val="-6"/>
          <w:sz w:val="24"/>
          <w:szCs w:val="24"/>
        </w:rPr>
        <w:t xml:space="preserve">initial contract </w:t>
      </w:r>
      <w:r w:rsidR="00A265DF" w:rsidRPr="000B62FC">
        <w:rPr>
          <w:rFonts w:ascii="GHEA Grapalat" w:hAnsi="GHEA Grapalat"/>
          <w:color w:val="000000"/>
          <w:spacing w:val="-6"/>
          <w:sz w:val="24"/>
          <w:szCs w:val="24"/>
        </w:rPr>
        <w:t xml:space="preserve">with the </w:t>
      </w:r>
      <w:r w:rsidRPr="000B62FC">
        <w:rPr>
          <w:rFonts w:ascii="GHEA Grapalat" w:hAnsi="GHEA Grapalat"/>
          <w:color w:val="000000"/>
          <w:spacing w:val="-6"/>
          <w:sz w:val="24"/>
          <w:szCs w:val="24"/>
        </w:rPr>
        <w:t xml:space="preserve">bidder, </w:t>
      </w:r>
      <w:r w:rsidR="00A425D9" w:rsidRPr="000B62FC">
        <w:rPr>
          <w:rFonts w:ascii="GHEA Grapalat" w:hAnsi="GHEA Grapalat"/>
          <w:color w:val="000000"/>
          <w:spacing w:val="-6"/>
          <w:sz w:val="24"/>
          <w:szCs w:val="24"/>
        </w:rPr>
        <w:t xml:space="preserve">by </w:t>
      </w:r>
      <w:r w:rsidRPr="000B62FC">
        <w:rPr>
          <w:rFonts w:ascii="GHEA Grapalat" w:hAnsi="GHEA Grapalat"/>
          <w:color w:val="000000"/>
          <w:spacing w:val="-6"/>
          <w:sz w:val="24"/>
          <w:szCs w:val="24"/>
        </w:rPr>
        <w:t xml:space="preserve">including the latter in the list of bidders having concluded </w:t>
      </w:r>
      <w:r w:rsidR="00105071" w:rsidRPr="000B62FC">
        <w:rPr>
          <w:rFonts w:ascii="GHEA Grapalat" w:hAnsi="GHEA Grapalat"/>
          <w:color w:val="000000"/>
          <w:spacing w:val="-6"/>
          <w:sz w:val="24"/>
          <w:szCs w:val="24"/>
        </w:rPr>
        <w:t>initial</w:t>
      </w:r>
      <w:r w:rsidRPr="00141D47">
        <w:rPr>
          <w:rFonts w:ascii="GHEA Grapalat" w:hAnsi="GHEA Grapalat"/>
          <w:color w:val="000000"/>
          <w:sz w:val="24"/>
          <w:szCs w:val="24"/>
        </w:rPr>
        <w:t xml:space="preserve"> contracts.</w:t>
      </w:r>
      <w:r w:rsidR="00141D47">
        <w:rPr>
          <w:rFonts w:ascii="GHEA Grapalat" w:hAnsi="GHEA Grapalat"/>
          <w:color w:val="000000"/>
          <w:sz w:val="24"/>
          <w:szCs w:val="24"/>
        </w:rPr>
        <w:t xml:space="preserve"> </w:t>
      </w:r>
      <w:r w:rsidRPr="00141D47">
        <w:rPr>
          <w:rFonts w:ascii="GHEA Grapalat" w:hAnsi="GHEA Grapalat"/>
          <w:color w:val="000000"/>
          <w:sz w:val="24"/>
          <w:szCs w:val="24"/>
        </w:rPr>
        <w:t>The secretary shall</w:t>
      </w:r>
      <w:r w:rsidR="00A425D9" w:rsidRPr="00141D47">
        <w:rPr>
          <w:rFonts w:ascii="GHEA Grapalat" w:hAnsi="GHEA Grapalat"/>
          <w:color w:val="000000"/>
          <w:sz w:val="24"/>
          <w:szCs w:val="24"/>
        </w:rPr>
        <w:t>,</w:t>
      </w:r>
      <w:r w:rsidRPr="00141D47">
        <w:rPr>
          <w:rFonts w:ascii="GHEA Grapalat" w:hAnsi="GHEA Grapalat"/>
          <w:color w:val="000000"/>
          <w:sz w:val="24"/>
          <w:szCs w:val="24"/>
        </w:rPr>
        <w:t xml:space="preserve"> on the </w:t>
      </w:r>
      <w:r w:rsidR="00A425D9" w:rsidRPr="00141D47">
        <w:rPr>
          <w:rFonts w:ascii="GHEA Grapalat" w:hAnsi="GHEA Grapalat"/>
          <w:color w:val="000000"/>
          <w:sz w:val="24"/>
          <w:szCs w:val="24"/>
        </w:rPr>
        <w:t xml:space="preserve">working </w:t>
      </w:r>
      <w:r w:rsidRPr="00141D47">
        <w:rPr>
          <w:rFonts w:ascii="GHEA Grapalat" w:hAnsi="GHEA Grapalat"/>
          <w:color w:val="000000"/>
          <w:sz w:val="24"/>
          <w:szCs w:val="24"/>
        </w:rPr>
        <w:t>day fol</w:t>
      </w:r>
      <w:r w:rsidR="00C24D4B" w:rsidRPr="00141D47">
        <w:rPr>
          <w:rFonts w:ascii="GHEA Grapalat" w:hAnsi="GHEA Grapalat"/>
          <w:color w:val="000000"/>
          <w:sz w:val="24"/>
          <w:szCs w:val="24"/>
        </w:rPr>
        <w:t>lowing</w:t>
      </w:r>
      <w:r w:rsidR="00A425D9" w:rsidRPr="00141D47">
        <w:rPr>
          <w:rFonts w:ascii="GHEA Grapalat" w:hAnsi="GHEA Grapalat"/>
          <w:color w:val="000000"/>
          <w:sz w:val="24"/>
          <w:szCs w:val="24"/>
        </w:rPr>
        <w:t xml:space="preserve"> the </w:t>
      </w:r>
      <w:r w:rsidR="00C24D4B" w:rsidRPr="00141D47">
        <w:rPr>
          <w:rFonts w:ascii="GHEA Grapalat" w:hAnsi="GHEA Grapalat"/>
          <w:color w:val="000000"/>
          <w:sz w:val="24"/>
          <w:szCs w:val="24"/>
        </w:rPr>
        <w:t>conclusion of an initial</w:t>
      </w:r>
      <w:r w:rsidR="000D1C7C" w:rsidRPr="00141D47">
        <w:rPr>
          <w:rFonts w:ascii="GHEA Grapalat" w:hAnsi="GHEA Grapalat"/>
          <w:color w:val="000000"/>
          <w:sz w:val="24"/>
          <w:szCs w:val="24"/>
        </w:rPr>
        <w:t xml:space="preserve"> contract</w:t>
      </w:r>
      <w:r w:rsidR="00A425D9" w:rsidRPr="00141D47">
        <w:rPr>
          <w:rFonts w:ascii="GHEA Grapalat" w:hAnsi="GHEA Grapalat"/>
          <w:color w:val="000000"/>
          <w:sz w:val="24"/>
          <w:szCs w:val="24"/>
        </w:rPr>
        <w:t>,</w:t>
      </w:r>
      <w:r w:rsidR="000D1C7C" w:rsidRPr="00141D47">
        <w:rPr>
          <w:rFonts w:ascii="GHEA Grapalat" w:hAnsi="GHEA Grapalat"/>
          <w:color w:val="000000"/>
          <w:sz w:val="24"/>
          <w:szCs w:val="24"/>
        </w:rPr>
        <w:t xml:space="preserve"> p</w:t>
      </w:r>
      <w:r w:rsidR="00A425D9" w:rsidRPr="00141D47">
        <w:rPr>
          <w:rFonts w:ascii="GHEA Grapalat" w:hAnsi="GHEA Grapalat"/>
          <w:color w:val="000000"/>
          <w:sz w:val="24"/>
          <w:szCs w:val="24"/>
        </w:rPr>
        <w:t>romulgate</w:t>
      </w:r>
      <w:r w:rsidR="000D1C7C" w:rsidRPr="00141D47">
        <w:rPr>
          <w:rFonts w:ascii="GHEA Grapalat" w:hAnsi="GHEA Grapalat"/>
          <w:color w:val="000000"/>
          <w:sz w:val="24"/>
          <w:szCs w:val="24"/>
        </w:rPr>
        <w:t xml:space="preserve"> the</w:t>
      </w:r>
      <w:r w:rsidR="00A425D9" w:rsidRPr="00141D47">
        <w:rPr>
          <w:rFonts w:ascii="GHEA Grapalat" w:hAnsi="GHEA Grapalat"/>
          <w:color w:val="000000"/>
          <w:sz w:val="24"/>
          <w:szCs w:val="24"/>
        </w:rPr>
        <w:t xml:space="preserve"> carbon</w:t>
      </w:r>
      <w:r w:rsidR="000D1C7C" w:rsidRPr="00141D47">
        <w:rPr>
          <w:rFonts w:ascii="GHEA Grapalat" w:hAnsi="GHEA Grapalat"/>
          <w:color w:val="000000"/>
          <w:sz w:val="24"/>
          <w:szCs w:val="24"/>
        </w:rPr>
        <w:t xml:space="preserve"> </w:t>
      </w:r>
      <w:r w:rsidRPr="00141D47">
        <w:rPr>
          <w:rFonts w:ascii="GHEA Grapalat" w:hAnsi="GHEA Grapalat"/>
          <w:color w:val="000000"/>
          <w:sz w:val="24"/>
          <w:szCs w:val="24"/>
        </w:rPr>
        <w:t xml:space="preserve">copy printed from the original </w:t>
      </w:r>
      <w:r w:rsidR="00A425D9" w:rsidRPr="00141D47">
        <w:rPr>
          <w:rFonts w:ascii="GHEA Grapalat" w:hAnsi="GHEA Grapalat"/>
          <w:color w:val="000000"/>
          <w:sz w:val="24"/>
          <w:szCs w:val="24"/>
        </w:rPr>
        <w:t xml:space="preserve">copy </w:t>
      </w:r>
      <w:r w:rsidRPr="00141D47">
        <w:rPr>
          <w:rFonts w:ascii="GHEA Grapalat" w:hAnsi="GHEA Grapalat"/>
          <w:color w:val="000000"/>
          <w:sz w:val="24"/>
          <w:szCs w:val="24"/>
        </w:rPr>
        <w:t>thereof in the official journal</w:t>
      </w:r>
      <w:r w:rsidR="00E93395" w:rsidRPr="00141D47">
        <w:rPr>
          <w:rFonts w:ascii="GHEA Grapalat" w:hAnsi="GHEA Grapalat"/>
          <w:color w:val="000000"/>
          <w:sz w:val="24"/>
          <w:szCs w:val="24"/>
        </w:rPr>
        <w:t>.</w:t>
      </w:r>
    </w:p>
    <w:p w:rsidR="003440FD" w:rsidRPr="00141D47" w:rsidRDefault="00160A80" w:rsidP="000B62FC">
      <w:pPr>
        <w:widowControl w:val="0"/>
        <w:tabs>
          <w:tab w:val="left" w:pos="567"/>
        </w:tabs>
        <w:spacing w:line="360" w:lineRule="auto"/>
        <w:ind w:left="567"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lastRenderedPageBreak/>
        <w:t>4.</w:t>
      </w:r>
      <w:r w:rsidR="000B62FC">
        <w:rPr>
          <w:rFonts w:ascii="GHEA Grapalat" w:hAnsi="GHEA Grapalat"/>
          <w:color w:val="000000"/>
          <w:sz w:val="24"/>
          <w:szCs w:val="24"/>
        </w:rPr>
        <w:tab/>
      </w:r>
      <w:r w:rsidR="0078417C" w:rsidRPr="00141D47">
        <w:rPr>
          <w:rFonts w:ascii="GHEA Grapalat" w:hAnsi="GHEA Grapalat"/>
          <w:sz w:val="24"/>
          <w:szCs w:val="24"/>
        </w:rPr>
        <w:t>The initial contract shall also stipulate that:</w:t>
      </w:r>
    </w:p>
    <w:p w:rsidR="003440FD" w:rsidRPr="00141D47" w:rsidRDefault="00C41784" w:rsidP="000B62FC">
      <w:pPr>
        <w:widowControl w:val="0"/>
        <w:tabs>
          <w:tab w:val="left" w:pos="1134"/>
        </w:tabs>
        <w:spacing w:line="360" w:lineRule="auto"/>
        <w:ind w:left="1134" w:hanging="567"/>
        <w:jc w:val="both"/>
        <w:rPr>
          <w:rFonts w:ascii="GHEA Grapalat" w:hAnsi="GHEA Grapalat"/>
          <w:sz w:val="24"/>
          <w:szCs w:val="24"/>
        </w:rPr>
      </w:pPr>
      <w:r w:rsidRPr="00141D47">
        <w:rPr>
          <w:rFonts w:ascii="GHEA Grapalat" w:hAnsi="GHEA Grapalat"/>
          <w:color w:val="000000"/>
          <w:sz w:val="24"/>
          <w:szCs w:val="24"/>
        </w:rPr>
        <w:t>(1)</w:t>
      </w:r>
      <w:r w:rsidR="000B62FC">
        <w:rPr>
          <w:rFonts w:ascii="GHEA Grapalat" w:hAnsi="GHEA Grapalat"/>
          <w:color w:val="000000"/>
          <w:sz w:val="24"/>
          <w:szCs w:val="24"/>
        </w:rPr>
        <w:tab/>
      </w:r>
      <w:r w:rsidRPr="00141D47">
        <w:rPr>
          <w:rFonts w:ascii="GHEA Grapalat" w:hAnsi="GHEA Grapalat"/>
          <w:color w:val="000000"/>
          <w:sz w:val="24"/>
          <w:szCs w:val="24"/>
        </w:rPr>
        <w:t>the</w:t>
      </w:r>
      <w:r w:rsidR="0078417C" w:rsidRPr="00141D47">
        <w:rPr>
          <w:rFonts w:ascii="GHEA Grapalat" w:hAnsi="GHEA Grapalat"/>
          <w:color w:val="000000"/>
          <w:sz w:val="24"/>
          <w:szCs w:val="24"/>
        </w:rPr>
        <w:t xml:space="preserve"> </w:t>
      </w:r>
      <w:r w:rsidR="00160A80" w:rsidRPr="00141D47">
        <w:rPr>
          <w:rFonts w:ascii="GHEA Grapalat" w:hAnsi="GHEA Grapalat"/>
          <w:color w:val="000000"/>
          <w:sz w:val="24"/>
          <w:szCs w:val="24"/>
        </w:rPr>
        <w:t>submission of a bid by the bidder having concluded it shall not be mandatory;</w:t>
      </w:r>
      <w:r w:rsidR="0078417C" w:rsidRPr="00141D47">
        <w:rPr>
          <w:rFonts w:ascii="GHEA Grapalat" w:hAnsi="GHEA Grapalat"/>
          <w:sz w:val="24"/>
          <w:szCs w:val="24"/>
        </w:rPr>
        <w:t xml:space="preserve"> </w:t>
      </w:r>
    </w:p>
    <w:p w:rsidR="003440FD" w:rsidRPr="00141D47" w:rsidRDefault="00160A80" w:rsidP="000B62FC">
      <w:pPr>
        <w:widowControl w:val="0"/>
        <w:tabs>
          <w:tab w:val="left" w:pos="1134"/>
        </w:tabs>
        <w:spacing w:line="360" w:lineRule="auto"/>
        <w:ind w:left="1134"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(2)</w:t>
      </w:r>
      <w:r w:rsidR="000B62FC">
        <w:rPr>
          <w:rFonts w:ascii="GHEA Grapalat" w:hAnsi="GHEA Grapalat"/>
          <w:color w:val="000000"/>
          <w:sz w:val="24"/>
          <w:szCs w:val="24"/>
        </w:rPr>
        <w:tab/>
      </w:r>
      <w:r w:rsidRPr="00141D47">
        <w:rPr>
          <w:rFonts w:ascii="GHEA Grapalat" w:hAnsi="GHEA Grapalat"/>
          <w:color w:val="000000"/>
          <w:sz w:val="24"/>
          <w:szCs w:val="24"/>
        </w:rPr>
        <w:t>the bid shall be submitted within three calendar days following the da</w:t>
      </w:r>
      <w:r w:rsidR="00E73791" w:rsidRPr="00141D47">
        <w:rPr>
          <w:rFonts w:ascii="GHEA Grapalat" w:hAnsi="GHEA Grapalat"/>
          <w:color w:val="000000"/>
          <w:sz w:val="24"/>
          <w:szCs w:val="24"/>
        </w:rPr>
        <w:t>te</w:t>
      </w:r>
      <w:r w:rsidRPr="00141D47">
        <w:rPr>
          <w:rFonts w:ascii="GHEA Grapalat" w:hAnsi="GHEA Grapalat"/>
          <w:color w:val="000000"/>
          <w:sz w:val="24"/>
          <w:szCs w:val="24"/>
        </w:rPr>
        <w:t xml:space="preserve"> of </w:t>
      </w:r>
      <w:r w:rsidR="0078417C" w:rsidRPr="00141D47">
        <w:rPr>
          <w:rFonts w:ascii="GHEA Grapalat" w:hAnsi="GHEA Grapalat"/>
          <w:sz w:val="24"/>
          <w:szCs w:val="24"/>
        </w:rPr>
        <w:t>notification</w:t>
      </w:r>
      <w:r w:rsidRPr="00141D47">
        <w:rPr>
          <w:rFonts w:ascii="GHEA Grapalat" w:hAnsi="GHEA Grapalat"/>
          <w:color w:val="000000"/>
          <w:sz w:val="24"/>
          <w:szCs w:val="24"/>
        </w:rPr>
        <w:t>;</w:t>
      </w:r>
    </w:p>
    <w:p w:rsidR="003440FD" w:rsidRPr="00141D47" w:rsidRDefault="00C41784" w:rsidP="000B62FC">
      <w:pPr>
        <w:widowControl w:val="0"/>
        <w:tabs>
          <w:tab w:val="left" w:pos="1134"/>
        </w:tabs>
        <w:spacing w:line="360" w:lineRule="auto"/>
        <w:ind w:left="1134"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w:t>
      </w:r>
      <w:r w:rsidR="00160A80" w:rsidRPr="00141D47">
        <w:rPr>
          <w:rFonts w:ascii="GHEA Grapalat" w:hAnsi="GHEA Grapalat"/>
          <w:color w:val="000000"/>
          <w:sz w:val="24"/>
          <w:szCs w:val="24"/>
        </w:rPr>
        <w:t>3</w:t>
      </w:r>
      <w:r w:rsidRPr="00141D47">
        <w:rPr>
          <w:rFonts w:ascii="GHEA Grapalat" w:hAnsi="GHEA Grapalat"/>
          <w:color w:val="000000"/>
          <w:sz w:val="24"/>
          <w:szCs w:val="24"/>
        </w:rPr>
        <w:t>)</w:t>
      </w:r>
      <w:r w:rsidR="000B62FC">
        <w:rPr>
          <w:rFonts w:ascii="GHEA Grapalat" w:hAnsi="GHEA Grapalat"/>
          <w:color w:val="000000"/>
          <w:sz w:val="24"/>
          <w:szCs w:val="24"/>
        </w:rPr>
        <w:tab/>
      </w:r>
      <w:r w:rsidRPr="00141D47">
        <w:rPr>
          <w:rFonts w:ascii="GHEA Grapalat" w:hAnsi="GHEA Grapalat"/>
          <w:color w:val="000000"/>
          <w:sz w:val="24"/>
          <w:szCs w:val="24"/>
        </w:rPr>
        <w:t>the</w:t>
      </w:r>
      <w:r w:rsidR="00B90DF1" w:rsidRPr="00141D47">
        <w:rPr>
          <w:rFonts w:ascii="GHEA Grapalat" w:hAnsi="GHEA Grapalat"/>
          <w:color w:val="000000"/>
          <w:sz w:val="24"/>
          <w:szCs w:val="24"/>
        </w:rPr>
        <w:t xml:space="preserve"> </w:t>
      </w:r>
      <w:r w:rsidR="00160A80" w:rsidRPr="00141D47">
        <w:rPr>
          <w:rFonts w:ascii="GHEA Grapalat" w:hAnsi="GHEA Grapalat"/>
          <w:color w:val="000000"/>
          <w:sz w:val="24"/>
          <w:szCs w:val="24"/>
        </w:rPr>
        <w:t>brief conditions of submission of the bids by the bidder prequalified on the basis of invitations, evaluation thereof, de</w:t>
      </w:r>
      <w:r w:rsidR="003F7EB3" w:rsidRPr="00141D47">
        <w:rPr>
          <w:rFonts w:ascii="GHEA Grapalat" w:hAnsi="GHEA Grapalat"/>
          <w:color w:val="000000"/>
          <w:sz w:val="24"/>
          <w:szCs w:val="24"/>
        </w:rPr>
        <w:t xml:space="preserve">termination </w:t>
      </w:r>
      <w:r w:rsidR="000D1C7C" w:rsidRPr="00141D47">
        <w:rPr>
          <w:rFonts w:ascii="GHEA Grapalat" w:hAnsi="GHEA Grapalat"/>
          <w:color w:val="000000"/>
          <w:sz w:val="24"/>
          <w:szCs w:val="24"/>
        </w:rPr>
        <w:t>of the selected bidder and</w:t>
      </w:r>
      <w:r w:rsidR="00160A80" w:rsidRPr="00141D47">
        <w:rPr>
          <w:rFonts w:ascii="GHEA Grapalat" w:hAnsi="GHEA Grapalat"/>
          <w:color w:val="000000"/>
          <w:sz w:val="24"/>
          <w:szCs w:val="24"/>
        </w:rPr>
        <w:t xml:space="preserve"> conclusion of the contract;</w:t>
      </w:r>
    </w:p>
    <w:p w:rsidR="003440FD" w:rsidRPr="00141D47" w:rsidRDefault="00160A80" w:rsidP="000B62FC">
      <w:pPr>
        <w:widowControl w:val="0"/>
        <w:tabs>
          <w:tab w:val="left" w:pos="1134"/>
        </w:tabs>
        <w:spacing w:line="360" w:lineRule="auto"/>
        <w:ind w:left="1134"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w:t>
      </w:r>
      <w:r w:rsidR="00C41784" w:rsidRPr="00141D47">
        <w:rPr>
          <w:rFonts w:ascii="GHEA Grapalat" w:hAnsi="GHEA Grapalat"/>
          <w:color w:val="000000"/>
          <w:sz w:val="24"/>
          <w:szCs w:val="24"/>
        </w:rPr>
        <w:t>4)</w:t>
      </w:r>
      <w:r w:rsidR="000B62FC">
        <w:rPr>
          <w:rFonts w:ascii="GHEA Grapalat" w:hAnsi="GHEA Grapalat"/>
          <w:color w:val="000000"/>
          <w:sz w:val="24"/>
          <w:szCs w:val="24"/>
        </w:rPr>
        <w:tab/>
      </w:r>
      <w:r w:rsidRPr="00141D47">
        <w:rPr>
          <w:rFonts w:ascii="GHEA Grapalat" w:hAnsi="GHEA Grapalat"/>
          <w:color w:val="000000"/>
          <w:sz w:val="24"/>
          <w:szCs w:val="24"/>
        </w:rPr>
        <w:t xml:space="preserve">the bidder may terminate the </w:t>
      </w:r>
      <w:r w:rsidR="00555359" w:rsidRPr="00141D47">
        <w:rPr>
          <w:rFonts w:ascii="GHEA Grapalat" w:hAnsi="GHEA Grapalat"/>
          <w:color w:val="000000"/>
          <w:sz w:val="24"/>
          <w:szCs w:val="24"/>
        </w:rPr>
        <w:t xml:space="preserve">initial contract </w:t>
      </w:r>
      <w:r w:rsidRPr="00141D47">
        <w:rPr>
          <w:rFonts w:ascii="GHEA Grapalat" w:hAnsi="GHEA Grapalat"/>
          <w:color w:val="000000"/>
          <w:sz w:val="24"/>
          <w:szCs w:val="24"/>
        </w:rPr>
        <w:t>by notifying</w:t>
      </w:r>
      <w:r w:rsidR="003F7EB3" w:rsidRPr="00141D47">
        <w:rPr>
          <w:rFonts w:ascii="GHEA Grapalat" w:hAnsi="GHEA Grapalat"/>
          <w:color w:val="000000"/>
          <w:sz w:val="24"/>
          <w:szCs w:val="24"/>
        </w:rPr>
        <w:t>,</w:t>
      </w:r>
      <w:r w:rsidRPr="00141D47">
        <w:rPr>
          <w:rFonts w:ascii="GHEA Grapalat" w:hAnsi="GHEA Grapalat"/>
          <w:color w:val="000000"/>
          <w:sz w:val="24"/>
          <w:szCs w:val="24"/>
        </w:rPr>
        <w:t xml:space="preserve"> </w:t>
      </w:r>
      <w:r w:rsidR="003F7EB3" w:rsidRPr="00141D47">
        <w:rPr>
          <w:rFonts w:ascii="GHEA Grapalat" w:hAnsi="GHEA Grapalat"/>
          <w:color w:val="000000"/>
          <w:sz w:val="24"/>
          <w:szCs w:val="24"/>
        </w:rPr>
        <w:t xml:space="preserve">in writing or in an electronic form, </w:t>
      </w:r>
      <w:r w:rsidRPr="00141D47">
        <w:rPr>
          <w:rFonts w:ascii="GHEA Grapalat" w:hAnsi="GHEA Grapalat"/>
          <w:color w:val="000000"/>
          <w:sz w:val="24"/>
          <w:szCs w:val="24"/>
        </w:rPr>
        <w:t>the contracting authority</w:t>
      </w:r>
      <w:r w:rsidR="003F7EB3" w:rsidRPr="00141D47">
        <w:rPr>
          <w:rFonts w:ascii="GHEA Grapalat" w:hAnsi="GHEA Grapalat"/>
          <w:color w:val="000000"/>
          <w:sz w:val="24"/>
          <w:szCs w:val="24"/>
        </w:rPr>
        <w:t xml:space="preserve"> thereof</w:t>
      </w:r>
      <w:r w:rsidRPr="00141D47">
        <w:rPr>
          <w:rFonts w:ascii="GHEA Grapalat" w:hAnsi="GHEA Grapalat"/>
          <w:color w:val="000000"/>
          <w:sz w:val="24"/>
          <w:szCs w:val="24"/>
        </w:rPr>
        <w:t xml:space="preserve">. </w:t>
      </w:r>
      <w:r w:rsidR="007304DF" w:rsidRPr="00141D47">
        <w:rPr>
          <w:rFonts w:ascii="GHEA Grapalat" w:hAnsi="GHEA Grapalat"/>
          <w:color w:val="000000"/>
          <w:sz w:val="24"/>
          <w:szCs w:val="24"/>
        </w:rPr>
        <w:t xml:space="preserve">The termination of the </w:t>
      </w:r>
      <w:r w:rsidR="00555359" w:rsidRPr="00141D47">
        <w:rPr>
          <w:rFonts w:ascii="GHEA Grapalat" w:hAnsi="GHEA Grapalat"/>
          <w:color w:val="000000"/>
          <w:sz w:val="24"/>
          <w:szCs w:val="24"/>
        </w:rPr>
        <w:t xml:space="preserve">initial contract </w:t>
      </w:r>
      <w:r w:rsidR="007304DF" w:rsidRPr="00141D47">
        <w:rPr>
          <w:rFonts w:ascii="GHEA Grapalat" w:hAnsi="GHEA Grapalat"/>
          <w:color w:val="000000"/>
          <w:sz w:val="24"/>
          <w:szCs w:val="24"/>
        </w:rPr>
        <w:t>shall not</w:t>
      </w:r>
      <w:r w:rsidR="00E73791" w:rsidRPr="00141D47">
        <w:rPr>
          <w:rFonts w:ascii="GHEA Grapalat" w:hAnsi="GHEA Grapalat"/>
          <w:color w:val="000000"/>
          <w:sz w:val="24"/>
          <w:szCs w:val="24"/>
        </w:rPr>
        <w:t xml:space="preserve"> entail</w:t>
      </w:r>
      <w:r w:rsidR="007304DF" w:rsidRPr="00141D47">
        <w:rPr>
          <w:rFonts w:ascii="GHEA Grapalat" w:hAnsi="GHEA Grapalat"/>
          <w:color w:val="000000"/>
          <w:sz w:val="24"/>
          <w:szCs w:val="24"/>
        </w:rPr>
        <w:t xml:space="preserve"> automatic terminat</w:t>
      </w:r>
      <w:r w:rsidR="00E73791" w:rsidRPr="00141D47">
        <w:rPr>
          <w:rFonts w:ascii="GHEA Grapalat" w:hAnsi="GHEA Grapalat"/>
          <w:color w:val="000000"/>
          <w:sz w:val="24"/>
          <w:szCs w:val="24"/>
        </w:rPr>
        <w:t>ion of</w:t>
      </w:r>
      <w:r w:rsidR="007304DF" w:rsidRPr="00141D47">
        <w:rPr>
          <w:rFonts w:ascii="GHEA Grapalat" w:hAnsi="GHEA Grapalat"/>
          <w:color w:val="000000"/>
          <w:sz w:val="24"/>
          <w:szCs w:val="24"/>
        </w:rPr>
        <w:t xml:space="preserve"> the contracts previously concluded with the given bidder</w:t>
      </w:r>
      <w:r w:rsidR="00E73791" w:rsidRPr="00141D47">
        <w:rPr>
          <w:rFonts w:ascii="GHEA Grapalat" w:hAnsi="GHEA Grapalat"/>
          <w:color w:val="000000"/>
          <w:sz w:val="24"/>
          <w:szCs w:val="24"/>
        </w:rPr>
        <w:t>,</w:t>
      </w:r>
      <w:r w:rsidR="007304DF" w:rsidRPr="00141D47">
        <w:rPr>
          <w:rFonts w:ascii="GHEA Grapalat" w:hAnsi="GHEA Grapalat"/>
          <w:color w:val="000000"/>
          <w:sz w:val="24"/>
          <w:szCs w:val="24"/>
        </w:rPr>
        <w:t xml:space="preserve"> based thereon. </w:t>
      </w:r>
      <w:r w:rsidRPr="00141D47">
        <w:rPr>
          <w:rFonts w:ascii="GHEA Grapalat" w:hAnsi="GHEA Grapalat"/>
          <w:color w:val="000000"/>
          <w:sz w:val="24"/>
          <w:szCs w:val="24"/>
        </w:rPr>
        <w:t xml:space="preserve">The </w:t>
      </w:r>
      <w:r w:rsidR="00555359" w:rsidRPr="00141D47">
        <w:rPr>
          <w:rFonts w:ascii="GHEA Grapalat" w:hAnsi="GHEA Grapalat"/>
          <w:color w:val="000000"/>
          <w:sz w:val="24"/>
          <w:szCs w:val="24"/>
        </w:rPr>
        <w:t xml:space="preserve">initial contract </w:t>
      </w:r>
      <w:r w:rsidRPr="00141D47">
        <w:rPr>
          <w:rFonts w:ascii="GHEA Grapalat" w:hAnsi="GHEA Grapalat"/>
          <w:color w:val="000000"/>
          <w:sz w:val="24"/>
          <w:szCs w:val="24"/>
        </w:rPr>
        <w:t xml:space="preserve">shall be terminated on the fifth working day </w:t>
      </w:r>
      <w:r w:rsidR="00C41784" w:rsidRPr="00141D47">
        <w:rPr>
          <w:rFonts w:ascii="GHEA Grapalat" w:hAnsi="GHEA Grapalat"/>
          <w:color w:val="000000"/>
          <w:sz w:val="24"/>
          <w:szCs w:val="24"/>
        </w:rPr>
        <w:t>following the date of entry of the application thereon into the document circulation system or that of notification in an electronic form. Meanwhile, the contracting authority shall withdraw from the official journal the</w:t>
      </w:r>
      <w:r w:rsidRPr="00141D47">
        <w:rPr>
          <w:rFonts w:ascii="GHEA Grapalat" w:hAnsi="GHEA Grapalat"/>
          <w:color w:val="000000"/>
          <w:sz w:val="24"/>
          <w:szCs w:val="24"/>
        </w:rPr>
        <w:t xml:space="preserve"> contract concluded with the given bidder.</w:t>
      </w:r>
    </w:p>
    <w:p w:rsidR="003440FD" w:rsidRPr="00141D47" w:rsidRDefault="00E73791" w:rsidP="000B62FC">
      <w:pPr>
        <w:widowControl w:val="0"/>
        <w:tabs>
          <w:tab w:val="left" w:pos="1134"/>
        </w:tabs>
        <w:spacing w:line="360" w:lineRule="auto"/>
        <w:ind w:left="1134"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(5)</w:t>
      </w:r>
      <w:r w:rsidR="000B62FC">
        <w:rPr>
          <w:rFonts w:ascii="GHEA Grapalat" w:hAnsi="GHEA Grapalat"/>
          <w:color w:val="000000"/>
          <w:sz w:val="24"/>
          <w:szCs w:val="24"/>
        </w:rPr>
        <w:tab/>
      </w:r>
      <w:r w:rsidR="00160A80" w:rsidRPr="00141D47">
        <w:rPr>
          <w:rFonts w:ascii="GHEA Grapalat" w:hAnsi="GHEA Grapalat"/>
          <w:color w:val="000000"/>
          <w:sz w:val="24"/>
          <w:szCs w:val="24"/>
        </w:rPr>
        <w:t>in case of submitting a bid based on the invitation, the bidder must reconfirm his or her compliance with the qualification requirement envisaged by the prequalification notice.</w:t>
      </w:r>
      <w:r w:rsidR="00141D47">
        <w:rPr>
          <w:rFonts w:ascii="GHEA Grapalat" w:hAnsi="GHEA Grapalat"/>
          <w:color w:val="000000"/>
          <w:sz w:val="24"/>
          <w:szCs w:val="24"/>
        </w:rPr>
        <w:t xml:space="preserve"> </w:t>
      </w:r>
      <w:r w:rsidR="00160A80" w:rsidRPr="00141D47">
        <w:rPr>
          <w:rFonts w:ascii="GHEA Grapalat" w:hAnsi="GHEA Grapalat"/>
          <w:color w:val="000000"/>
          <w:sz w:val="24"/>
          <w:szCs w:val="24"/>
        </w:rPr>
        <w:t>The compliance of the bidder with the qualification requirement shall be considered</w:t>
      </w:r>
      <w:r w:rsidRPr="00141D47">
        <w:rPr>
          <w:rFonts w:ascii="GHEA Grapalat" w:hAnsi="GHEA Grapalat"/>
          <w:color w:val="000000"/>
          <w:sz w:val="24"/>
          <w:szCs w:val="24"/>
        </w:rPr>
        <w:t xml:space="preserve"> as</w:t>
      </w:r>
      <w:r w:rsidR="00160A80" w:rsidRPr="00141D47">
        <w:rPr>
          <w:rFonts w:ascii="GHEA Grapalat" w:hAnsi="GHEA Grapalat"/>
          <w:color w:val="000000"/>
          <w:sz w:val="24"/>
          <w:szCs w:val="24"/>
        </w:rPr>
        <w:t xml:space="preserve"> reconfirmed where he or she submits a written statement about it in the bid. </w:t>
      </w:r>
    </w:p>
    <w:p w:rsidR="000B62FC" w:rsidRDefault="000B62FC">
      <w:pPr>
        <w:rPr>
          <w:rFonts w:ascii="GHEA Grapalat" w:hAnsi="GHEA Grapalat"/>
          <w:color w:val="000000"/>
          <w:sz w:val="24"/>
          <w:szCs w:val="24"/>
        </w:rPr>
      </w:pPr>
      <w:r>
        <w:rPr>
          <w:rFonts w:ascii="GHEA Grapalat" w:hAnsi="GHEA Grapalat"/>
          <w:color w:val="000000"/>
          <w:sz w:val="24"/>
          <w:szCs w:val="24"/>
        </w:rPr>
        <w:br w:type="page"/>
      </w:r>
    </w:p>
    <w:p w:rsidR="00160A80" w:rsidRPr="00141D47" w:rsidRDefault="005A57E2" w:rsidP="000B62FC">
      <w:pPr>
        <w:widowControl w:val="0"/>
        <w:spacing w:line="360" w:lineRule="auto"/>
        <w:jc w:val="center"/>
        <w:rPr>
          <w:rFonts w:ascii="GHEA Grapalat" w:eastAsia="Times New Roman" w:hAnsi="GHEA Grapalat" w:cs="Times New Roman"/>
          <w:b/>
          <w:bCs/>
          <w:color w:val="000000"/>
          <w:sz w:val="24"/>
          <w:szCs w:val="24"/>
        </w:rPr>
      </w:pPr>
      <w:r w:rsidRPr="00141D47">
        <w:rPr>
          <w:rFonts w:ascii="GHEA Grapalat" w:hAnsi="GHEA Grapalat"/>
          <w:b/>
          <w:color w:val="000000"/>
          <w:sz w:val="24"/>
          <w:szCs w:val="24"/>
        </w:rPr>
        <w:lastRenderedPageBreak/>
        <w:t>III. QUALIFICATION CRITERIA AND EVALUATION CONDITIONS THEREOF</w:t>
      </w:r>
    </w:p>
    <w:p w:rsidR="003440FD" w:rsidRPr="00141D47" w:rsidRDefault="005A57E2" w:rsidP="000B62FC">
      <w:pPr>
        <w:widowControl w:val="0"/>
        <w:tabs>
          <w:tab w:val="left" w:pos="567"/>
        </w:tabs>
        <w:spacing w:line="360" w:lineRule="auto"/>
        <w:ind w:left="567"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5.</w:t>
      </w:r>
      <w:r w:rsidR="000B62FC">
        <w:rPr>
          <w:rFonts w:ascii="GHEA Grapalat" w:hAnsi="GHEA Grapalat"/>
          <w:color w:val="000000"/>
          <w:sz w:val="24"/>
          <w:szCs w:val="24"/>
        </w:rPr>
        <w:tab/>
      </w:r>
      <w:r w:rsidRPr="00141D47">
        <w:rPr>
          <w:rFonts w:ascii="GHEA Grapalat" w:hAnsi="GHEA Grapalat"/>
          <w:color w:val="000000"/>
          <w:sz w:val="24"/>
          <w:szCs w:val="24"/>
        </w:rPr>
        <w:t>The prequalification notice shall</w:t>
      </w:r>
      <w:r w:rsidR="00B90DF1" w:rsidRPr="00141D47">
        <w:rPr>
          <w:rFonts w:ascii="GHEA Grapalat" w:hAnsi="GHEA Grapalat"/>
          <w:color w:val="000000"/>
          <w:sz w:val="24"/>
          <w:szCs w:val="24"/>
        </w:rPr>
        <w:t xml:space="preserve"> </w:t>
      </w:r>
      <w:r w:rsidR="00A6787A" w:rsidRPr="00141D47">
        <w:rPr>
          <w:rFonts w:ascii="GHEA Grapalat" w:hAnsi="GHEA Grapalat"/>
          <w:sz w:val="24"/>
          <w:szCs w:val="24"/>
        </w:rPr>
        <w:t>stipulate</w:t>
      </w:r>
      <w:r w:rsidR="00160A80" w:rsidRPr="00141D47">
        <w:rPr>
          <w:rFonts w:ascii="GHEA Grapalat" w:hAnsi="GHEA Grapalat"/>
          <w:color w:val="000000"/>
          <w:sz w:val="24"/>
          <w:szCs w:val="24"/>
        </w:rPr>
        <w:t xml:space="preserve"> the qualification criteria provided for by point 1</w:t>
      </w:r>
      <w:r w:rsidR="008E5145" w:rsidRPr="00141D47">
        <w:rPr>
          <w:rFonts w:ascii="GHEA Grapalat" w:hAnsi="GHEA Grapalat"/>
          <w:color w:val="000000"/>
          <w:sz w:val="24"/>
          <w:szCs w:val="24"/>
        </w:rPr>
        <w:t xml:space="preserve"> </w:t>
      </w:r>
      <w:r w:rsidR="00160A80" w:rsidRPr="00141D47">
        <w:rPr>
          <w:rFonts w:ascii="GHEA Grapalat" w:hAnsi="GHEA Grapalat"/>
          <w:color w:val="000000"/>
          <w:sz w:val="24"/>
          <w:szCs w:val="24"/>
        </w:rPr>
        <w:t xml:space="preserve">of part 3 of Article 6 of the Law </w:t>
      </w:r>
      <w:r w:rsidR="00487705" w:rsidRPr="00141D47">
        <w:rPr>
          <w:rFonts w:ascii="GHEA Grapalat" w:hAnsi="GHEA Grapalat"/>
          <w:color w:val="000000"/>
          <w:sz w:val="24"/>
          <w:szCs w:val="24"/>
          <w:lang w:val="en-US"/>
        </w:rPr>
        <w:t>“</w:t>
      </w:r>
      <w:r w:rsidR="00160A80" w:rsidRPr="00141D47">
        <w:rPr>
          <w:rFonts w:ascii="GHEA Grapalat" w:hAnsi="GHEA Grapalat"/>
          <w:color w:val="000000"/>
          <w:sz w:val="24"/>
          <w:szCs w:val="24"/>
        </w:rPr>
        <w:t>On procurement</w:t>
      </w:r>
      <w:r w:rsidR="00487705" w:rsidRPr="00141D47">
        <w:rPr>
          <w:rFonts w:ascii="GHEA Grapalat" w:hAnsi="GHEA Grapalat"/>
          <w:color w:val="000000"/>
          <w:sz w:val="24"/>
          <w:szCs w:val="24"/>
        </w:rPr>
        <w:t>”</w:t>
      </w:r>
      <w:r w:rsidR="00160A80" w:rsidRPr="00141D47">
        <w:rPr>
          <w:rFonts w:ascii="GHEA Grapalat" w:hAnsi="GHEA Grapalat"/>
          <w:color w:val="000000"/>
          <w:sz w:val="24"/>
          <w:szCs w:val="24"/>
        </w:rPr>
        <w:t xml:space="preserve"> (hereinafter referred to as </w:t>
      </w:r>
      <w:r w:rsidR="00487705" w:rsidRPr="00141D47">
        <w:rPr>
          <w:rFonts w:ascii="GHEA Grapalat" w:hAnsi="GHEA Grapalat"/>
          <w:color w:val="000000"/>
          <w:sz w:val="24"/>
          <w:szCs w:val="24"/>
        </w:rPr>
        <w:t>“</w:t>
      </w:r>
      <w:r w:rsidR="00160A80" w:rsidRPr="00141D47">
        <w:rPr>
          <w:rFonts w:ascii="GHEA Grapalat" w:hAnsi="GHEA Grapalat"/>
          <w:color w:val="000000"/>
          <w:sz w:val="24"/>
          <w:szCs w:val="24"/>
        </w:rPr>
        <w:t>the Law</w:t>
      </w:r>
      <w:r w:rsidR="00487705" w:rsidRPr="00141D47">
        <w:rPr>
          <w:rFonts w:ascii="GHEA Grapalat" w:hAnsi="GHEA Grapalat"/>
          <w:color w:val="000000"/>
          <w:sz w:val="24"/>
          <w:szCs w:val="24"/>
        </w:rPr>
        <w:t>”</w:t>
      </w:r>
      <w:r w:rsidR="00160A80" w:rsidRPr="00141D47">
        <w:rPr>
          <w:rFonts w:ascii="GHEA Grapalat" w:hAnsi="GHEA Grapalat"/>
          <w:color w:val="000000"/>
          <w:sz w:val="24"/>
          <w:szCs w:val="24"/>
        </w:rPr>
        <w:t xml:space="preserve">), which is defined </w:t>
      </w:r>
      <w:r w:rsidR="00CB1669" w:rsidRPr="00141D47">
        <w:rPr>
          <w:rFonts w:ascii="GHEA Grapalat" w:hAnsi="GHEA Grapalat"/>
          <w:color w:val="000000"/>
          <w:sz w:val="24"/>
          <w:szCs w:val="24"/>
          <w:lang w:val="en-US"/>
        </w:rPr>
        <w:t>as</w:t>
      </w:r>
      <w:r w:rsidR="00160A80" w:rsidRPr="00141D47">
        <w:rPr>
          <w:rFonts w:ascii="GHEA Grapalat" w:hAnsi="GHEA Grapalat"/>
          <w:color w:val="000000"/>
          <w:sz w:val="24"/>
          <w:szCs w:val="24"/>
        </w:rPr>
        <w:t xml:space="preserve"> follow</w:t>
      </w:r>
      <w:r w:rsidR="00CB1669" w:rsidRPr="00141D47">
        <w:rPr>
          <w:rFonts w:ascii="GHEA Grapalat" w:hAnsi="GHEA Grapalat"/>
          <w:color w:val="000000"/>
          <w:sz w:val="24"/>
          <w:szCs w:val="24"/>
        </w:rPr>
        <w:t>s</w:t>
      </w:r>
      <w:r w:rsidR="00160A80" w:rsidRPr="00141D47">
        <w:rPr>
          <w:rFonts w:ascii="GHEA Grapalat" w:hAnsi="GHEA Grapalat"/>
          <w:color w:val="000000"/>
          <w:sz w:val="24"/>
          <w:szCs w:val="24"/>
        </w:rPr>
        <w:t>:</w:t>
      </w:r>
    </w:p>
    <w:p w:rsidR="003440FD" w:rsidRPr="00141D47" w:rsidRDefault="00160A80" w:rsidP="000B62FC">
      <w:pPr>
        <w:widowControl w:val="0"/>
        <w:tabs>
          <w:tab w:val="left" w:pos="1134"/>
        </w:tabs>
        <w:spacing w:line="360" w:lineRule="auto"/>
        <w:ind w:left="1134"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(1)</w:t>
      </w:r>
      <w:r w:rsidR="000B62FC">
        <w:rPr>
          <w:rFonts w:ascii="GHEA Grapalat" w:hAnsi="GHEA Grapalat"/>
          <w:color w:val="000000"/>
          <w:sz w:val="24"/>
          <w:szCs w:val="24"/>
        </w:rPr>
        <w:tab/>
      </w:r>
      <w:r w:rsidRPr="00141D47">
        <w:rPr>
          <w:rFonts w:ascii="GHEA Grapalat" w:hAnsi="GHEA Grapalat"/>
          <w:color w:val="000000"/>
          <w:sz w:val="24"/>
          <w:szCs w:val="24"/>
        </w:rPr>
        <w:t xml:space="preserve">a person </w:t>
      </w:r>
      <w:r w:rsidR="00CB1669" w:rsidRPr="00141D47">
        <w:rPr>
          <w:rFonts w:ascii="GHEA Grapalat" w:hAnsi="GHEA Grapalat"/>
          <w:color w:val="000000"/>
          <w:sz w:val="24"/>
          <w:szCs w:val="24"/>
        </w:rPr>
        <w:t>who wishes</w:t>
      </w:r>
      <w:r w:rsidRPr="00141D47">
        <w:rPr>
          <w:rFonts w:ascii="GHEA Grapalat" w:hAnsi="GHEA Grapalat"/>
          <w:color w:val="000000"/>
          <w:sz w:val="24"/>
          <w:szCs w:val="24"/>
        </w:rPr>
        <w:t xml:space="preserve"> to participate in the prequalification procedure must have received state registration in the third year </w:t>
      </w:r>
      <w:r w:rsidR="00EC0DAA" w:rsidRPr="00141D47">
        <w:rPr>
          <w:rFonts w:ascii="GHEA Grapalat" w:hAnsi="GHEA Grapalat"/>
          <w:color w:val="000000"/>
          <w:sz w:val="24"/>
          <w:szCs w:val="24"/>
          <w:lang w:val="en-US"/>
        </w:rPr>
        <w:t>preceding the</w:t>
      </w:r>
      <w:r w:rsidRPr="00141D47">
        <w:rPr>
          <w:rFonts w:ascii="GHEA Grapalat" w:hAnsi="GHEA Grapalat"/>
          <w:color w:val="000000"/>
          <w:sz w:val="24"/>
          <w:szCs w:val="24"/>
        </w:rPr>
        <w:t xml:space="preserve"> submi</w:t>
      </w:r>
      <w:r w:rsidR="00EC0DAA" w:rsidRPr="00141D47">
        <w:rPr>
          <w:rFonts w:ascii="GHEA Grapalat" w:hAnsi="GHEA Grapalat"/>
          <w:color w:val="000000"/>
          <w:sz w:val="24"/>
          <w:szCs w:val="24"/>
        </w:rPr>
        <w:t>ssion of</w:t>
      </w:r>
      <w:r w:rsidRPr="00141D47">
        <w:rPr>
          <w:rFonts w:ascii="GHEA Grapalat" w:hAnsi="GHEA Grapalat"/>
          <w:color w:val="000000"/>
          <w:sz w:val="24"/>
          <w:szCs w:val="24"/>
        </w:rPr>
        <w:t xml:space="preserve"> the prequalification bid, </w:t>
      </w:r>
      <w:r w:rsidR="00EC0DAA" w:rsidRPr="00141D47">
        <w:rPr>
          <w:rFonts w:ascii="GHEA Grapalat" w:hAnsi="GHEA Grapalat"/>
          <w:color w:val="000000"/>
          <w:sz w:val="24"/>
          <w:szCs w:val="24"/>
        </w:rPr>
        <w:t xml:space="preserve">by </w:t>
      </w:r>
      <w:r w:rsidRPr="00141D47">
        <w:rPr>
          <w:rFonts w:ascii="GHEA Grapalat" w:hAnsi="GHEA Grapalat"/>
          <w:color w:val="000000"/>
          <w:sz w:val="24"/>
          <w:szCs w:val="24"/>
        </w:rPr>
        <w:t xml:space="preserve">attaching to the bid </w:t>
      </w:r>
      <w:r w:rsidR="00EC0DAA" w:rsidRPr="00141D47">
        <w:rPr>
          <w:rFonts w:ascii="GHEA Grapalat" w:hAnsi="GHEA Grapalat"/>
          <w:color w:val="000000"/>
          <w:sz w:val="24"/>
          <w:szCs w:val="24"/>
        </w:rPr>
        <w:t>the carbon</w:t>
      </w:r>
      <w:r w:rsidRPr="00141D47">
        <w:rPr>
          <w:rFonts w:ascii="GHEA Grapalat" w:hAnsi="GHEA Grapalat"/>
          <w:color w:val="000000"/>
          <w:sz w:val="24"/>
          <w:szCs w:val="24"/>
        </w:rPr>
        <w:t xml:space="preserve"> copy printed from the original</w:t>
      </w:r>
      <w:r w:rsidR="00EC0DAA" w:rsidRPr="00141D47">
        <w:rPr>
          <w:rFonts w:ascii="GHEA Grapalat" w:hAnsi="GHEA Grapalat"/>
          <w:color w:val="000000"/>
          <w:sz w:val="24"/>
          <w:szCs w:val="24"/>
        </w:rPr>
        <w:t xml:space="preserve"> copy</w:t>
      </w:r>
      <w:r w:rsidRPr="00141D47">
        <w:rPr>
          <w:rFonts w:ascii="GHEA Grapalat" w:hAnsi="GHEA Grapalat"/>
          <w:color w:val="000000"/>
          <w:sz w:val="24"/>
          <w:szCs w:val="24"/>
        </w:rPr>
        <w:t xml:space="preserve"> of the state registration certificate.</w:t>
      </w:r>
    </w:p>
    <w:p w:rsidR="003440FD" w:rsidRPr="00141D47" w:rsidRDefault="00555359" w:rsidP="000B62FC">
      <w:pPr>
        <w:widowControl w:val="0"/>
        <w:tabs>
          <w:tab w:val="left" w:pos="1134"/>
        </w:tabs>
        <w:spacing w:line="360" w:lineRule="auto"/>
        <w:ind w:left="1134"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(2)</w:t>
      </w:r>
      <w:r w:rsidR="000B62FC">
        <w:rPr>
          <w:rFonts w:ascii="GHEA Grapalat" w:hAnsi="GHEA Grapalat"/>
          <w:color w:val="000000"/>
          <w:sz w:val="24"/>
          <w:szCs w:val="24"/>
        </w:rPr>
        <w:tab/>
      </w:r>
      <w:r w:rsidR="0071415A" w:rsidRPr="00141D47">
        <w:rPr>
          <w:rFonts w:ascii="GHEA Grapalat" w:hAnsi="GHEA Grapalat"/>
          <w:color w:val="000000"/>
          <w:sz w:val="24"/>
          <w:szCs w:val="24"/>
        </w:rPr>
        <w:t xml:space="preserve">as </w:t>
      </w:r>
      <w:r w:rsidR="0071415A" w:rsidRPr="00141D47">
        <w:rPr>
          <w:rFonts w:ascii="GHEA Grapalat" w:hAnsi="GHEA Grapalat"/>
          <w:color w:val="000000"/>
          <w:sz w:val="24"/>
          <w:szCs w:val="24"/>
          <w:lang w:val="en-US"/>
        </w:rPr>
        <w:t>reg</w:t>
      </w:r>
      <w:r w:rsidR="00002B4C" w:rsidRPr="00141D47">
        <w:rPr>
          <w:rFonts w:ascii="GHEA Grapalat" w:hAnsi="GHEA Grapalat"/>
          <w:color w:val="000000"/>
          <w:sz w:val="24"/>
          <w:szCs w:val="24"/>
          <w:lang w:val="en-US"/>
        </w:rPr>
        <w:t>ards</w:t>
      </w:r>
      <w:r w:rsidR="00160A80" w:rsidRPr="00141D47">
        <w:rPr>
          <w:rFonts w:ascii="GHEA Grapalat" w:hAnsi="GHEA Grapalat"/>
          <w:color w:val="000000"/>
          <w:sz w:val="24"/>
          <w:szCs w:val="24"/>
        </w:rPr>
        <w:t xml:space="preserve"> the roads:</w:t>
      </w:r>
    </w:p>
    <w:p w:rsidR="003440FD" w:rsidRPr="00141D47" w:rsidRDefault="00160A80" w:rsidP="000B62FC">
      <w:pPr>
        <w:widowControl w:val="0"/>
        <w:tabs>
          <w:tab w:val="left" w:pos="1701"/>
        </w:tabs>
        <w:spacing w:line="360" w:lineRule="auto"/>
        <w:ind w:left="1701"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(a)</w:t>
      </w:r>
      <w:r w:rsidR="000B62FC">
        <w:rPr>
          <w:rFonts w:ascii="GHEA Grapalat" w:hAnsi="GHEA Grapalat"/>
          <w:color w:val="000000"/>
          <w:sz w:val="24"/>
          <w:szCs w:val="24"/>
        </w:rPr>
        <w:tab/>
      </w:r>
      <w:r w:rsidRPr="00141D47">
        <w:rPr>
          <w:rFonts w:ascii="GHEA Grapalat" w:hAnsi="GHEA Grapalat"/>
          <w:color w:val="000000"/>
          <w:sz w:val="24"/>
          <w:szCs w:val="24"/>
        </w:rPr>
        <w:t>in case of cons</w:t>
      </w:r>
      <w:r w:rsidR="000D1C7C" w:rsidRPr="00141D47">
        <w:rPr>
          <w:rFonts w:ascii="GHEA Grapalat" w:hAnsi="GHEA Grapalat"/>
          <w:color w:val="000000"/>
          <w:sz w:val="24"/>
          <w:szCs w:val="24"/>
        </w:rPr>
        <w:t>truction works, a person shall</w:t>
      </w:r>
      <w:r w:rsidR="00C71D00" w:rsidRPr="00141D47">
        <w:rPr>
          <w:rFonts w:ascii="GHEA Grapalat" w:hAnsi="GHEA Grapalat"/>
          <w:color w:val="000000"/>
          <w:sz w:val="24"/>
          <w:szCs w:val="24"/>
        </w:rPr>
        <w:t>,</w:t>
      </w:r>
      <w:r w:rsidRPr="00141D47">
        <w:rPr>
          <w:rFonts w:ascii="GHEA Grapalat" w:hAnsi="GHEA Grapalat"/>
          <w:color w:val="000000"/>
          <w:sz w:val="24"/>
          <w:szCs w:val="24"/>
        </w:rPr>
        <w:t xml:space="preserve"> within 5 years prior to submission o</w:t>
      </w:r>
      <w:r w:rsidR="000D1C7C" w:rsidRPr="00141D47">
        <w:rPr>
          <w:rFonts w:ascii="GHEA Grapalat" w:hAnsi="GHEA Grapalat"/>
          <w:color w:val="000000"/>
          <w:sz w:val="24"/>
          <w:szCs w:val="24"/>
        </w:rPr>
        <w:t>f the bid</w:t>
      </w:r>
      <w:r w:rsidR="00C71D00" w:rsidRPr="00141D47">
        <w:rPr>
          <w:rFonts w:ascii="GHEA Grapalat" w:hAnsi="GHEA Grapalat"/>
          <w:color w:val="000000"/>
          <w:sz w:val="24"/>
          <w:szCs w:val="24"/>
        </w:rPr>
        <w:t>,</w:t>
      </w:r>
      <w:r w:rsidR="000D1C7C" w:rsidRPr="00141D47">
        <w:rPr>
          <w:rFonts w:ascii="GHEA Grapalat" w:hAnsi="GHEA Grapalat"/>
          <w:color w:val="000000"/>
          <w:sz w:val="24"/>
          <w:szCs w:val="24"/>
        </w:rPr>
        <w:t xml:space="preserve"> submit in the b</w:t>
      </w:r>
      <w:r w:rsidR="00C71D00" w:rsidRPr="00141D47">
        <w:rPr>
          <w:rFonts w:ascii="GHEA Grapalat" w:hAnsi="GHEA Grapalat"/>
          <w:color w:val="000000"/>
          <w:sz w:val="24"/>
          <w:szCs w:val="24"/>
        </w:rPr>
        <w:t>i</w:t>
      </w:r>
      <w:r w:rsidR="000D1C7C" w:rsidRPr="00141D47">
        <w:rPr>
          <w:rFonts w:ascii="GHEA Grapalat" w:hAnsi="GHEA Grapalat"/>
          <w:color w:val="000000"/>
          <w:sz w:val="24"/>
          <w:szCs w:val="24"/>
        </w:rPr>
        <w:t xml:space="preserve">d </w:t>
      </w:r>
      <w:r w:rsidR="00C71D00" w:rsidRPr="00141D47">
        <w:rPr>
          <w:rFonts w:ascii="GHEA Grapalat" w:hAnsi="GHEA Grapalat"/>
          <w:color w:val="000000"/>
          <w:sz w:val="24"/>
          <w:szCs w:val="24"/>
        </w:rPr>
        <w:t>a</w:t>
      </w:r>
      <w:r w:rsidRPr="00141D47">
        <w:rPr>
          <w:rFonts w:ascii="GHEA Grapalat" w:hAnsi="GHEA Grapalat"/>
          <w:color w:val="000000"/>
          <w:sz w:val="24"/>
          <w:szCs w:val="24"/>
        </w:rPr>
        <w:t xml:space="preserve"> notice on execution of contracts</w:t>
      </w:r>
      <w:r w:rsidR="00141D47">
        <w:rPr>
          <w:rFonts w:ascii="GHEA Grapalat" w:hAnsi="GHEA Grapalat"/>
          <w:color w:val="000000"/>
          <w:sz w:val="24"/>
          <w:szCs w:val="24"/>
        </w:rPr>
        <w:t xml:space="preserve"> </w:t>
      </w:r>
      <w:r w:rsidRPr="00141D47">
        <w:rPr>
          <w:rFonts w:ascii="GHEA Grapalat" w:hAnsi="GHEA Grapalat"/>
          <w:color w:val="000000"/>
          <w:sz w:val="24"/>
          <w:szCs w:val="24"/>
        </w:rPr>
        <w:t xml:space="preserve">(including agreements) </w:t>
      </w:r>
      <w:r w:rsidR="00C71D00" w:rsidRPr="00141D47">
        <w:rPr>
          <w:rFonts w:ascii="GHEA Grapalat" w:hAnsi="GHEA Grapalat"/>
          <w:color w:val="000000"/>
          <w:sz w:val="24"/>
          <w:szCs w:val="24"/>
        </w:rPr>
        <w:t>on</w:t>
      </w:r>
      <w:r w:rsidRPr="00141D47">
        <w:rPr>
          <w:rFonts w:ascii="GHEA Grapalat" w:hAnsi="GHEA Grapalat"/>
          <w:color w:val="000000"/>
          <w:sz w:val="24"/>
          <w:szCs w:val="24"/>
        </w:rPr>
        <w:t xml:space="preserve"> at least three </w:t>
      </w:r>
      <w:r w:rsidR="00C71D00" w:rsidRPr="00141D47">
        <w:rPr>
          <w:rFonts w:ascii="GHEA Grapalat" w:hAnsi="GHEA Grapalat"/>
          <w:color w:val="000000"/>
          <w:sz w:val="24"/>
          <w:szCs w:val="24"/>
        </w:rPr>
        <w:t>objects</w:t>
      </w:r>
      <w:r w:rsidRPr="00141D47">
        <w:rPr>
          <w:rFonts w:ascii="GHEA Grapalat" w:hAnsi="GHEA Grapalat"/>
          <w:color w:val="000000"/>
          <w:sz w:val="24"/>
          <w:szCs w:val="24"/>
        </w:rPr>
        <w:t xml:space="preserve"> under the contractor agreement with duly performed and</w:t>
      </w:r>
      <w:r w:rsidR="00141D47">
        <w:rPr>
          <w:rFonts w:ascii="GHEA Grapalat" w:hAnsi="GHEA Grapalat"/>
          <w:color w:val="000000"/>
          <w:sz w:val="24"/>
          <w:szCs w:val="24"/>
        </w:rPr>
        <w:t xml:space="preserve"> </w:t>
      </w:r>
      <w:r w:rsidRPr="00141D47">
        <w:rPr>
          <w:rFonts w:ascii="GHEA Grapalat" w:hAnsi="GHEA Grapalat"/>
          <w:color w:val="000000"/>
          <w:sz w:val="24"/>
          <w:szCs w:val="24"/>
        </w:rPr>
        <w:t>fully completed construction or re-construction works of the roads or replacem</w:t>
      </w:r>
      <w:r w:rsidR="000D1C7C" w:rsidRPr="00141D47">
        <w:rPr>
          <w:rFonts w:ascii="GHEA Grapalat" w:hAnsi="GHEA Grapalat"/>
          <w:color w:val="000000"/>
          <w:sz w:val="24"/>
          <w:szCs w:val="24"/>
        </w:rPr>
        <w:t xml:space="preserve">ent works of </w:t>
      </w:r>
      <w:r w:rsidR="00923C08" w:rsidRPr="00141D47">
        <w:rPr>
          <w:rFonts w:ascii="GHEA Grapalat" w:hAnsi="GHEA Grapalat"/>
          <w:color w:val="000000"/>
          <w:sz w:val="24"/>
          <w:szCs w:val="24"/>
        </w:rPr>
        <w:t xml:space="preserve">the </w:t>
      </w:r>
      <w:r w:rsidR="000D1C7C" w:rsidRPr="00141D47">
        <w:rPr>
          <w:rFonts w:ascii="GHEA Grapalat" w:hAnsi="GHEA Grapalat"/>
          <w:color w:val="000000"/>
          <w:sz w:val="24"/>
          <w:szCs w:val="24"/>
        </w:rPr>
        <w:t>road of at least 3</w:t>
      </w:r>
      <w:r w:rsidRPr="00141D47">
        <w:rPr>
          <w:rFonts w:ascii="GHEA Grapalat" w:hAnsi="GHEA Grapalat"/>
          <w:color w:val="000000"/>
          <w:sz w:val="24"/>
          <w:szCs w:val="24"/>
          <w:vertAlign w:val="superscript"/>
        </w:rPr>
        <w:t>rd</w:t>
      </w:r>
      <w:r w:rsidRPr="00141D47">
        <w:rPr>
          <w:rFonts w:ascii="GHEA Grapalat" w:hAnsi="GHEA Grapalat"/>
          <w:color w:val="000000"/>
          <w:sz w:val="24"/>
          <w:szCs w:val="24"/>
        </w:rPr>
        <w:t xml:space="preserve"> level of risk (the final act approved by the contracting authority of the given contract). Moreover, the </w:t>
      </w:r>
      <w:r w:rsidR="00904A57" w:rsidRPr="00141D47">
        <w:rPr>
          <w:rFonts w:ascii="GHEA Grapalat" w:hAnsi="GHEA Grapalat"/>
          <w:color w:val="000000"/>
          <w:sz w:val="24"/>
          <w:szCs w:val="24"/>
        </w:rPr>
        <w:t xml:space="preserve">total </w:t>
      </w:r>
      <w:r w:rsidRPr="00141D47">
        <w:rPr>
          <w:rFonts w:ascii="GHEA Grapalat" w:hAnsi="GHEA Grapalat"/>
          <w:color w:val="000000"/>
          <w:sz w:val="24"/>
          <w:szCs w:val="24"/>
        </w:rPr>
        <w:t xml:space="preserve">sum of the contracts provided for by this paragraph must not be less than AMD 3 </w:t>
      </w:r>
      <w:r w:rsidR="00C71D00" w:rsidRPr="00141D47">
        <w:rPr>
          <w:rFonts w:ascii="GHEA Grapalat" w:hAnsi="GHEA Grapalat"/>
          <w:color w:val="000000"/>
          <w:sz w:val="24"/>
          <w:szCs w:val="24"/>
        </w:rPr>
        <w:t>billion</w:t>
      </w:r>
      <w:r w:rsidRPr="00141D47">
        <w:rPr>
          <w:rFonts w:ascii="GHEA Grapalat" w:hAnsi="GHEA Grapalat"/>
          <w:color w:val="000000"/>
          <w:sz w:val="24"/>
          <w:szCs w:val="24"/>
        </w:rPr>
        <w:t>;</w:t>
      </w:r>
    </w:p>
    <w:p w:rsidR="003440FD" w:rsidRPr="00141D47" w:rsidRDefault="00160A80" w:rsidP="000B62FC">
      <w:pPr>
        <w:widowControl w:val="0"/>
        <w:tabs>
          <w:tab w:val="left" w:pos="1701"/>
        </w:tabs>
        <w:spacing w:line="360" w:lineRule="auto"/>
        <w:ind w:left="1701"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(b)</w:t>
      </w:r>
      <w:r w:rsidR="000B62FC">
        <w:rPr>
          <w:rFonts w:ascii="GHEA Grapalat" w:hAnsi="GHEA Grapalat"/>
          <w:color w:val="000000"/>
          <w:sz w:val="24"/>
          <w:szCs w:val="24"/>
        </w:rPr>
        <w:tab/>
      </w:r>
      <w:r w:rsidRPr="00141D47">
        <w:rPr>
          <w:rFonts w:ascii="GHEA Grapalat" w:hAnsi="GHEA Grapalat"/>
          <w:color w:val="000000"/>
          <w:sz w:val="24"/>
          <w:szCs w:val="24"/>
        </w:rPr>
        <w:t>in case of services for developing design documentation, a person shall</w:t>
      </w:r>
      <w:r w:rsidR="00C71D00" w:rsidRPr="00141D47">
        <w:rPr>
          <w:rFonts w:ascii="GHEA Grapalat" w:hAnsi="GHEA Grapalat"/>
          <w:color w:val="000000"/>
          <w:sz w:val="24"/>
          <w:szCs w:val="24"/>
        </w:rPr>
        <w:t>,</w:t>
      </w:r>
      <w:r w:rsidRPr="00141D47">
        <w:rPr>
          <w:rFonts w:ascii="GHEA Grapalat" w:hAnsi="GHEA Grapalat"/>
          <w:color w:val="000000"/>
          <w:sz w:val="24"/>
          <w:szCs w:val="24"/>
        </w:rPr>
        <w:t xml:space="preserve"> within 5 years prior to submission </w:t>
      </w:r>
      <w:r w:rsidR="00C957CC" w:rsidRPr="00141D47">
        <w:rPr>
          <w:rFonts w:ascii="GHEA Grapalat" w:hAnsi="GHEA Grapalat"/>
          <w:color w:val="000000"/>
          <w:sz w:val="24"/>
          <w:szCs w:val="24"/>
        </w:rPr>
        <w:t>of the bid</w:t>
      </w:r>
      <w:r w:rsidR="00904A57" w:rsidRPr="00141D47">
        <w:rPr>
          <w:rFonts w:ascii="GHEA Grapalat" w:hAnsi="GHEA Grapalat"/>
          <w:color w:val="000000"/>
          <w:sz w:val="24"/>
          <w:szCs w:val="24"/>
        </w:rPr>
        <w:t>,</w:t>
      </w:r>
      <w:r w:rsidR="00C957CC" w:rsidRPr="00141D47">
        <w:rPr>
          <w:rFonts w:ascii="GHEA Grapalat" w:hAnsi="GHEA Grapalat"/>
          <w:color w:val="000000"/>
          <w:sz w:val="24"/>
          <w:szCs w:val="24"/>
        </w:rPr>
        <w:t xml:space="preserve"> submit in the bid </w:t>
      </w:r>
      <w:r w:rsidR="00904A57" w:rsidRPr="00141D47">
        <w:rPr>
          <w:rFonts w:ascii="GHEA Grapalat" w:hAnsi="GHEA Grapalat"/>
          <w:color w:val="000000"/>
          <w:sz w:val="24"/>
          <w:szCs w:val="24"/>
        </w:rPr>
        <w:t>a</w:t>
      </w:r>
      <w:r w:rsidRPr="00141D47">
        <w:rPr>
          <w:rFonts w:ascii="GHEA Grapalat" w:hAnsi="GHEA Grapalat"/>
          <w:color w:val="000000"/>
          <w:sz w:val="24"/>
          <w:szCs w:val="24"/>
        </w:rPr>
        <w:t xml:space="preserve"> notice on execution of </w:t>
      </w:r>
      <w:r w:rsidR="00510AF2" w:rsidRPr="00141D47">
        <w:rPr>
          <w:rFonts w:ascii="GHEA Grapalat" w:hAnsi="GHEA Grapalat"/>
          <w:color w:val="000000"/>
          <w:sz w:val="24"/>
          <w:szCs w:val="24"/>
        </w:rPr>
        <w:t>contracts (</w:t>
      </w:r>
      <w:r w:rsidRPr="00141D47">
        <w:rPr>
          <w:rFonts w:ascii="GHEA Grapalat" w:hAnsi="GHEA Grapalat"/>
          <w:color w:val="000000"/>
          <w:sz w:val="24"/>
          <w:szCs w:val="24"/>
        </w:rPr>
        <w:t xml:space="preserve">including agreements) </w:t>
      </w:r>
      <w:r w:rsidR="00904A57" w:rsidRPr="00141D47">
        <w:rPr>
          <w:rFonts w:ascii="GHEA Grapalat" w:hAnsi="GHEA Grapalat"/>
          <w:color w:val="000000"/>
          <w:sz w:val="24"/>
          <w:szCs w:val="24"/>
        </w:rPr>
        <w:t>on</w:t>
      </w:r>
      <w:r w:rsidRPr="00141D47">
        <w:rPr>
          <w:rFonts w:ascii="GHEA Grapalat" w:hAnsi="GHEA Grapalat"/>
          <w:color w:val="000000"/>
          <w:sz w:val="24"/>
          <w:szCs w:val="24"/>
        </w:rPr>
        <w:t xml:space="preserve"> at least three </w:t>
      </w:r>
      <w:r w:rsidR="00904A57" w:rsidRPr="00141D47">
        <w:rPr>
          <w:rFonts w:ascii="GHEA Grapalat" w:hAnsi="GHEA Grapalat"/>
          <w:color w:val="000000"/>
          <w:sz w:val="24"/>
          <w:szCs w:val="24"/>
        </w:rPr>
        <w:t>objects of</w:t>
      </w:r>
      <w:r w:rsidRPr="00141D47">
        <w:rPr>
          <w:rFonts w:ascii="GHEA Grapalat" w:hAnsi="GHEA Grapalat"/>
          <w:color w:val="000000"/>
          <w:sz w:val="24"/>
          <w:szCs w:val="24"/>
        </w:rPr>
        <w:t xml:space="preserve"> the contractor agreement having </w:t>
      </w:r>
      <w:r w:rsidR="00904A57" w:rsidRPr="00141D47">
        <w:rPr>
          <w:rFonts w:ascii="GHEA Grapalat" w:hAnsi="GHEA Grapalat"/>
          <w:color w:val="000000"/>
          <w:sz w:val="24"/>
          <w:szCs w:val="24"/>
        </w:rPr>
        <w:t xml:space="preserve">been </w:t>
      </w:r>
      <w:r w:rsidRPr="00141D47">
        <w:rPr>
          <w:rFonts w:ascii="GHEA Grapalat" w:hAnsi="GHEA Grapalat"/>
          <w:color w:val="000000"/>
          <w:sz w:val="24"/>
          <w:szCs w:val="24"/>
        </w:rPr>
        <w:t xml:space="preserve">concluded and duly executed for the purpose of developing design </w:t>
      </w:r>
      <w:r w:rsidR="00A753AC" w:rsidRPr="00141D47">
        <w:rPr>
          <w:rFonts w:ascii="GHEA Grapalat" w:hAnsi="GHEA Grapalat"/>
          <w:color w:val="000000"/>
          <w:sz w:val="24"/>
          <w:szCs w:val="24"/>
        </w:rPr>
        <w:t>documentation</w:t>
      </w:r>
      <w:r w:rsidRPr="00141D47">
        <w:rPr>
          <w:rFonts w:ascii="GHEA Grapalat" w:hAnsi="GHEA Grapalat"/>
          <w:color w:val="000000"/>
          <w:sz w:val="24"/>
          <w:szCs w:val="24"/>
        </w:rPr>
        <w:t xml:space="preserve"> necessary for construction or re-construction works of the roads or replacement works of </w:t>
      </w:r>
      <w:r w:rsidR="00923C08" w:rsidRPr="00141D47">
        <w:rPr>
          <w:rFonts w:ascii="GHEA Grapalat" w:hAnsi="GHEA Grapalat"/>
          <w:color w:val="000000"/>
          <w:sz w:val="24"/>
          <w:szCs w:val="24"/>
        </w:rPr>
        <w:t xml:space="preserve">the </w:t>
      </w:r>
      <w:r w:rsidRPr="00141D47">
        <w:rPr>
          <w:rFonts w:ascii="GHEA Grapalat" w:hAnsi="GHEA Grapalat"/>
          <w:color w:val="000000"/>
          <w:sz w:val="24"/>
          <w:szCs w:val="24"/>
        </w:rPr>
        <w:t>road of at least the 3</w:t>
      </w:r>
      <w:r w:rsidRPr="00141D47">
        <w:rPr>
          <w:rFonts w:ascii="GHEA Grapalat" w:hAnsi="GHEA Grapalat"/>
          <w:color w:val="000000"/>
          <w:sz w:val="24"/>
          <w:szCs w:val="24"/>
          <w:vertAlign w:val="superscript"/>
        </w:rPr>
        <w:t>rd</w:t>
      </w:r>
      <w:r w:rsidRPr="00141D47">
        <w:rPr>
          <w:rFonts w:ascii="GHEA Grapalat" w:hAnsi="GHEA Grapalat"/>
          <w:color w:val="000000"/>
          <w:sz w:val="24"/>
          <w:szCs w:val="24"/>
        </w:rPr>
        <w:t xml:space="preserve"> level of risk.</w:t>
      </w:r>
      <w:r w:rsidR="00141D47">
        <w:rPr>
          <w:rFonts w:ascii="GHEA Grapalat" w:hAnsi="GHEA Grapalat"/>
          <w:color w:val="000000"/>
          <w:sz w:val="24"/>
          <w:szCs w:val="24"/>
        </w:rPr>
        <w:t xml:space="preserve"> </w:t>
      </w:r>
      <w:r w:rsidRPr="00141D47">
        <w:rPr>
          <w:rFonts w:ascii="GHEA Grapalat" w:hAnsi="GHEA Grapalat"/>
          <w:color w:val="000000"/>
          <w:sz w:val="24"/>
          <w:szCs w:val="24"/>
        </w:rPr>
        <w:t xml:space="preserve">Moreover, the </w:t>
      </w:r>
      <w:r w:rsidR="00904A57" w:rsidRPr="00141D47">
        <w:rPr>
          <w:rFonts w:ascii="GHEA Grapalat" w:hAnsi="GHEA Grapalat"/>
          <w:color w:val="000000"/>
          <w:sz w:val="24"/>
          <w:szCs w:val="24"/>
        </w:rPr>
        <w:t xml:space="preserve">total </w:t>
      </w:r>
      <w:r w:rsidRPr="00141D47">
        <w:rPr>
          <w:rFonts w:ascii="GHEA Grapalat" w:hAnsi="GHEA Grapalat"/>
          <w:color w:val="000000"/>
          <w:sz w:val="24"/>
          <w:szCs w:val="24"/>
        </w:rPr>
        <w:t>sum of the contracts provided for by this paragraph must not be less than AMD 100 million;</w:t>
      </w:r>
    </w:p>
    <w:p w:rsidR="003440FD" w:rsidRPr="00141D47" w:rsidRDefault="00160A80" w:rsidP="000B62FC">
      <w:pPr>
        <w:widowControl w:val="0"/>
        <w:tabs>
          <w:tab w:val="left" w:pos="1701"/>
        </w:tabs>
        <w:spacing w:line="360" w:lineRule="auto"/>
        <w:ind w:left="1701"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lastRenderedPageBreak/>
        <w:t>(c)</w:t>
      </w:r>
      <w:r w:rsidR="000B62FC">
        <w:rPr>
          <w:rFonts w:ascii="GHEA Grapalat" w:hAnsi="GHEA Grapalat"/>
          <w:color w:val="000000"/>
          <w:sz w:val="24"/>
          <w:szCs w:val="24"/>
        </w:rPr>
        <w:tab/>
      </w:r>
      <w:r w:rsidRPr="00141D47">
        <w:rPr>
          <w:rFonts w:ascii="GHEA Grapalat" w:hAnsi="GHEA Grapalat"/>
          <w:color w:val="000000"/>
          <w:sz w:val="24"/>
          <w:szCs w:val="24"/>
        </w:rPr>
        <w:t xml:space="preserve">in case of services for expert examination of design </w:t>
      </w:r>
      <w:r w:rsidR="00A753AC" w:rsidRPr="00141D47">
        <w:rPr>
          <w:rFonts w:ascii="GHEA Grapalat" w:hAnsi="GHEA Grapalat"/>
          <w:color w:val="000000"/>
          <w:sz w:val="24"/>
          <w:szCs w:val="24"/>
        </w:rPr>
        <w:t>documentation</w:t>
      </w:r>
      <w:r w:rsidRPr="00141D47">
        <w:rPr>
          <w:rFonts w:ascii="GHEA Grapalat" w:hAnsi="GHEA Grapalat"/>
          <w:color w:val="000000"/>
          <w:sz w:val="24"/>
          <w:szCs w:val="24"/>
        </w:rPr>
        <w:t>, a person shall</w:t>
      </w:r>
      <w:r w:rsidR="00904A57" w:rsidRPr="00141D47">
        <w:rPr>
          <w:rFonts w:ascii="GHEA Grapalat" w:hAnsi="GHEA Grapalat"/>
          <w:color w:val="000000"/>
          <w:sz w:val="24"/>
          <w:szCs w:val="24"/>
        </w:rPr>
        <w:t>,</w:t>
      </w:r>
      <w:r w:rsidRPr="00141D47">
        <w:rPr>
          <w:rFonts w:ascii="GHEA Grapalat" w:hAnsi="GHEA Grapalat"/>
          <w:color w:val="000000"/>
          <w:sz w:val="24"/>
          <w:szCs w:val="24"/>
        </w:rPr>
        <w:t xml:space="preserve"> within 5 years prior to submission o</w:t>
      </w:r>
      <w:r w:rsidR="00923C08" w:rsidRPr="00141D47">
        <w:rPr>
          <w:rFonts w:ascii="GHEA Grapalat" w:hAnsi="GHEA Grapalat"/>
          <w:color w:val="000000"/>
          <w:sz w:val="24"/>
          <w:szCs w:val="24"/>
        </w:rPr>
        <w:t>f the bid</w:t>
      </w:r>
      <w:r w:rsidR="00904A57" w:rsidRPr="00141D47">
        <w:rPr>
          <w:rFonts w:ascii="GHEA Grapalat" w:hAnsi="GHEA Grapalat"/>
          <w:color w:val="000000"/>
          <w:sz w:val="24"/>
          <w:szCs w:val="24"/>
        </w:rPr>
        <w:t>,</w:t>
      </w:r>
      <w:r w:rsidR="00923C08" w:rsidRPr="00141D47">
        <w:rPr>
          <w:rFonts w:ascii="GHEA Grapalat" w:hAnsi="GHEA Grapalat"/>
          <w:color w:val="000000"/>
          <w:sz w:val="24"/>
          <w:szCs w:val="24"/>
        </w:rPr>
        <w:t xml:space="preserve"> submit in the bid </w:t>
      </w:r>
      <w:r w:rsidR="00904A57" w:rsidRPr="00141D47">
        <w:rPr>
          <w:rFonts w:ascii="GHEA Grapalat" w:hAnsi="GHEA Grapalat"/>
          <w:color w:val="000000"/>
          <w:sz w:val="24"/>
          <w:szCs w:val="24"/>
        </w:rPr>
        <w:t xml:space="preserve">a </w:t>
      </w:r>
      <w:r w:rsidRPr="00141D47">
        <w:rPr>
          <w:rFonts w:ascii="GHEA Grapalat" w:hAnsi="GHEA Grapalat"/>
          <w:color w:val="000000"/>
          <w:sz w:val="24"/>
          <w:szCs w:val="24"/>
        </w:rPr>
        <w:t>notice on execution of contracts</w:t>
      </w:r>
      <w:r w:rsidR="00141D47">
        <w:rPr>
          <w:rFonts w:ascii="GHEA Grapalat" w:hAnsi="GHEA Grapalat"/>
          <w:color w:val="000000"/>
          <w:sz w:val="24"/>
          <w:szCs w:val="24"/>
        </w:rPr>
        <w:t xml:space="preserve"> </w:t>
      </w:r>
      <w:r w:rsidRPr="00141D47">
        <w:rPr>
          <w:rFonts w:ascii="GHEA Grapalat" w:hAnsi="GHEA Grapalat"/>
          <w:color w:val="000000"/>
          <w:sz w:val="24"/>
          <w:szCs w:val="24"/>
        </w:rPr>
        <w:t xml:space="preserve">(including agreements) </w:t>
      </w:r>
      <w:r w:rsidR="006E7975" w:rsidRPr="00141D47">
        <w:rPr>
          <w:rFonts w:ascii="GHEA Grapalat" w:hAnsi="GHEA Grapalat"/>
          <w:color w:val="000000"/>
          <w:sz w:val="24"/>
          <w:szCs w:val="24"/>
        </w:rPr>
        <w:t xml:space="preserve">on </w:t>
      </w:r>
      <w:r w:rsidRPr="00141D47">
        <w:rPr>
          <w:rFonts w:ascii="GHEA Grapalat" w:hAnsi="GHEA Grapalat"/>
          <w:color w:val="000000"/>
          <w:sz w:val="24"/>
          <w:szCs w:val="24"/>
        </w:rPr>
        <w:t xml:space="preserve">at least three </w:t>
      </w:r>
      <w:r w:rsidR="00904A57" w:rsidRPr="00141D47">
        <w:rPr>
          <w:rFonts w:ascii="GHEA Grapalat" w:hAnsi="GHEA Grapalat"/>
          <w:color w:val="000000"/>
          <w:sz w:val="24"/>
          <w:szCs w:val="24"/>
        </w:rPr>
        <w:t xml:space="preserve">objects </w:t>
      </w:r>
      <w:r w:rsidRPr="00141D47">
        <w:rPr>
          <w:rFonts w:ascii="GHEA Grapalat" w:hAnsi="GHEA Grapalat"/>
          <w:color w:val="000000"/>
          <w:sz w:val="24"/>
          <w:szCs w:val="24"/>
        </w:rPr>
        <w:t>under the contractor agreement having</w:t>
      </w:r>
      <w:r w:rsidR="00904A57" w:rsidRPr="00141D47">
        <w:rPr>
          <w:rFonts w:ascii="GHEA Grapalat" w:hAnsi="GHEA Grapalat"/>
          <w:color w:val="000000"/>
          <w:sz w:val="24"/>
          <w:szCs w:val="24"/>
        </w:rPr>
        <w:t xml:space="preserve"> been</w:t>
      </w:r>
      <w:r w:rsidRPr="00141D47">
        <w:rPr>
          <w:rFonts w:ascii="GHEA Grapalat" w:hAnsi="GHEA Grapalat"/>
          <w:color w:val="000000"/>
          <w:sz w:val="24"/>
          <w:szCs w:val="24"/>
        </w:rPr>
        <w:t xml:space="preserve"> concluded and duly executed for the purpose of expert examination of</w:t>
      </w:r>
      <w:r w:rsidR="00141D47">
        <w:rPr>
          <w:rFonts w:ascii="GHEA Grapalat" w:hAnsi="GHEA Grapalat"/>
          <w:color w:val="000000"/>
          <w:sz w:val="24"/>
          <w:szCs w:val="24"/>
        </w:rPr>
        <w:t xml:space="preserve"> </w:t>
      </w:r>
      <w:r w:rsidRPr="00141D47">
        <w:rPr>
          <w:rFonts w:ascii="GHEA Grapalat" w:hAnsi="GHEA Grapalat"/>
          <w:color w:val="000000"/>
          <w:sz w:val="24"/>
          <w:szCs w:val="24"/>
        </w:rPr>
        <w:t xml:space="preserve">design </w:t>
      </w:r>
      <w:r w:rsidR="00A753AC" w:rsidRPr="00141D47">
        <w:rPr>
          <w:rFonts w:ascii="GHEA Grapalat" w:hAnsi="GHEA Grapalat"/>
          <w:color w:val="000000"/>
          <w:sz w:val="24"/>
          <w:szCs w:val="24"/>
        </w:rPr>
        <w:t>documentation</w:t>
      </w:r>
      <w:r w:rsidRPr="00141D47">
        <w:rPr>
          <w:rFonts w:ascii="GHEA Grapalat" w:hAnsi="GHEA Grapalat"/>
          <w:color w:val="000000"/>
          <w:sz w:val="24"/>
          <w:szCs w:val="24"/>
        </w:rPr>
        <w:t xml:space="preserve"> necessary for construction or re-construction works of the roads or replacement works of </w:t>
      </w:r>
      <w:r w:rsidR="00923C08" w:rsidRPr="00141D47">
        <w:rPr>
          <w:rFonts w:ascii="GHEA Grapalat" w:hAnsi="GHEA Grapalat"/>
          <w:color w:val="000000"/>
          <w:sz w:val="24"/>
          <w:szCs w:val="24"/>
        </w:rPr>
        <w:t xml:space="preserve">the </w:t>
      </w:r>
      <w:r w:rsidRPr="00141D47">
        <w:rPr>
          <w:rFonts w:ascii="GHEA Grapalat" w:hAnsi="GHEA Grapalat"/>
          <w:color w:val="000000"/>
          <w:sz w:val="24"/>
          <w:szCs w:val="24"/>
        </w:rPr>
        <w:t>road of at least the 3rd level of risk.</w:t>
      </w:r>
      <w:r w:rsidR="00141D47">
        <w:rPr>
          <w:rFonts w:ascii="GHEA Grapalat" w:hAnsi="GHEA Grapalat"/>
          <w:color w:val="000000"/>
          <w:sz w:val="24"/>
          <w:szCs w:val="24"/>
        </w:rPr>
        <w:t xml:space="preserve"> </w:t>
      </w:r>
      <w:r w:rsidRPr="00141D47">
        <w:rPr>
          <w:rFonts w:ascii="GHEA Grapalat" w:hAnsi="GHEA Grapalat"/>
          <w:color w:val="000000"/>
          <w:sz w:val="24"/>
          <w:szCs w:val="24"/>
        </w:rPr>
        <w:t xml:space="preserve">Moreover, the </w:t>
      </w:r>
      <w:r w:rsidR="00904A57" w:rsidRPr="00141D47">
        <w:rPr>
          <w:rFonts w:ascii="GHEA Grapalat" w:hAnsi="GHEA Grapalat"/>
          <w:color w:val="000000"/>
          <w:sz w:val="24"/>
          <w:szCs w:val="24"/>
        </w:rPr>
        <w:t xml:space="preserve">total </w:t>
      </w:r>
      <w:r w:rsidRPr="00141D47">
        <w:rPr>
          <w:rFonts w:ascii="GHEA Grapalat" w:hAnsi="GHEA Grapalat"/>
          <w:color w:val="000000"/>
          <w:sz w:val="24"/>
          <w:szCs w:val="24"/>
        </w:rPr>
        <w:t>sum of the contracts provided for by this paragraph must not be less than AMD 5 million;</w:t>
      </w:r>
    </w:p>
    <w:p w:rsidR="003440FD" w:rsidRPr="00141D47" w:rsidRDefault="008F0C1E" w:rsidP="000B62FC">
      <w:pPr>
        <w:widowControl w:val="0"/>
        <w:tabs>
          <w:tab w:val="left" w:pos="1701"/>
        </w:tabs>
        <w:spacing w:line="360" w:lineRule="auto"/>
        <w:ind w:left="1701"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(d)</w:t>
      </w:r>
      <w:r w:rsidR="000B62FC">
        <w:rPr>
          <w:rFonts w:ascii="GHEA Grapalat" w:hAnsi="GHEA Grapalat"/>
          <w:color w:val="000000"/>
          <w:sz w:val="24"/>
          <w:szCs w:val="24"/>
        </w:rPr>
        <w:tab/>
      </w:r>
      <w:r w:rsidR="00160A80" w:rsidRPr="00141D47">
        <w:rPr>
          <w:rFonts w:ascii="GHEA Grapalat" w:hAnsi="GHEA Grapalat"/>
          <w:color w:val="000000"/>
          <w:sz w:val="24"/>
          <w:szCs w:val="24"/>
        </w:rPr>
        <w:t xml:space="preserve">in case of services for technical </w:t>
      </w:r>
      <w:r w:rsidR="00EE021F" w:rsidRPr="00141D47">
        <w:rPr>
          <w:rFonts w:ascii="GHEA Grapalat" w:hAnsi="GHEA Grapalat"/>
          <w:color w:val="000000"/>
          <w:sz w:val="24"/>
          <w:szCs w:val="24"/>
        </w:rPr>
        <w:t>control</w:t>
      </w:r>
      <w:r w:rsidR="00160A80" w:rsidRPr="00141D47">
        <w:rPr>
          <w:rFonts w:ascii="GHEA Grapalat" w:hAnsi="GHEA Grapalat"/>
          <w:color w:val="000000"/>
          <w:sz w:val="24"/>
          <w:szCs w:val="24"/>
        </w:rPr>
        <w:t>, a person shall</w:t>
      </w:r>
      <w:r w:rsidRPr="00141D47">
        <w:rPr>
          <w:rFonts w:ascii="GHEA Grapalat" w:hAnsi="GHEA Grapalat"/>
          <w:color w:val="000000"/>
          <w:sz w:val="24"/>
          <w:szCs w:val="24"/>
        </w:rPr>
        <w:t>,</w:t>
      </w:r>
      <w:r w:rsidR="00160A80" w:rsidRPr="00141D47">
        <w:rPr>
          <w:rFonts w:ascii="GHEA Grapalat" w:hAnsi="GHEA Grapalat"/>
          <w:color w:val="000000"/>
          <w:sz w:val="24"/>
          <w:szCs w:val="24"/>
        </w:rPr>
        <w:t xml:space="preserve"> within 5 years prior to submission </w:t>
      </w:r>
      <w:r w:rsidR="00923C08" w:rsidRPr="00141D47">
        <w:rPr>
          <w:rFonts w:ascii="GHEA Grapalat" w:hAnsi="GHEA Grapalat"/>
          <w:color w:val="000000"/>
          <w:sz w:val="24"/>
          <w:szCs w:val="24"/>
        </w:rPr>
        <w:t>of the bid</w:t>
      </w:r>
      <w:r w:rsidRPr="00141D47">
        <w:rPr>
          <w:rFonts w:ascii="GHEA Grapalat" w:hAnsi="GHEA Grapalat"/>
          <w:color w:val="000000"/>
          <w:sz w:val="24"/>
          <w:szCs w:val="24"/>
        </w:rPr>
        <w:t>,</w:t>
      </w:r>
      <w:r w:rsidR="00923C08" w:rsidRPr="00141D47">
        <w:rPr>
          <w:rFonts w:ascii="GHEA Grapalat" w:hAnsi="GHEA Grapalat"/>
          <w:color w:val="000000"/>
          <w:sz w:val="24"/>
          <w:szCs w:val="24"/>
        </w:rPr>
        <w:t xml:space="preserve"> submit in the bid </w:t>
      </w:r>
      <w:r w:rsidRPr="00141D47">
        <w:rPr>
          <w:rFonts w:ascii="GHEA Grapalat" w:hAnsi="GHEA Grapalat"/>
          <w:color w:val="000000"/>
          <w:sz w:val="24"/>
          <w:szCs w:val="24"/>
        </w:rPr>
        <w:t>a</w:t>
      </w:r>
      <w:r w:rsidR="00923C08" w:rsidRPr="00141D47">
        <w:rPr>
          <w:rFonts w:ascii="GHEA Grapalat" w:hAnsi="GHEA Grapalat"/>
          <w:color w:val="000000"/>
          <w:sz w:val="24"/>
          <w:szCs w:val="24"/>
        </w:rPr>
        <w:t xml:space="preserve"> notice</w:t>
      </w:r>
      <w:r w:rsidR="00160A80" w:rsidRPr="00141D47">
        <w:rPr>
          <w:rFonts w:ascii="GHEA Grapalat" w:hAnsi="GHEA Grapalat"/>
          <w:color w:val="000000"/>
          <w:sz w:val="24"/>
          <w:szCs w:val="24"/>
        </w:rPr>
        <w:t xml:space="preserve"> on execution of contracts</w:t>
      </w:r>
      <w:r w:rsidR="00141D47">
        <w:rPr>
          <w:rFonts w:ascii="GHEA Grapalat" w:hAnsi="GHEA Grapalat"/>
          <w:color w:val="000000"/>
          <w:sz w:val="24"/>
          <w:szCs w:val="24"/>
        </w:rPr>
        <w:t xml:space="preserve"> </w:t>
      </w:r>
      <w:r w:rsidR="00160A80" w:rsidRPr="00141D47">
        <w:rPr>
          <w:rFonts w:ascii="GHEA Grapalat" w:hAnsi="GHEA Grapalat"/>
          <w:color w:val="000000"/>
          <w:sz w:val="24"/>
          <w:szCs w:val="24"/>
        </w:rPr>
        <w:t xml:space="preserve">(including agreements) </w:t>
      </w:r>
      <w:r w:rsidR="006E7975" w:rsidRPr="00141D47">
        <w:rPr>
          <w:rFonts w:ascii="GHEA Grapalat" w:hAnsi="GHEA Grapalat"/>
          <w:color w:val="000000"/>
          <w:sz w:val="24"/>
          <w:szCs w:val="24"/>
        </w:rPr>
        <w:t xml:space="preserve">on </w:t>
      </w:r>
      <w:r w:rsidR="00160A80" w:rsidRPr="00141D47">
        <w:rPr>
          <w:rFonts w:ascii="GHEA Grapalat" w:hAnsi="GHEA Grapalat"/>
          <w:color w:val="000000"/>
          <w:sz w:val="24"/>
          <w:szCs w:val="24"/>
        </w:rPr>
        <w:t xml:space="preserve">at least three </w:t>
      </w:r>
      <w:r w:rsidRPr="00141D47">
        <w:rPr>
          <w:rFonts w:ascii="GHEA Grapalat" w:hAnsi="GHEA Grapalat"/>
          <w:color w:val="000000"/>
          <w:sz w:val="24"/>
          <w:szCs w:val="24"/>
        </w:rPr>
        <w:t>objects</w:t>
      </w:r>
      <w:r w:rsidR="00160A80" w:rsidRPr="00141D47">
        <w:rPr>
          <w:rFonts w:ascii="GHEA Grapalat" w:hAnsi="GHEA Grapalat"/>
          <w:color w:val="000000"/>
          <w:sz w:val="24"/>
          <w:szCs w:val="24"/>
        </w:rPr>
        <w:t xml:space="preserve"> under the contractor agreement having </w:t>
      </w:r>
      <w:r w:rsidRPr="00141D47">
        <w:rPr>
          <w:rFonts w:ascii="GHEA Grapalat" w:hAnsi="GHEA Grapalat"/>
          <w:color w:val="000000"/>
          <w:sz w:val="24"/>
          <w:szCs w:val="24"/>
        </w:rPr>
        <w:t xml:space="preserve">been </w:t>
      </w:r>
      <w:r w:rsidR="00160A80" w:rsidRPr="00141D47">
        <w:rPr>
          <w:rFonts w:ascii="GHEA Grapalat" w:hAnsi="GHEA Grapalat"/>
          <w:color w:val="000000"/>
          <w:sz w:val="24"/>
          <w:szCs w:val="24"/>
        </w:rPr>
        <w:t xml:space="preserve">concluded and duly executed for the purpose of exercising technical </w:t>
      </w:r>
      <w:r w:rsidR="00EE021F" w:rsidRPr="00141D47">
        <w:rPr>
          <w:rFonts w:ascii="GHEA Grapalat" w:hAnsi="GHEA Grapalat"/>
          <w:color w:val="000000"/>
          <w:sz w:val="24"/>
          <w:szCs w:val="24"/>
        </w:rPr>
        <w:t>control</w:t>
      </w:r>
      <w:r w:rsidR="00160A80" w:rsidRPr="00141D47">
        <w:rPr>
          <w:rFonts w:ascii="GHEA Grapalat" w:hAnsi="GHEA Grapalat"/>
          <w:color w:val="000000"/>
          <w:sz w:val="24"/>
          <w:szCs w:val="24"/>
        </w:rPr>
        <w:t xml:space="preserve"> over the </w:t>
      </w:r>
      <w:r w:rsidRPr="00141D47">
        <w:rPr>
          <w:rFonts w:ascii="GHEA Grapalat" w:hAnsi="GHEA Grapalat"/>
          <w:color w:val="000000"/>
          <w:sz w:val="24"/>
          <w:szCs w:val="24"/>
        </w:rPr>
        <w:t>execution of</w:t>
      </w:r>
      <w:r w:rsidR="00160A80" w:rsidRPr="00141D47">
        <w:rPr>
          <w:rFonts w:ascii="GHEA Grapalat" w:hAnsi="GHEA Grapalat"/>
          <w:color w:val="000000"/>
          <w:sz w:val="24"/>
          <w:szCs w:val="24"/>
        </w:rPr>
        <w:t xml:space="preserve"> construction or re-construction works of the roads or replacement works of </w:t>
      </w:r>
      <w:r w:rsidR="00923C08" w:rsidRPr="00141D47">
        <w:rPr>
          <w:rFonts w:ascii="GHEA Grapalat" w:hAnsi="GHEA Grapalat"/>
          <w:color w:val="000000"/>
          <w:sz w:val="24"/>
          <w:szCs w:val="24"/>
        </w:rPr>
        <w:t xml:space="preserve">the </w:t>
      </w:r>
      <w:r w:rsidR="00160A80" w:rsidRPr="00141D47">
        <w:rPr>
          <w:rFonts w:ascii="GHEA Grapalat" w:hAnsi="GHEA Grapalat"/>
          <w:color w:val="000000"/>
          <w:sz w:val="24"/>
          <w:szCs w:val="24"/>
        </w:rPr>
        <w:t>road of at least the 3</w:t>
      </w:r>
      <w:r w:rsidR="00160A80" w:rsidRPr="00141D47">
        <w:rPr>
          <w:rFonts w:ascii="GHEA Grapalat" w:hAnsi="GHEA Grapalat"/>
          <w:color w:val="000000"/>
          <w:sz w:val="24"/>
          <w:szCs w:val="24"/>
          <w:vertAlign w:val="superscript"/>
        </w:rPr>
        <w:t>rd</w:t>
      </w:r>
      <w:r w:rsidR="00160A80" w:rsidRPr="00141D47">
        <w:rPr>
          <w:rFonts w:ascii="GHEA Grapalat" w:hAnsi="GHEA Grapalat"/>
          <w:color w:val="000000"/>
          <w:sz w:val="24"/>
          <w:szCs w:val="24"/>
        </w:rPr>
        <w:t xml:space="preserve"> level of risk.</w:t>
      </w:r>
      <w:r w:rsidR="00141D47">
        <w:rPr>
          <w:rFonts w:ascii="GHEA Grapalat" w:hAnsi="GHEA Grapalat"/>
          <w:color w:val="000000"/>
          <w:sz w:val="24"/>
          <w:szCs w:val="24"/>
        </w:rPr>
        <w:t xml:space="preserve"> </w:t>
      </w:r>
      <w:r w:rsidR="00160A80" w:rsidRPr="00141D47">
        <w:rPr>
          <w:rFonts w:ascii="GHEA Grapalat" w:hAnsi="GHEA Grapalat"/>
          <w:color w:val="000000"/>
          <w:sz w:val="24"/>
          <w:szCs w:val="24"/>
        </w:rPr>
        <w:t xml:space="preserve">Moreover, the </w:t>
      </w:r>
      <w:r w:rsidRPr="00141D47">
        <w:rPr>
          <w:rFonts w:ascii="GHEA Grapalat" w:hAnsi="GHEA Grapalat"/>
          <w:color w:val="000000"/>
          <w:sz w:val="24"/>
          <w:szCs w:val="24"/>
        </w:rPr>
        <w:t xml:space="preserve">total </w:t>
      </w:r>
      <w:r w:rsidR="00160A80" w:rsidRPr="00141D47">
        <w:rPr>
          <w:rFonts w:ascii="GHEA Grapalat" w:hAnsi="GHEA Grapalat"/>
          <w:color w:val="000000"/>
          <w:sz w:val="24"/>
          <w:szCs w:val="24"/>
        </w:rPr>
        <w:t>sum of the contracts provided for by this paragraph must not be less than AMD 50 million;</w:t>
      </w:r>
    </w:p>
    <w:p w:rsidR="003440FD" w:rsidRPr="00141D47" w:rsidRDefault="00125377" w:rsidP="00125377">
      <w:pPr>
        <w:widowControl w:val="0"/>
        <w:tabs>
          <w:tab w:val="left" w:pos="1134"/>
        </w:tabs>
        <w:spacing w:line="360" w:lineRule="auto"/>
        <w:ind w:left="1134" w:hanging="567"/>
        <w:jc w:val="both"/>
        <w:rPr>
          <w:rFonts w:ascii="GHEA Grapalat" w:eastAsia="Times New Roman" w:hAnsi="GHEA Grapalat" w:cs="Times New Roman"/>
          <w:color w:val="000000"/>
          <w:sz w:val="24"/>
          <w:szCs w:val="24"/>
        </w:rPr>
      </w:pPr>
      <w:r>
        <w:rPr>
          <w:rFonts w:ascii="GHEA Grapalat" w:hAnsi="GHEA Grapalat"/>
          <w:color w:val="000000"/>
          <w:sz w:val="24"/>
          <w:szCs w:val="24"/>
        </w:rPr>
        <w:t>(</w:t>
      </w:r>
      <w:r w:rsidR="00160A80" w:rsidRPr="00141D47">
        <w:rPr>
          <w:rFonts w:ascii="GHEA Grapalat" w:hAnsi="GHEA Grapalat"/>
          <w:color w:val="000000"/>
          <w:sz w:val="24"/>
          <w:szCs w:val="24"/>
        </w:rPr>
        <w:t>3)</w:t>
      </w:r>
      <w:r>
        <w:rPr>
          <w:rFonts w:ascii="GHEA Grapalat" w:hAnsi="GHEA Grapalat"/>
          <w:color w:val="000000"/>
          <w:sz w:val="24"/>
          <w:szCs w:val="24"/>
        </w:rPr>
        <w:tab/>
      </w:r>
      <w:r w:rsidR="00002B4C" w:rsidRPr="00141D47">
        <w:rPr>
          <w:rFonts w:ascii="GHEA Grapalat" w:hAnsi="GHEA Grapalat"/>
          <w:color w:val="000000"/>
          <w:sz w:val="24"/>
          <w:szCs w:val="24"/>
        </w:rPr>
        <w:t xml:space="preserve">as </w:t>
      </w:r>
      <w:r w:rsidR="00002B4C" w:rsidRPr="00141D47">
        <w:rPr>
          <w:rFonts w:ascii="GHEA Grapalat" w:hAnsi="GHEA Grapalat"/>
          <w:color w:val="000000"/>
          <w:sz w:val="24"/>
          <w:szCs w:val="24"/>
          <w:lang w:val="en-US"/>
        </w:rPr>
        <w:t>regards</w:t>
      </w:r>
      <w:r w:rsidR="00002B4C" w:rsidRPr="00141D47">
        <w:rPr>
          <w:rFonts w:ascii="GHEA Grapalat" w:hAnsi="GHEA Grapalat"/>
          <w:color w:val="000000"/>
          <w:sz w:val="24"/>
          <w:szCs w:val="24"/>
        </w:rPr>
        <w:t xml:space="preserve"> </w:t>
      </w:r>
      <w:r w:rsidR="00160A80" w:rsidRPr="00141D47">
        <w:rPr>
          <w:rFonts w:ascii="GHEA Grapalat" w:hAnsi="GHEA Grapalat"/>
          <w:color w:val="000000"/>
          <w:sz w:val="24"/>
          <w:szCs w:val="24"/>
        </w:rPr>
        <w:t>transport facilities:</w:t>
      </w:r>
    </w:p>
    <w:p w:rsidR="003440FD" w:rsidRPr="00141D47" w:rsidRDefault="00160A80" w:rsidP="00125377">
      <w:pPr>
        <w:widowControl w:val="0"/>
        <w:tabs>
          <w:tab w:val="left" w:pos="1701"/>
        </w:tabs>
        <w:spacing w:line="360" w:lineRule="auto"/>
        <w:ind w:left="1701"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(a)</w:t>
      </w:r>
      <w:r w:rsidR="00125377">
        <w:rPr>
          <w:rFonts w:ascii="GHEA Grapalat" w:hAnsi="GHEA Grapalat"/>
          <w:color w:val="000000"/>
          <w:sz w:val="24"/>
          <w:szCs w:val="24"/>
        </w:rPr>
        <w:tab/>
      </w:r>
      <w:r w:rsidRPr="00141D47">
        <w:rPr>
          <w:rFonts w:ascii="GHEA Grapalat" w:hAnsi="GHEA Grapalat"/>
          <w:color w:val="000000"/>
          <w:sz w:val="24"/>
          <w:szCs w:val="24"/>
        </w:rPr>
        <w:t>in case of construction works, a person shall</w:t>
      </w:r>
      <w:r w:rsidR="008F0C1E" w:rsidRPr="00141D47">
        <w:rPr>
          <w:rFonts w:ascii="GHEA Grapalat" w:hAnsi="GHEA Grapalat"/>
          <w:color w:val="000000"/>
          <w:sz w:val="24"/>
          <w:szCs w:val="24"/>
        </w:rPr>
        <w:t>,</w:t>
      </w:r>
      <w:r w:rsidRPr="00141D47">
        <w:rPr>
          <w:rFonts w:ascii="GHEA Grapalat" w:hAnsi="GHEA Grapalat"/>
          <w:color w:val="000000"/>
          <w:sz w:val="24"/>
          <w:szCs w:val="24"/>
        </w:rPr>
        <w:t xml:space="preserve"> within 5 years prior to submission </w:t>
      </w:r>
      <w:r w:rsidR="00923C08" w:rsidRPr="00141D47">
        <w:rPr>
          <w:rFonts w:ascii="GHEA Grapalat" w:hAnsi="GHEA Grapalat"/>
          <w:color w:val="000000"/>
          <w:sz w:val="24"/>
          <w:szCs w:val="24"/>
        </w:rPr>
        <w:t>of the bid</w:t>
      </w:r>
      <w:r w:rsidR="008F0C1E" w:rsidRPr="00141D47">
        <w:rPr>
          <w:rFonts w:ascii="GHEA Grapalat" w:hAnsi="GHEA Grapalat"/>
          <w:color w:val="000000"/>
          <w:sz w:val="24"/>
          <w:szCs w:val="24"/>
        </w:rPr>
        <w:t>,</w:t>
      </w:r>
      <w:r w:rsidR="00923C08" w:rsidRPr="00141D47">
        <w:rPr>
          <w:rFonts w:ascii="GHEA Grapalat" w:hAnsi="GHEA Grapalat"/>
          <w:color w:val="000000"/>
          <w:sz w:val="24"/>
          <w:szCs w:val="24"/>
        </w:rPr>
        <w:t xml:space="preserve"> submit in the bid </w:t>
      </w:r>
      <w:r w:rsidR="008F0C1E" w:rsidRPr="00141D47">
        <w:rPr>
          <w:rFonts w:ascii="GHEA Grapalat" w:hAnsi="GHEA Grapalat"/>
          <w:color w:val="000000"/>
          <w:sz w:val="24"/>
          <w:szCs w:val="24"/>
        </w:rPr>
        <w:t>a</w:t>
      </w:r>
      <w:r w:rsidRPr="00141D47">
        <w:rPr>
          <w:rFonts w:ascii="GHEA Grapalat" w:hAnsi="GHEA Grapalat"/>
          <w:color w:val="000000"/>
          <w:sz w:val="24"/>
          <w:szCs w:val="24"/>
        </w:rPr>
        <w:t xml:space="preserve"> notice on execution of </w:t>
      </w:r>
      <w:r w:rsidR="00923C08" w:rsidRPr="00141D47">
        <w:rPr>
          <w:rFonts w:ascii="GHEA Grapalat" w:hAnsi="GHEA Grapalat"/>
          <w:color w:val="000000"/>
          <w:sz w:val="24"/>
          <w:szCs w:val="24"/>
        </w:rPr>
        <w:t>contracts (</w:t>
      </w:r>
      <w:r w:rsidRPr="00141D47">
        <w:rPr>
          <w:rFonts w:ascii="GHEA Grapalat" w:hAnsi="GHEA Grapalat"/>
          <w:color w:val="000000"/>
          <w:sz w:val="24"/>
          <w:szCs w:val="24"/>
        </w:rPr>
        <w:t xml:space="preserve">including agreements) </w:t>
      </w:r>
      <w:r w:rsidR="006E7975" w:rsidRPr="00141D47">
        <w:rPr>
          <w:rFonts w:ascii="GHEA Grapalat" w:hAnsi="GHEA Grapalat"/>
          <w:color w:val="000000"/>
          <w:sz w:val="24"/>
          <w:szCs w:val="24"/>
        </w:rPr>
        <w:t xml:space="preserve">on </w:t>
      </w:r>
      <w:r w:rsidRPr="00141D47">
        <w:rPr>
          <w:rFonts w:ascii="GHEA Grapalat" w:hAnsi="GHEA Grapalat"/>
          <w:color w:val="000000"/>
          <w:sz w:val="24"/>
          <w:szCs w:val="24"/>
        </w:rPr>
        <w:t xml:space="preserve">at least three </w:t>
      </w:r>
      <w:r w:rsidR="008F0C1E" w:rsidRPr="00141D47">
        <w:rPr>
          <w:rFonts w:ascii="GHEA Grapalat" w:hAnsi="GHEA Grapalat"/>
          <w:color w:val="000000"/>
          <w:sz w:val="24"/>
          <w:szCs w:val="24"/>
        </w:rPr>
        <w:t>objects</w:t>
      </w:r>
      <w:r w:rsidRPr="00141D47">
        <w:rPr>
          <w:rFonts w:ascii="GHEA Grapalat" w:hAnsi="GHEA Grapalat"/>
          <w:color w:val="000000"/>
          <w:sz w:val="24"/>
          <w:szCs w:val="24"/>
        </w:rPr>
        <w:t xml:space="preserve"> under the contractor agreement with duly performed </w:t>
      </w:r>
      <w:r w:rsidR="00923C08" w:rsidRPr="00141D47">
        <w:rPr>
          <w:rFonts w:ascii="GHEA Grapalat" w:hAnsi="GHEA Grapalat"/>
          <w:color w:val="000000"/>
          <w:sz w:val="24"/>
          <w:szCs w:val="24"/>
        </w:rPr>
        <w:t>and fully</w:t>
      </w:r>
      <w:r w:rsidRPr="00141D47">
        <w:rPr>
          <w:rFonts w:ascii="GHEA Grapalat" w:hAnsi="GHEA Grapalat"/>
          <w:color w:val="000000"/>
          <w:sz w:val="24"/>
          <w:szCs w:val="24"/>
        </w:rPr>
        <w:t xml:space="preserve"> completed construction or re-construction works of </w:t>
      </w:r>
      <w:r w:rsidR="008F0C1E" w:rsidRPr="00141D47">
        <w:rPr>
          <w:rFonts w:ascii="GHEA Grapalat" w:hAnsi="GHEA Grapalat"/>
          <w:color w:val="000000"/>
          <w:sz w:val="24"/>
          <w:szCs w:val="24"/>
        </w:rPr>
        <w:t>transport facilities</w:t>
      </w:r>
      <w:r w:rsidR="008F0C1E" w:rsidRPr="00141D47" w:rsidDel="008F0C1E">
        <w:rPr>
          <w:rFonts w:ascii="GHEA Grapalat" w:hAnsi="GHEA Grapalat"/>
          <w:color w:val="000000"/>
          <w:sz w:val="24"/>
          <w:szCs w:val="24"/>
        </w:rPr>
        <w:t xml:space="preserve"> </w:t>
      </w:r>
      <w:r w:rsidRPr="00141D47">
        <w:rPr>
          <w:rFonts w:ascii="GHEA Grapalat" w:hAnsi="GHEA Grapalat"/>
          <w:color w:val="000000"/>
          <w:sz w:val="24"/>
          <w:szCs w:val="24"/>
        </w:rPr>
        <w:t xml:space="preserve">or replacement works of </w:t>
      </w:r>
      <w:r w:rsidR="008F0C1E" w:rsidRPr="00141D47">
        <w:rPr>
          <w:rFonts w:ascii="GHEA Grapalat" w:hAnsi="GHEA Grapalat"/>
          <w:color w:val="000000"/>
          <w:sz w:val="24"/>
          <w:szCs w:val="24"/>
        </w:rPr>
        <w:t>transport facilities</w:t>
      </w:r>
      <w:r w:rsidR="008F0C1E" w:rsidRPr="00141D47" w:rsidDel="008F0C1E">
        <w:rPr>
          <w:rFonts w:ascii="GHEA Grapalat" w:hAnsi="GHEA Grapalat"/>
          <w:color w:val="000000"/>
          <w:sz w:val="24"/>
          <w:szCs w:val="24"/>
        </w:rPr>
        <w:t xml:space="preserve"> </w:t>
      </w:r>
      <w:r w:rsidRPr="00141D47">
        <w:rPr>
          <w:rFonts w:ascii="GHEA Grapalat" w:hAnsi="GHEA Grapalat"/>
          <w:color w:val="000000"/>
          <w:sz w:val="24"/>
          <w:szCs w:val="24"/>
        </w:rPr>
        <w:t xml:space="preserve">of at least 3 </w:t>
      </w:r>
      <w:proofErr w:type="spellStart"/>
      <w:r w:rsidRPr="00141D47">
        <w:rPr>
          <w:rFonts w:ascii="GHEA Grapalat" w:hAnsi="GHEA Grapalat"/>
          <w:color w:val="000000"/>
          <w:sz w:val="24"/>
          <w:szCs w:val="24"/>
          <w:vertAlign w:val="superscript"/>
        </w:rPr>
        <w:t>rd</w:t>
      </w:r>
      <w:proofErr w:type="spellEnd"/>
      <w:r w:rsidRPr="00141D47">
        <w:rPr>
          <w:rFonts w:ascii="GHEA Grapalat" w:hAnsi="GHEA Grapalat"/>
          <w:color w:val="000000"/>
          <w:sz w:val="24"/>
          <w:szCs w:val="24"/>
        </w:rPr>
        <w:t xml:space="preserve"> level of risk (the final act approved by the contracting authority). Moreover, the </w:t>
      </w:r>
      <w:r w:rsidR="004A543A" w:rsidRPr="00141D47">
        <w:rPr>
          <w:rFonts w:ascii="GHEA Grapalat" w:hAnsi="GHEA Grapalat"/>
          <w:color w:val="000000"/>
          <w:sz w:val="24"/>
          <w:szCs w:val="24"/>
        </w:rPr>
        <w:t xml:space="preserve">total </w:t>
      </w:r>
      <w:r w:rsidRPr="00141D47">
        <w:rPr>
          <w:rFonts w:ascii="GHEA Grapalat" w:hAnsi="GHEA Grapalat"/>
          <w:color w:val="000000"/>
          <w:sz w:val="24"/>
          <w:szCs w:val="24"/>
        </w:rPr>
        <w:t>sum of the contracts provided for by this paragraph must not be less than AMD 200 million;</w:t>
      </w:r>
    </w:p>
    <w:p w:rsidR="003440FD" w:rsidRPr="00141D47" w:rsidRDefault="00160A80" w:rsidP="00125377">
      <w:pPr>
        <w:widowControl w:val="0"/>
        <w:tabs>
          <w:tab w:val="left" w:pos="1701"/>
        </w:tabs>
        <w:spacing w:line="360" w:lineRule="auto"/>
        <w:ind w:left="1701"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lastRenderedPageBreak/>
        <w:t>(b)</w:t>
      </w:r>
      <w:r w:rsidR="00125377">
        <w:rPr>
          <w:rFonts w:ascii="GHEA Grapalat" w:hAnsi="GHEA Grapalat"/>
          <w:color w:val="000000"/>
          <w:sz w:val="24"/>
          <w:szCs w:val="24"/>
        </w:rPr>
        <w:tab/>
      </w:r>
      <w:r w:rsidRPr="00141D47">
        <w:rPr>
          <w:rFonts w:ascii="GHEA Grapalat" w:hAnsi="GHEA Grapalat"/>
          <w:color w:val="000000"/>
          <w:sz w:val="24"/>
          <w:szCs w:val="24"/>
        </w:rPr>
        <w:t>in case of services for developing design documentation, a person shall</w:t>
      </w:r>
      <w:r w:rsidR="004A543A" w:rsidRPr="00141D47">
        <w:rPr>
          <w:rFonts w:ascii="GHEA Grapalat" w:hAnsi="GHEA Grapalat"/>
          <w:color w:val="000000"/>
          <w:sz w:val="24"/>
          <w:szCs w:val="24"/>
        </w:rPr>
        <w:t>,</w:t>
      </w:r>
      <w:r w:rsidRPr="00141D47">
        <w:rPr>
          <w:rFonts w:ascii="GHEA Grapalat" w:hAnsi="GHEA Grapalat"/>
          <w:color w:val="000000"/>
          <w:sz w:val="24"/>
          <w:szCs w:val="24"/>
        </w:rPr>
        <w:t xml:space="preserve"> within 5 years prior to submission </w:t>
      </w:r>
      <w:r w:rsidR="00923C08" w:rsidRPr="00141D47">
        <w:rPr>
          <w:rFonts w:ascii="GHEA Grapalat" w:hAnsi="GHEA Grapalat"/>
          <w:color w:val="000000"/>
          <w:sz w:val="24"/>
          <w:szCs w:val="24"/>
        </w:rPr>
        <w:t>of the bid</w:t>
      </w:r>
      <w:r w:rsidR="004A543A" w:rsidRPr="00141D47">
        <w:rPr>
          <w:rFonts w:ascii="GHEA Grapalat" w:hAnsi="GHEA Grapalat"/>
          <w:color w:val="000000"/>
          <w:sz w:val="24"/>
          <w:szCs w:val="24"/>
        </w:rPr>
        <w:t>,</w:t>
      </w:r>
      <w:r w:rsidR="00923C08" w:rsidRPr="00141D47">
        <w:rPr>
          <w:rFonts w:ascii="GHEA Grapalat" w:hAnsi="GHEA Grapalat"/>
          <w:color w:val="000000"/>
          <w:sz w:val="24"/>
          <w:szCs w:val="24"/>
        </w:rPr>
        <w:t xml:space="preserve"> submit in the bid </w:t>
      </w:r>
      <w:r w:rsidR="00B15A76" w:rsidRPr="00141D47">
        <w:rPr>
          <w:rFonts w:ascii="GHEA Grapalat" w:hAnsi="GHEA Grapalat"/>
          <w:color w:val="000000"/>
          <w:sz w:val="24"/>
          <w:szCs w:val="24"/>
        </w:rPr>
        <w:t>a</w:t>
      </w:r>
      <w:r w:rsidRPr="00141D47">
        <w:rPr>
          <w:rFonts w:ascii="GHEA Grapalat" w:hAnsi="GHEA Grapalat"/>
          <w:color w:val="000000"/>
          <w:sz w:val="24"/>
          <w:szCs w:val="24"/>
        </w:rPr>
        <w:t xml:space="preserve"> notice on execution of </w:t>
      </w:r>
      <w:r w:rsidR="00510AF2" w:rsidRPr="00141D47">
        <w:rPr>
          <w:rFonts w:ascii="GHEA Grapalat" w:hAnsi="GHEA Grapalat"/>
          <w:color w:val="000000"/>
          <w:sz w:val="24"/>
          <w:szCs w:val="24"/>
        </w:rPr>
        <w:t>contracts (</w:t>
      </w:r>
      <w:r w:rsidRPr="00141D47">
        <w:rPr>
          <w:rFonts w:ascii="GHEA Grapalat" w:hAnsi="GHEA Grapalat"/>
          <w:color w:val="000000"/>
          <w:sz w:val="24"/>
          <w:szCs w:val="24"/>
        </w:rPr>
        <w:t xml:space="preserve">including agreements) </w:t>
      </w:r>
      <w:r w:rsidR="00B15A76" w:rsidRPr="00141D47">
        <w:rPr>
          <w:rFonts w:ascii="GHEA Grapalat" w:hAnsi="GHEA Grapalat"/>
          <w:color w:val="000000"/>
          <w:sz w:val="24"/>
          <w:szCs w:val="24"/>
        </w:rPr>
        <w:t xml:space="preserve">on </w:t>
      </w:r>
      <w:r w:rsidRPr="00141D47">
        <w:rPr>
          <w:rFonts w:ascii="GHEA Grapalat" w:hAnsi="GHEA Grapalat"/>
          <w:color w:val="000000"/>
          <w:sz w:val="24"/>
          <w:szCs w:val="24"/>
        </w:rPr>
        <w:t xml:space="preserve">at least three </w:t>
      </w:r>
      <w:r w:rsidR="00B15A76" w:rsidRPr="00141D47">
        <w:rPr>
          <w:rFonts w:ascii="GHEA Grapalat" w:hAnsi="GHEA Grapalat"/>
          <w:color w:val="000000"/>
          <w:sz w:val="24"/>
          <w:szCs w:val="24"/>
        </w:rPr>
        <w:t>objects</w:t>
      </w:r>
      <w:r w:rsidRPr="00141D47">
        <w:rPr>
          <w:rFonts w:ascii="GHEA Grapalat" w:hAnsi="GHEA Grapalat"/>
          <w:color w:val="000000"/>
          <w:sz w:val="24"/>
          <w:szCs w:val="24"/>
        </w:rPr>
        <w:t xml:space="preserve"> under the contractor agreement having </w:t>
      </w:r>
      <w:r w:rsidR="00B15A76" w:rsidRPr="00141D47">
        <w:rPr>
          <w:rFonts w:ascii="GHEA Grapalat" w:hAnsi="GHEA Grapalat"/>
          <w:color w:val="000000"/>
          <w:sz w:val="24"/>
          <w:szCs w:val="24"/>
        </w:rPr>
        <w:t xml:space="preserve">been </w:t>
      </w:r>
      <w:r w:rsidRPr="00141D47">
        <w:rPr>
          <w:rFonts w:ascii="GHEA Grapalat" w:hAnsi="GHEA Grapalat"/>
          <w:color w:val="000000"/>
          <w:sz w:val="24"/>
          <w:szCs w:val="24"/>
        </w:rPr>
        <w:t xml:space="preserve">concluded and duly executed for the purpose of developing design </w:t>
      </w:r>
      <w:r w:rsidR="00A753AC" w:rsidRPr="00141D47">
        <w:rPr>
          <w:rFonts w:ascii="GHEA Grapalat" w:hAnsi="GHEA Grapalat"/>
          <w:color w:val="000000"/>
          <w:sz w:val="24"/>
          <w:szCs w:val="24"/>
        </w:rPr>
        <w:t>documentation</w:t>
      </w:r>
      <w:r w:rsidRPr="00141D47">
        <w:rPr>
          <w:rFonts w:ascii="GHEA Grapalat" w:hAnsi="GHEA Grapalat"/>
          <w:color w:val="000000"/>
          <w:sz w:val="24"/>
          <w:szCs w:val="24"/>
        </w:rPr>
        <w:t xml:space="preserve"> necessary for construction or re-construction works of </w:t>
      </w:r>
      <w:r w:rsidR="00B15A76" w:rsidRPr="00141D47">
        <w:rPr>
          <w:rFonts w:ascii="GHEA Grapalat" w:hAnsi="GHEA Grapalat"/>
          <w:color w:val="000000"/>
          <w:sz w:val="24"/>
          <w:szCs w:val="24"/>
        </w:rPr>
        <w:t xml:space="preserve">transport facilities </w:t>
      </w:r>
      <w:r w:rsidRPr="00141D47">
        <w:rPr>
          <w:rFonts w:ascii="GHEA Grapalat" w:hAnsi="GHEA Grapalat"/>
          <w:color w:val="000000"/>
          <w:sz w:val="24"/>
          <w:szCs w:val="24"/>
        </w:rPr>
        <w:t xml:space="preserve">or replacement works of </w:t>
      </w:r>
      <w:r w:rsidR="00B15A76" w:rsidRPr="00141D47">
        <w:rPr>
          <w:rFonts w:ascii="GHEA Grapalat" w:hAnsi="GHEA Grapalat"/>
          <w:color w:val="000000"/>
          <w:sz w:val="24"/>
          <w:szCs w:val="24"/>
        </w:rPr>
        <w:t>transport facilities</w:t>
      </w:r>
      <w:r w:rsidR="00B15A76" w:rsidRPr="00141D47" w:rsidDel="00B15A76">
        <w:rPr>
          <w:rFonts w:ascii="GHEA Grapalat" w:hAnsi="GHEA Grapalat"/>
          <w:color w:val="000000"/>
          <w:sz w:val="24"/>
          <w:szCs w:val="24"/>
        </w:rPr>
        <w:t xml:space="preserve"> </w:t>
      </w:r>
      <w:r w:rsidRPr="00141D47">
        <w:rPr>
          <w:rFonts w:ascii="GHEA Grapalat" w:hAnsi="GHEA Grapalat"/>
          <w:color w:val="000000"/>
          <w:sz w:val="24"/>
          <w:szCs w:val="24"/>
        </w:rPr>
        <w:t>of at least the 3</w:t>
      </w:r>
      <w:r w:rsidRPr="00141D47">
        <w:rPr>
          <w:rFonts w:ascii="GHEA Grapalat" w:hAnsi="GHEA Grapalat"/>
          <w:color w:val="000000"/>
          <w:sz w:val="24"/>
          <w:szCs w:val="24"/>
          <w:vertAlign w:val="superscript"/>
        </w:rPr>
        <w:t>rd</w:t>
      </w:r>
      <w:r w:rsidRPr="00141D47">
        <w:rPr>
          <w:rFonts w:ascii="GHEA Grapalat" w:hAnsi="GHEA Grapalat"/>
          <w:color w:val="000000"/>
          <w:sz w:val="24"/>
          <w:szCs w:val="24"/>
        </w:rPr>
        <w:t xml:space="preserve"> level of risk.</w:t>
      </w:r>
      <w:r w:rsidR="00141D47">
        <w:rPr>
          <w:rFonts w:ascii="GHEA Grapalat" w:hAnsi="GHEA Grapalat"/>
          <w:color w:val="000000"/>
          <w:sz w:val="24"/>
          <w:szCs w:val="24"/>
        </w:rPr>
        <w:t xml:space="preserve"> </w:t>
      </w:r>
      <w:r w:rsidRPr="00141D47">
        <w:rPr>
          <w:rFonts w:ascii="GHEA Grapalat" w:hAnsi="GHEA Grapalat"/>
          <w:color w:val="000000"/>
          <w:sz w:val="24"/>
          <w:szCs w:val="24"/>
        </w:rPr>
        <w:t xml:space="preserve">Moreover, the </w:t>
      </w:r>
      <w:r w:rsidR="006E7975" w:rsidRPr="00141D47">
        <w:rPr>
          <w:rFonts w:ascii="GHEA Grapalat" w:hAnsi="GHEA Grapalat"/>
          <w:color w:val="000000"/>
          <w:sz w:val="24"/>
          <w:szCs w:val="24"/>
        </w:rPr>
        <w:t xml:space="preserve">total </w:t>
      </w:r>
      <w:r w:rsidRPr="00141D47">
        <w:rPr>
          <w:rFonts w:ascii="GHEA Grapalat" w:hAnsi="GHEA Grapalat"/>
          <w:color w:val="000000"/>
          <w:sz w:val="24"/>
          <w:szCs w:val="24"/>
        </w:rPr>
        <w:t>sum of the contracts provided for by this paragraph must not be less than AMD 10 million;</w:t>
      </w:r>
    </w:p>
    <w:p w:rsidR="003440FD" w:rsidRPr="00141D47" w:rsidRDefault="00160A80" w:rsidP="00125377">
      <w:pPr>
        <w:widowControl w:val="0"/>
        <w:tabs>
          <w:tab w:val="left" w:pos="1701"/>
        </w:tabs>
        <w:spacing w:line="360" w:lineRule="auto"/>
        <w:ind w:left="1701"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(c)</w:t>
      </w:r>
      <w:r w:rsidR="00125377">
        <w:rPr>
          <w:rFonts w:ascii="GHEA Grapalat" w:hAnsi="GHEA Grapalat"/>
          <w:color w:val="000000"/>
          <w:sz w:val="24"/>
          <w:szCs w:val="24"/>
        </w:rPr>
        <w:tab/>
      </w:r>
      <w:r w:rsidRPr="00141D47">
        <w:rPr>
          <w:rFonts w:ascii="GHEA Grapalat" w:hAnsi="GHEA Grapalat"/>
          <w:color w:val="000000"/>
          <w:sz w:val="24"/>
          <w:szCs w:val="24"/>
        </w:rPr>
        <w:t xml:space="preserve">in case of services for expert examination of design </w:t>
      </w:r>
      <w:r w:rsidR="00A753AC" w:rsidRPr="00141D47">
        <w:rPr>
          <w:rFonts w:ascii="GHEA Grapalat" w:hAnsi="GHEA Grapalat"/>
          <w:color w:val="000000"/>
          <w:sz w:val="24"/>
          <w:szCs w:val="24"/>
        </w:rPr>
        <w:t>documentation</w:t>
      </w:r>
      <w:r w:rsidRPr="00141D47">
        <w:rPr>
          <w:rFonts w:ascii="GHEA Grapalat" w:hAnsi="GHEA Grapalat"/>
          <w:color w:val="000000"/>
          <w:sz w:val="24"/>
          <w:szCs w:val="24"/>
        </w:rPr>
        <w:t>, a person shall</w:t>
      </w:r>
      <w:r w:rsidR="004A543A" w:rsidRPr="00141D47">
        <w:rPr>
          <w:rFonts w:ascii="GHEA Grapalat" w:hAnsi="GHEA Grapalat"/>
          <w:color w:val="000000"/>
          <w:sz w:val="24"/>
          <w:szCs w:val="24"/>
        </w:rPr>
        <w:t>,</w:t>
      </w:r>
      <w:r w:rsidRPr="00141D47">
        <w:rPr>
          <w:rFonts w:ascii="GHEA Grapalat" w:hAnsi="GHEA Grapalat"/>
          <w:color w:val="000000"/>
          <w:sz w:val="24"/>
          <w:szCs w:val="24"/>
        </w:rPr>
        <w:t xml:space="preserve"> within 5 years prior to submission </w:t>
      </w:r>
      <w:r w:rsidR="00923C08" w:rsidRPr="00141D47">
        <w:rPr>
          <w:rFonts w:ascii="GHEA Grapalat" w:hAnsi="GHEA Grapalat"/>
          <w:color w:val="000000"/>
          <w:sz w:val="24"/>
          <w:szCs w:val="24"/>
        </w:rPr>
        <w:t>of the bid</w:t>
      </w:r>
      <w:r w:rsidR="004A543A" w:rsidRPr="00141D47">
        <w:rPr>
          <w:rFonts w:ascii="GHEA Grapalat" w:hAnsi="GHEA Grapalat"/>
          <w:color w:val="000000"/>
          <w:sz w:val="24"/>
          <w:szCs w:val="24"/>
        </w:rPr>
        <w:t>,</w:t>
      </w:r>
      <w:r w:rsidR="00923C08" w:rsidRPr="00141D47">
        <w:rPr>
          <w:rFonts w:ascii="GHEA Grapalat" w:hAnsi="GHEA Grapalat"/>
          <w:color w:val="000000"/>
          <w:sz w:val="24"/>
          <w:szCs w:val="24"/>
        </w:rPr>
        <w:t xml:space="preserve"> submit in the bid </w:t>
      </w:r>
      <w:r w:rsidR="00B15A76" w:rsidRPr="00141D47">
        <w:rPr>
          <w:rFonts w:ascii="GHEA Grapalat" w:hAnsi="GHEA Grapalat"/>
          <w:color w:val="000000"/>
          <w:sz w:val="24"/>
          <w:szCs w:val="24"/>
        </w:rPr>
        <w:t xml:space="preserve">a </w:t>
      </w:r>
      <w:r w:rsidRPr="00141D47">
        <w:rPr>
          <w:rFonts w:ascii="GHEA Grapalat" w:hAnsi="GHEA Grapalat"/>
          <w:color w:val="000000"/>
          <w:sz w:val="24"/>
          <w:szCs w:val="24"/>
        </w:rPr>
        <w:t>notice on execution of contracts</w:t>
      </w:r>
      <w:r w:rsidR="00141D47">
        <w:rPr>
          <w:rFonts w:ascii="GHEA Grapalat" w:hAnsi="GHEA Grapalat"/>
          <w:color w:val="000000"/>
          <w:sz w:val="24"/>
          <w:szCs w:val="24"/>
        </w:rPr>
        <w:t xml:space="preserve"> </w:t>
      </w:r>
      <w:r w:rsidRPr="00141D47">
        <w:rPr>
          <w:rFonts w:ascii="GHEA Grapalat" w:hAnsi="GHEA Grapalat"/>
          <w:color w:val="000000"/>
          <w:sz w:val="24"/>
          <w:szCs w:val="24"/>
        </w:rPr>
        <w:t xml:space="preserve">(including agreements) </w:t>
      </w:r>
      <w:r w:rsidR="00B15A76" w:rsidRPr="00141D47">
        <w:rPr>
          <w:rFonts w:ascii="GHEA Grapalat" w:hAnsi="GHEA Grapalat"/>
          <w:color w:val="000000"/>
          <w:sz w:val="24"/>
          <w:szCs w:val="24"/>
        </w:rPr>
        <w:t xml:space="preserve">on </w:t>
      </w:r>
      <w:r w:rsidRPr="00141D47">
        <w:rPr>
          <w:rFonts w:ascii="GHEA Grapalat" w:hAnsi="GHEA Grapalat"/>
          <w:color w:val="000000"/>
          <w:sz w:val="24"/>
          <w:szCs w:val="24"/>
        </w:rPr>
        <w:t xml:space="preserve">at least three </w:t>
      </w:r>
      <w:r w:rsidR="00B15A76" w:rsidRPr="00141D47">
        <w:rPr>
          <w:rFonts w:ascii="GHEA Grapalat" w:hAnsi="GHEA Grapalat"/>
          <w:color w:val="000000"/>
          <w:sz w:val="24"/>
          <w:szCs w:val="24"/>
        </w:rPr>
        <w:t>objects</w:t>
      </w:r>
      <w:r w:rsidRPr="00141D47">
        <w:rPr>
          <w:rFonts w:ascii="GHEA Grapalat" w:hAnsi="GHEA Grapalat"/>
          <w:color w:val="000000"/>
          <w:sz w:val="24"/>
          <w:szCs w:val="24"/>
        </w:rPr>
        <w:t xml:space="preserve"> under the contractor agreement having </w:t>
      </w:r>
      <w:r w:rsidR="00B15A76" w:rsidRPr="00141D47">
        <w:rPr>
          <w:rFonts w:ascii="GHEA Grapalat" w:hAnsi="GHEA Grapalat"/>
          <w:color w:val="000000"/>
          <w:sz w:val="24"/>
          <w:szCs w:val="24"/>
        </w:rPr>
        <w:t xml:space="preserve">been </w:t>
      </w:r>
      <w:r w:rsidRPr="00141D47">
        <w:rPr>
          <w:rFonts w:ascii="GHEA Grapalat" w:hAnsi="GHEA Grapalat"/>
          <w:color w:val="000000"/>
          <w:sz w:val="24"/>
          <w:szCs w:val="24"/>
        </w:rPr>
        <w:t xml:space="preserve">concluded and duly executed for the purpose of expert examination of design </w:t>
      </w:r>
      <w:r w:rsidR="00A753AC" w:rsidRPr="00141D47">
        <w:rPr>
          <w:rFonts w:ascii="GHEA Grapalat" w:hAnsi="GHEA Grapalat"/>
          <w:color w:val="000000"/>
          <w:sz w:val="24"/>
          <w:szCs w:val="24"/>
        </w:rPr>
        <w:t>documentation</w:t>
      </w:r>
      <w:r w:rsidRPr="00141D47">
        <w:rPr>
          <w:rFonts w:ascii="GHEA Grapalat" w:hAnsi="GHEA Grapalat"/>
          <w:color w:val="000000"/>
          <w:sz w:val="24"/>
          <w:szCs w:val="24"/>
        </w:rPr>
        <w:t xml:space="preserve"> necessary for construction or re-construction works of </w:t>
      </w:r>
      <w:r w:rsidR="00B15A76" w:rsidRPr="00141D47">
        <w:rPr>
          <w:rFonts w:ascii="GHEA Grapalat" w:hAnsi="GHEA Grapalat"/>
          <w:color w:val="000000"/>
          <w:sz w:val="24"/>
          <w:szCs w:val="24"/>
        </w:rPr>
        <w:t>transport facilities</w:t>
      </w:r>
      <w:r w:rsidR="00B15A76" w:rsidRPr="00141D47" w:rsidDel="00B15A76">
        <w:rPr>
          <w:rFonts w:ascii="GHEA Grapalat" w:hAnsi="GHEA Grapalat"/>
          <w:color w:val="000000"/>
          <w:sz w:val="24"/>
          <w:szCs w:val="24"/>
        </w:rPr>
        <w:t xml:space="preserve"> </w:t>
      </w:r>
      <w:r w:rsidRPr="00141D47">
        <w:rPr>
          <w:rFonts w:ascii="GHEA Grapalat" w:hAnsi="GHEA Grapalat"/>
          <w:color w:val="000000"/>
          <w:sz w:val="24"/>
          <w:szCs w:val="24"/>
        </w:rPr>
        <w:t>or replacement works of</w:t>
      </w:r>
      <w:r w:rsidR="00923C08" w:rsidRPr="00141D47">
        <w:rPr>
          <w:rFonts w:ascii="GHEA Grapalat" w:hAnsi="GHEA Grapalat"/>
          <w:color w:val="000000"/>
          <w:sz w:val="24"/>
          <w:szCs w:val="24"/>
        </w:rPr>
        <w:t xml:space="preserve"> </w:t>
      </w:r>
      <w:r w:rsidR="00B15A76" w:rsidRPr="00141D47">
        <w:rPr>
          <w:rFonts w:ascii="GHEA Grapalat" w:hAnsi="GHEA Grapalat"/>
          <w:color w:val="000000"/>
          <w:sz w:val="24"/>
          <w:szCs w:val="24"/>
        </w:rPr>
        <w:t>transport facilities</w:t>
      </w:r>
      <w:r w:rsidR="00B15A76" w:rsidRPr="00141D47" w:rsidDel="00B15A76">
        <w:rPr>
          <w:rFonts w:ascii="GHEA Grapalat" w:hAnsi="GHEA Grapalat"/>
          <w:color w:val="000000"/>
          <w:sz w:val="24"/>
          <w:szCs w:val="24"/>
        </w:rPr>
        <w:t xml:space="preserve"> </w:t>
      </w:r>
      <w:r w:rsidRPr="00141D47">
        <w:rPr>
          <w:rFonts w:ascii="GHEA Grapalat" w:hAnsi="GHEA Grapalat"/>
          <w:color w:val="000000"/>
          <w:sz w:val="24"/>
          <w:szCs w:val="24"/>
        </w:rPr>
        <w:t>of at least the 3</w:t>
      </w:r>
      <w:r w:rsidRPr="00141D47">
        <w:rPr>
          <w:rFonts w:ascii="GHEA Grapalat" w:hAnsi="GHEA Grapalat"/>
          <w:color w:val="000000"/>
          <w:sz w:val="24"/>
          <w:szCs w:val="24"/>
          <w:vertAlign w:val="superscript"/>
        </w:rPr>
        <w:t>rd</w:t>
      </w:r>
      <w:r w:rsidRPr="00141D47">
        <w:rPr>
          <w:rFonts w:ascii="GHEA Grapalat" w:hAnsi="GHEA Grapalat"/>
          <w:color w:val="000000"/>
          <w:sz w:val="24"/>
          <w:szCs w:val="24"/>
        </w:rPr>
        <w:t xml:space="preserve"> level of risk.</w:t>
      </w:r>
      <w:r w:rsidR="00141D47">
        <w:rPr>
          <w:rFonts w:ascii="GHEA Grapalat" w:hAnsi="GHEA Grapalat"/>
          <w:color w:val="000000"/>
          <w:sz w:val="24"/>
          <w:szCs w:val="24"/>
        </w:rPr>
        <w:t xml:space="preserve"> </w:t>
      </w:r>
      <w:r w:rsidRPr="00141D47">
        <w:rPr>
          <w:rFonts w:ascii="GHEA Grapalat" w:hAnsi="GHEA Grapalat"/>
          <w:color w:val="000000"/>
          <w:sz w:val="24"/>
          <w:szCs w:val="24"/>
        </w:rPr>
        <w:t xml:space="preserve">Moreover, the </w:t>
      </w:r>
      <w:r w:rsidR="00B15A76" w:rsidRPr="00141D47">
        <w:rPr>
          <w:rFonts w:ascii="GHEA Grapalat" w:hAnsi="GHEA Grapalat"/>
          <w:color w:val="000000"/>
          <w:sz w:val="24"/>
          <w:szCs w:val="24"/>
        </w:rPr>
        <w:t xml:space="preserve">total </w:t>
      </w:r>
      <w:r w:rsidRPr="00141D47">
        <w:rPr>
          <w:rFonts w:ascii="GHEA Grapalat" w:hAnsi="GHEA Grapalat"/>
          <w:color w:val="000000"/>
          <w:sz w:val="24"/>
          <w:szCs w:val="24"/>
        </w:rPr>
        <w:t>sum of the contracts provided for by this paragraph must not be less than AMD 0.5 million;</w:t>
      </w:r>
    </w:p>
    <w:p w:rsidR="003440FD" w:rsidRPr="00141D47" w:rsidRDefault="00160A80" w:rsidP="00125377">
      <w:pPr>
        <w:widowControl w:val="0"/>
        <w:tabs>
          <w:tab w:val="left" w:pos="1701"/>
        </w:tabs>
        <w:spacing w:line="360" w:lineRule="auto"/>
        <w:ind w:left="1701"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(d)</w:t>
      </w:r>
      <w:r w:rsidR="00125377">
        <w:rPr>
          <w:rFonts w:ascii="GHEA Grapalat" w:hAnsi="GHEA Grapalat"/>
          <w:color w:val="000000"/>
          <w:sz w:val="24"/>
          <w:szCs w:val="24"/>
        </w:rPr>
        <w:tab/>
      </w:r>
      <w:r w:rsidRPr="00141D47">
        <w:rPr>
          <w:rFonts w:ascii="GHEA Grapalat" w:hAnsi="GHEA Grapalat"/>
          <w:color w:val="000000"/>
          <w:sz w:val="24"/>
          <w:szCs w:val="24"/>
        </w:rPr>
        <w:t xml:space="preserve">in case of services </w:t>
      </w:r>
      <w:r w:rsidR="005A57E2" w:rsidRPr="00141D47">
        <w:rPr>
          <w:rFonts w:ascii="GHEA Grapalat" w:hAnsi="GHEA Grapalat"/>
          <w:color w:val="000000"/>
          <w:sz w:val="24"/>
          <w:szCs w:val="24"/>
        </w:rPr>
        <w:t>for technical control, a person shall, within 5 years prior to submission of the bid, submit in the bid a notice on execution of contracts</w:t>
      </w:r>
      <w:r w:rsidR="00141D47">
        <w:rPr>
          <w:rFonts w:ascii="GHEA Grapalat" w:hAnsi="GHEA Grapalat"/>
          <w:color w:val="000000"/>
          <w:sz w:val="24"/>
          <w:szCs w:val="24"/>
        </w:rPr>
        <w:t xml:space="preserve"> </w:t>
      </w:r>
      <w:r w:rsidR="005A57E2" w:rsidRPr="00141D47">
        <w:rPr>
          <w:rFonts w:ascii="GHEA Grapalat" w:hAnsi="GHEA Grapalat"/>
          <w:color w:val="000000"/>
          <w:sz w:val="24"/>
          <w:szCs w:val="24"/>
        </w:rPr>
        <w:t>(including agreements) on at least three objects under the contractor agreement having been concluded and duly executed for the purpose</w:t>
      </w:r>
      <w:r w:rsidRPr="00141D47">
        <w:rPr>
          <w:rFonts w:ascii="GHEA Grapalat" w:hAnsi="GHEA Grapalat"/>
          <w:color w:val="000000"/>
          <w:sz w:val="24"/>
          <w:szCs w:val="24"/>
        </w:rPr>
        <w:t xml:space="preserve"> of exercising technical </w:t>
      </w:r>
      <w:r w:rsidR="00EE021F" w:rsidRPr="00141D47">
        <w:rPr>
          <w:rFonts w:ascii="GHEA Grapalat" w:hAnsi="GHEA Grapalat"/>
          <w:color w:val="000000"/>
          <w:sz w:val="24"/>
          <w:szCs w:val="24"/>
        </w:rPr>
        <w:t>control</w:t>
      </w:r>
      <w:r w:rsidRPr="00141D47">
        <w:rPr>
          <w:rFonts w:ascii="GHEA Grapalat" w:hAnsi="GHEA Grapalat"/>
          <w:color w:val="000000"/>
          <w:sz w:val="24"/>
          <w:szCs w:val="24"/>
        </w:rPr>
        <w:t xml:space="preserve"> over the construction or re-construction works of </w:t>
      </w:r>
      <w:r w:rsidR="00216742" w:rsidRPr="00141D47">
        <w:rPr>
          <w:rFonts w:ascii="GHEA Grapalat" w:hAnsi="GHEA Grapalat"/>
          <w:color w:val="000000"/>
          <w:sz w:val="24"/>
          <w:szCs w:val="24"/>
        </w:rPr>
        <w:t>transport facilities</w:t>
      </w:r>
      <w:r w:rsidR="00216742" w:rsidRPr="00141D47" w:rsidDel="00B15A76">
        <w:rPr>
          <w:rFonts w:ascii="GHEA Grapalat" w:hAnsi="GHEA Grapalat"/>
          <w:color w:val="000000"/>
          <w:sz w:val="24"/>
          <w:szCs w:val="24"/>
        </w:rPr>
        <w:t xml:space="preserve"> </w:t>
      </w:r>
      <w:r w:rsidRPr="00141D47">
        <w:rPr>
          <w:rFonts w:ascii="GHEA Grapalat" w:hAnsi="GHEA Grapalat"/>
          <w:color w:val="000000"/>
          <w:sz w:val="24"/>
          <w:szCs w:val="24"/>
        </w:rPr>
        <w:t xml:space="preserve">or replacement works of </w:t>
      </w:r>
      <w:r w:rsidR="00216742" w:rsidRPr="00141D47">
        <w:rPr>
          <w:rFonts w:ascii="GHEA Grapalat" w:hAnsi="GHEA Grapalat"/>
          <w:color w:val="000000"/>
          <w:sz w:val="24"/>
          <w:szCs w:val="24"/>
        </w:rPr>
        <w:t>transport facilities</w:t>
      </w:r>
      <w:r w:rsidRPr="00141D47">
        <w:rPr>
          <w:rFonts w:ascii="GHEA Grapalat" w:hAnsi="GHEA Grapalat"/>
          <w:color w:val="000000"/>
          <w:sz w:val="24"/>
          <w:szCs w:val="24"/>
        </w:rPr>
        <w:t xml:space="preserve"> of at least the 3</w:t>
      </w:r>
      <w:r w:rsidRPr="00141D47">
        <w:rPr>
          <w:rFonts w:ascii="GHEA Grapalat" w:hAnsi="GHEA Grapalat"/>
          <w:color w:val="000000"/>
          <w:sz w:val="24"/>
          <w:szCs w:val="24"/>
          <w:vertAlign w:val="superscript"/>
        </w:rPr>
        <w:t xml:space="preserve">rd </w:t>
      </w:r>
      <w:r w:rsidRPr="00141D47">
        <w:rPr>
          <w:rFonts w:ascii="GHEA Grapalat" w:hAnsi="GHEA Grapalat"/>
          <w:color w:val="000000"/>
          <w:sz w:val="24"/>
          <w:szCs w:val="24"/>
        </w:rPr>
        <w:t>level of risk.</w:t>
      </w:r>
      <w:r w:rsidR="00141D47">
        <w:rPr>
          <w:rFonts w:ascii="GHEA Grapalat" w:hAnsi="GHEA Grapalat"/>
          <w:color w:val="000000"/>
          <w:sz w:val="24"/>
          <w:szCs w:val="24"/>
        </w:rPr>
        <w:t xml:space="preserve"> </w:t>
      </w:r>
      <w:r w:rsidRPr="00141D47">
        <w:rPr>
          <w:rFonts w:ascii="GHEA Grapalat" w:hAnsi="GHEA Grapalat"/>
          <w:color w:val="000000"/>
          <w:sz w:val="24"/>
          <w:szCs w:val="24"/>
        </w:rPr>
        <w:t xml:space="preserve">Moreover, the </w:t>
      </w:r>
      <w:r w:rsidR="00216742" w:rsidRPr="00141D47">
        <w:rPr>
          <w:rFonts w:ascii="GHEA Grapalat" w:hAnsi="GHEA Grapalat"/>
          <w:color w:val="000000"/>
          <w:sz w:val="24"/>
          <w:szCs w:val="24"/>
        </w:rPr>
        <w:t xml:space="preserve">total </w:t>
      </w:r>
      <w:r w:rsidRPr="00141D47">
        <w:rPr>
          <w:rFonts w:ascii="GHEA Grapalat" w:hAnsi="GHEA Grapalat"/>
          <w:color w:val="000000"/>
          <w:sz w:val="24"/>
          <w:szCs w:val="24"/>
        </w:rPr>
        <w:t>sum of the contracts provided for by this paragraph must not be less than AMD 5 million;</w:t>
      </w:r>
    </w:p>
    <w:p w:rsidR="003440FD" w:rsidRPr="00141D47" w:rsidRDefault="00160A80" w:rsidP="00125377">
      <w:pPr>
        <w:widowControl w:val="0"/>
        <w:tabs>
          <w:tab w:val="left" w:pos="1134"/>
        </w:tabs>
        <w:spacing w:line="360" w:lineRule="auto"/>
        <w:ind w:left="1134"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lastRenderedPageBreak/>
        <w:t>(4)</w:t>
      </w:r>
      <w:r w:rsidR="00125377">
        <w:rPr>
          <w:rFonts w:ascii="GHEA Grapalat" w:hAnsi="GHEA Grapalat"/>
          <w:color w:val="000000"/>
          <w:sz w:val="24"/>
          <w:szCs w:val="24"/>
        </w:rPr>
        <w:tab/>
      </w:r>
      <w:r w:rsidR="00002B4C" w:rsidRPr="00141D47">
        <w:rPr>
          <w:rFonts w:ascii="GHEA Grapalat" w:hAnsi="GHEA Grapalat"/>
          <w:color w:val="000000"/>
          <w:sz w:val="24"/>
          <w:szCs w:val="24"/>
        </w:rPr>
        <w:t xml:space="preserve">as </w:t>
      </w:r>
      <w:r w:rsidR="00002B4C" w:rsidRPr="00141D47">
        <w:rPr>
          <w:rFonts w:ascii="GHEA Grapalat" w:hAnsi="GHEA Grapalat"/>
          <w:color w:val="000000"/>
          <w:sz w:val="24"/>
          <w:szCs w:val="24"/>
          <w:lang w:val="en-US"/>
        </w:rPr>
        <w:t>regards</w:t>
      </w:r>
      <w:r w:rsidR="00002B4C" w:rsidRPr="00141D47">
        <w:rPr>
          <w:rFonts w:ascii="GHEA Grapalat" w:hAnsi="GHEA Grapalat"/>
          <w:color w:val="000000"/>
          <w:sz w:val="24"/>
          <w:szCs w:val="24"/>
        </w:rPr>
        <w:t xml:space="preserve"> </w:t>
      </w:r>
      <w:r w:rsidRPr="00141D47">
        <w:rPr>
          <w:rFonts w:ascii="GHEA Grapalat" w:hAnsi="GHEA Grapalat"/>
          <w:color w:val="000000"/>
          <w:sz w:val="24"/>
          <w:szCs w:val="24"/>
        </w:rPr>
        <w:t>the buildings and constructions:</w:t>
      </w:r>
    </w:p>
    <w:p w:rsidR="003440FD" w:rsidRPr="00125377" w:rsidRDefault="00160A80" w:rsidP="00125377">
      <w:pPr>
        <w:widowControl w:val="0"/>
        <w:tabs>
          <w:tab w:val="left" w:pos="1701"/>
        </w:tabs>
        <w:spacing w:line="360" w:lineRule="auto"/>
        <w:ind w:left="1701" w:hanging="567"/>
        <w:jc w:val="both"/>
        <w:rPr>
          <w:rFonts w:ascii="GHEA Grapalat" w:eastAsia="Times New Roman" w:hAnsi="GHEA Grapalat" w:cs="Times New Roman"/>
          <w:color w:val="000000"/>
          <w:spacing w:val="-6"/>
          <w:sz w:val="24"/>
          <w:szCs w:val="24"/>
        </w:rPr>
      </w:pPr>
      <w:r w:rsidRPr="00141D47">
        <w:rPr>
          <w:rFonts w:ascii="GHEA Grapalat" w:hAnsi="GHEA Grapalat"/>
          <w:color w:val="000000"/>
          <w:sz w:val="24"/>
          <w:szCs w:val="24"/>
        </w:rPr>
        <w:t>(a)</w:t>
      </w:r>
      <w:r w:rsidR="00125377">
        <w:rPr>
          <w:rFonts w:ascii="GHEA Grapalat" w:hAnsi="GHEA Grapalat"/>
          <w:color w:val="000000"/>
          <w:sz w:val="24"/>
          <w:szCs w:val="24"/>
        </w:rPr>
        <w:tab/>
      </w:r>
      <w:r w:rsidRPr="00141D47">
        <w:rPr>
          <w:rFonts w:ascii="GHEA Grapalat" w:hAnsi="GHEA Grapalat"/>
          <w:color w:val="000000"/>
          <w:sz w:val="24"/>
          <w:szCs w:val="24"/>
        </w:rPr>
        <w:t>in case of construction works, a person shall</w:t>
      </w:r>
      <w:r w:rsidR="004A543A" w:rsidRPr="00141D47">
        <w:rPr>
          <w:rFonts w:ascii="GHEA Grapalat" w:hAnsi="GHEA Grapalat"/>
          <w:color w:val="000000"/>
          <w:sz w:val="24"/>
          <w:szCs w:val="24"/>
        </w:rPr>
        <w:t xml:space="preserve">, </w:t>
      </w:r>
      <w:r w:rsidRPr="00141D47">
        <w:rPr>
          <w:rFonts w:ascii="GHEA Grapalat" w:hAnsi="GHEA Grapalat"/>
          <w:color w:val="000000"/>
          <w:sz w:val="24"/>
          <w:szCs w:val="24"/>
        </w:rPr>
        <w:t xml:space="preserve">within 5 years prior to submission </w:t>
      </w:r>
      <w:r w:rsidR="00923C08" w:rsidRPr="00141D47">
        <w:rPr>
          <w:rFonts w:ascii="GHEA Grapalat" w:hAnsi="GHEA Grapalat"/>
          <w:color w:val="000000"/>
          <w:sz w:val="24"/>
          <w:szCs w:val="24"/>
        </w:rPr>
        <w:t>of the bid</w:t>
      </w:r>
      <w:r w:rsidR="004A543A" w:rsidRPr="00141D47">
        <w:rPr>
          <w:rFonts w:ascii="GHEA Grapalat" w:hAnsi="GHEA Grapalat"/>
          <w:color w:val="000000"/>
          <w:sz w:val="24"/>
          <w:szCs w:val="24"/>
        </w:rPr>
        <w:t>,</w:t>
      </w:r>
      <w:r w:rsidR="00923C08" w:rsidRPr="00141D47">
        <w:rPr>
          <w:rFonts w:ascii="GHEA Grapalat" w:hAnsi="GHEA Grapalat"/>
          <w:color w:val="000000"/>
          <w:sz w:val="24"/>
          <w:szCs w:val="24"/>
        </w:rPr>
        <w:t xml:space="preserve"> submit in the bid </w:t>
      </w:r>
      <w:r w:rsidR="006C464F" w:rsidRPr="00141D47">
        <w:rPr>
          <w:rFonts w:ascii="GHEA Grapalat" w:hAnsi="GHEA Grapalat"/>
          <w:color w:val="000000"/>
          <w:sz w:val="24"/>
          <w:szCs w:val="24"/>
        </w:rPr>
        <w:t xml:space="preserve">a </w:t>
      </w:r>
      <w:r w:rsidRPr="00141D47">
        <w:rPr>
          <w:rFonts w:ascii="GHEA Grapalat" w:hAnsi="GHEA Grapalat"/>
          <w:color w:val="000000"/>
          <w:sz w:val="24"/>
          <w:szCs w:val="24"/>
        </w:rPr>
        <w:t xml:space="preserve">notice </w:t>
      </w:r>
      <w:r w:rsidR="006C464F" w:rsidRPr="00141D47">
        <w:rPr>
          <w:rFonts w:ascii="GHEA Grapalat" w:hAnsi="GHEA Grapalat"/>
          <w:color w:val="000000"/>
          <w:sz w:val="24"/>
          <w:szCs w:val="24"/>
        </w:rPr>
        <w:t>on</w:t>
      </w:r>
      <w:r w:rsidR="00141D47">
        <w:rPr>
          <w:rFonts w:ascii="GHEA Grapalat" w:hAnsi="GHEA Grapalat"/>
          <w:color w:val="000000"/>
          <w:sz w:val="24"/>
          <w:szCs w:val="24"/>
        </w:rPr>
        <w:t xml:space="preserve"> </w:t>
      </w:r>
      <w:r w:rsidRPr="00141D47">
        <w:rPr>
          <w:rFonts w:ascii="GHEA Grapalat" w:hAnsi="GHEA Grapalat"/>
          <w:color w:val="000000"/>
          <w:sz w:val="24"/>
          <w:szCs w:val="24"/>
        </w:rPr>
        <w:t>execution of contracts</w:t>
      </w:r>
      <w:r w:rsidR="00141D47">
        <w:rPr>
          <w:rFonts w:ascii="GHEA Grapalat" w:hAnsi="GHEA Grapalat"/>
          <w:color w:val="000000"/>
          <w:sz w:val="24"/>
          <w:szCs w:val="24"/>
        </w:rPr>
        <w:t xml:space="preserve"> </w:t>
      </w:r>
      <w:r w:rsidRPr="00141D47">
        <w:rPr>
          <w:rFonts w:ascii="GHEA Grapalat" w:hAnsi="GHEA Grapalat"/>
          <w:color w:val="000000"/>
          <w:sz w:val="24"/>
          <w:szCs w:val="24"/>
        </w:rPr>
        <w:t xml:space="preserve">(including agreements) on at least three </w:t>
      </w:r>
      <w:r w:rsidR="006C464F" w:rsidRPr="00141D47">
        <w:rPr>
          <w:rFonts w:ascii="GHEA Grapalat" w:hAnsi="GHEA Grapalat"/>
          <w:color w:val="000000"/>
          <w:sz w:val="24"/>
          <w:szCs w:val="24"/>
        </w:rPr>
        <w:t>objects</w:t>
      </w:r>
      <w:r w:rsidRPr="00141D47">
        <w:rPr>
          <w:rFonts w:ascii="GHEA Grapalat" w:hAnsi="GHEA Grapalat"/>
          <w:color w:val="000000"/>
          <w:sz w:val="24"/>
          <w:szCs w:val="24"/>
        </w:rPr>
        <w:t xml:space="preserve"> under the contractor agreement with duly performed and</w:t>
      </w:r>
      <w:r w:rsidR="00141D47">
        <w:rPr>
          <w:rFonts w:ascii="GHEA Grapalat" w:hAnsi="GHEA Grapalat"/>
          <w:color w:val="000000"/>
          <w:sz w:val="24"/>
          <w:szCs w:val="24"/>
        </w:rPr>
        <w:t xml:space="preserve"> </w:t>
      </w:r>
      <w:r w:rsidRPr="00141D47">
        <w:rPr>
          <w:rFonts w:ascii="GHEA Grapalat" w:hAnsi="GHEA Grapalat"/>
          <w:color w:val="000000"/>
          <w:sz w:val="24"/>
          <w:szCs w:val="24"/>
        </w:rPr>
        <w:t xml:space="preserve">fully completed construction or re-construction works of residential </w:t>
      </w:r>
      <w:r w:rsidR="006C464F" w:rsidRPr="00141D47">
        <w:rPr>
          <w:rFonts w:ascii="GHEA Grapalat" w:hAnsi="GHEA Grapalat"/>
          <w:color w:val="000000"/>
          <w:sz w:val="24"/>
          <w:szCs w:val="24"/>
        </w:rPr>
        <w:t>buildings</w:t>
      </w:r>
      <w:r w:rsidRPr="00141D47">
        <w:rPr>
          <w:rFonts w:ascii="GHEA Grapalat" w:hAnsi="GHEA Grapalat"/>
          <w:color w:val="000000"/>
          <w:sz w:val="24"/>
          <w:szCs w:val="24"/>
        </w:rPr>
        <w:t xml:space="preserve"> or those </w:t>
      </w:r>
      <w:r w:rsidRPr="00125377">
        <w:rPr>
          <w:rFonts w:ascii="GHEA Grapalat" w:hAnsi="GHEA Grapalat"/>
          <w:color w:val="000000"/>
          <w:spacing w:val="-6"/>
          <w:sz w:val="24"/>
          <w:szCs w:val="24"/>
        </w:rPr>
        <w:t>of</w:t>
      </w:r>
      <w:r w:rsidR="00141D47" w:rsidRPr="00125377">
        <w:rPr>
          <w:rFonts w:ascii="GHEA Grapalat" w:hAnsi="GHEA Grapalat"/>
          <w:color w:val="000000"/>
          <w:spacing w:val="-6"/>
          <w:sz w:val="24"/>
          <w:szCs w:val="24"/>
        </w:rPr>
        <w:t xml:space="preserve"> </w:t>
      </w:r>
      <w:r w:rsidRPr="00125377">
        <w:rPr>
          <w:rFonts w:ascii="GHEA Grapalat" w:hAnsi="GHEA Grapalat"/>
          <w:color w:val="000000"/>
          <w:spacing w:val="-6"/>
          <w:sz w:val="24"/>
          <w:szCs w:val="24"/>
        </w:rPr>
        <w:t xml:space="preserve">public significance of at least 4 </w:t>
      </w:r>
      <w:proofErr w:type="spellStart"/>
      <w:r w:rsidRPr="00125377">
        <w:rPr>
          <w:rFonts w:ascii="GHEA Grapalat" w:hAnsi="GHEA Grapalat"/>
          <w:color w:val="000000"/>
          <w:spacing w:val="-6"/>
          <w:sz w:val="24"/>
          <w:szCs w:val="24"/>
          <w:vertAlign w:val="superscript"/>
        </w:rPr>
        <w:t>rd</w:t>
      </w:r>
      <w:proofErr w:type="spellEnd"/>
      <w:r w:rsidRPr="00125377">
        <w:rPr>
          <w:rFonts w:ascii="GHEA Grapalat" w:hAnsi="GHEA Grapalat"/>
          <w:color w:val="000000"/>
          <w:spacing w:val="-6"/>
          <w:sz w:val="24"/>
          <w:szCs w:val="24"/>
        </w:rPr>
        <w:t xml:space="preserve"> level of risk (the final act approved by the contracting authority). Moreover, the </w:t>
      </w:r>
      <w:r w:rsidR="006C464F" w:rsidRPr="00125377">
        <w:rPr>
          <w:rFonts w:ascii="GHEA Grapalat" w:hAnsi="GHEA Grapalat"/>
          <w:color w:val="000000"/>
          <w:spacing w:val="-6"/>
          <w:sz w:val="24"/>
          <w:szCs w:val="24"/>
        </w:rPr>
        <w:t xml:space="preserve">total </w:t>
      </w:r>
      <w:r w:rsidRPr="00125377">
        <w:rPr>
          <w:rFonts w:ascii="GHEA Grapalat" w:hAnsi="GHEA Grapalat"/>
          <w:color w:val="000000"/>
          <w:spacing w:val="-6"/>
          <w:sz w:val="24"/>
          <w:szCs w:val="24"/>
        </w:rPr>
        <w:t xml:space="preserve">sum of the contracts provided for by this paragraph must not be less than AMD 1.5 </w:t>
      </w:r>
      <w:r w:rsidR="006C464F" w:rsidRPr="00125377">
        <w:rPr>
          <w:rFonts w:ascii="GHEA Grapalat" w:hAnsi="GHEA Grapalat"/>
          <w:color w:val="000000"/>
          <w:spacing w:val="-6"/>
          <w:sz w:val="24"/>
          <w:szCs w:val="24"/>
        </w:rPr>
        <w:t>billion</w:t>
      </w:r>
      <w:r w:rsidRPr="00125377">
        <w:rPr>
          <w:rFonts w:ascii="GHEA Grapalat" w:hAnsi="GHEA Grapalat"/>
          <w:color w:val="000000"/>
          <w:spacing w:val="-6"/>
          <w:sz w:val="24"/>
          <w:szCs w:val="24"/>
        </w:rPr>
        <w:t>;</w:t>
      </w:r>
    </w:p>
    <w:p w:rsidR="003440FD" w:rsidRPr="00141D47" w:rsidRDefault="006E7975" w:rsidP="00125377">
      <w:pPr>
        <w:widowControl w:val="0"/>
        <w:tabs>
          <w:tab w:val="left" w:pos="1701"/>
        </w:tabs>
        <w:spacing w:line="360" w:lineRule="auto"/>
        <w:ind w:left="1701"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(b)</w:t>
      </w:r>
      <w:r w:rsidR="00125377">
        <w:rPr>
          <w:rFonts w:ascii="GHEA Grapalat" w:hAnsi="GHEA Grapalat"/>
          <w:color w:val="000000"/>
          <w:sz w:val="24"/>
          <w:szCs w:val="24"/>
        </w:rPr>
        <w:tab/>
      </w:r>
      <w:r w:rsidR="00160A80" w:rsidRPr="00141D47">
        <w:rPr>
          <w:rFonts w:ascii="GHEA Grapalat" w:hAnsi="GHEA Grapalat"/>
          <w:color w:val="000000"/>
          <w:sz w:val="24"/>
          <w:szCs w:val="24"/>
        </w:rPr>
        <w:t>in case of services for developing design documentation, a person shall</w:t>
      </w:r>
      <w:r w:rsidR="004A543A" w:rsidRPr="00141D47">
        <w:rPr>
          <w:rFonts w:ascii="GHEA Grapalat" w:hAnsi="GHEA Grapalat"/>
          <w:color w:val="000000"/>
          <w:sz w:val="24"/>
          <w:szCs w:val="24"/>
        </w:rPr>
        <w:t>,</w:t>
      </w:r>
      <w:r w:rsidR="00160A80" w:rsidRPr="00141D47">
        <w:rPr>
          <w:rFonts w:ascii="GHEA Grapalat" w:hAnsi="GHEA Grapalat"/>
          <w:color w:val="000000"/>
          <w:sz w:val="24"/>
          <w:szCs w:val="24"/>
        </w:rPr>
        <w:t xml:space="preserve"> within 5 years prior to submission </w:t>
      </w:r>
      <w:r w:rsidR="00923C08" w:rsidRPr="00141D47">
        <w:rPr>
          <w:rFonts w:ascii="GHEA Grapalat" w:hAnsi="GHEA Grapalat"/>
          <w:color w:val="000000"/>
          <w:sz w:val="24"/>
          <w:szCs w:val="24"/>
        </w:rPr>
        <w:t>of the bid</w:t>
      </w:r>
      <w:r w:rsidR="004A543A" w:rsidRPr="00141D47">
        <w:rPr>
          <w:rFonts w:ascii="GHEA Grapalat" w:hAnsi="GHEA Grapalat"/>
          <w:color w:val="000000"/>
          <w:sz w:val="24"/>
          <w:szCs w:val="24"/>
        </w:rPr>
        <w:t>,</w:t>
      </w:r>
      <w:r w:rsidR="00923C08" w:rsidRPr="00141D47">
        <w:rPr>
          <w:rFonts w:ascii="GHEA Grapalat" w:hAnsi="GHEA Grapalat"/>
          <w:color w:val="000000"/>
          <w:sz w:val="24"/>
          <w:szCs w:val="24"/>
        </w:rPr>
        <w:t xml:space="preserve"> submit in the bid </w:t>
      </w:r>
      <w:r w:rsidR="00915C32" w:rsidRPr="00141D47">
        <w:rPr>
          <w:rFonts w:ascii="GHEA Grapalat" w:hAnsi="GHEA Grapalat"/>
          <w:color w:val="000000"/>
          <w:sz w:val="24"/>
          <w:szCs w:val="24"/>
        </w:rPr>
        <w:t xml:space="preserve">a </w:t>
      </w:r>
      <w:r w:rsidR="00160A80" w:rsidRPr="00141D47">
        <w:rPr>
          <w:rFonts w:ascii="GHEA Grapalat" w:hAnsi="GHEA Grapalat"/>
          <w:color w:val="000000"/>
          <w:sz w:val="24"/>
          <w:szCs w:val="24"/>
        </w:rPr>
        <w:t>notice on execution of contracts</w:t>
      </w:r>
      <w:r w:rsidR="00141D47">
        <w:rPr>
          <w:rFonts w:ascii="GHEA Grapalat" w:hAnsi="GHEA Grapalat"/>
          <w:color w:val="000000"/>
          <w:sz w:val="24"/>
          <w:szCs w:val="24"/>
        </w:rPr>
        <w:t xml:space="preserve"> </w:t>
      </w:r>
      <w:r w:rsidR="00160A80" w:rsidRPr="00141D47">
        <w:rPr>
          <w:rFonts w:ascii="GHEA Grapalat" w:hAnsi="GHEA Grapalat"/>
          <w:color w:val="000000"/>
          <w:sz w:val="24"/>
          <w:szCs w:val="24"/>
        </w:rPr>
        <w:t xml:space="preserve">(including agreements) </w:t>
      </w:r>
      <w:r w:rsidR="00915C32" w:rsidRPr="00141D47">
        <w:rPr>
          <w:rFonts w:ascii="GHEA Grapalat" w:hAnsi="GHEA Grapalat"/>
          <w:color w:val="000000"/>
          <w:sz w:val="24"/>
          <w:szCs w:val="24"/>
        </w:rPr>
        <w:t xml:space="preserve">on </w:t>
      </w:r>
      <w:r w:rsidR="00160A80" w:rsidRPr="00141D47">
        <w:rPr>
          <w:rFonts w:ascii="GHEA Grapalat" w:hAnsi="GHEA Grapalat"/>
          <w:color w:val="000000"/>
          <w:sz w:val="24"/>
          <w:szCs w:val="24"/>
        </w:rPr>
        <w:t xml:space="preserve">at least three </w:t>
      </w:r>
      <w:r w:rsidR="00915C32" w:rsidRPr="00141D47">
        <w:rPr>
          <w:rFonts w:ascii="GHEA Grapalat" w:hAnsi="GHEA Grapalat"/>
          <w:color w:val="000000"/>
          <w:sz w:val="24"/>
          <w:szCs w:val="24"/>
        </w:rPr>
        <w:t>objects</w:t>
      </w:r>
      <w:r w:rsidR="00160A80" w:rsidRPr="00141D47">
        <w:rPr>
          <w:rFonts w:ascii="GHEA Grapalat" w:hAnsi="GHEA Grapalat"/>
          <w:color w:val="000000"/>
          <w:sz w:val="24"/>
          <w:szCs w:val="24"/>
        </w:rPr>
        <w:t xml:space="preserve"> under the contractor agreement having </w:t>
      </w:r>
      <w:r w:rsidR="00915C32" w:rsidRPr="00141D47">
        <w:rPr>
          <w:rFonts w:ascii="GHEA Grapalat" w:hAnsi="GHEA Grapalat"/>
          <w:color w:val="000000"/>
          <w:sz w:val="24"/>
          <w:szCs w:val="24"/>
        </w:rPr>
        <w:t xml:space="preserve">been </w:t>
      </w:r>
      <w:r w:rsidR="00160A80" w:rsidRPr="00141D47">
        <w:rPr>
          <w:rFonts w:ascii="GHEA Grapalat" w:hAnsi="GHEA Grapalat"/>
          <w:color w:val="000000"/>
          <w:sz w:val="24"/>
          <w:szCs w:val="24"/>
        </w:rPr>
        <w:t xml:space="preserve">concluded and duly executed for the purpose of developing design </w:t>
      </w:r>
      <w:r w:rsidR="00A753AC" w:rsidRPr="00141D47">
        <w:rPr>
          <w:rFonts w:ascii="GHEA Grapalat" w:hAnsi="GHEA Grapalat"/>
          <w:color w:val="000000"/>
          <w:sz w:val="24"/>
          <w:szCs w:val="24"/>
        </w:rPr>
        <w:t>documentation</w:t>
      </w:r>
      <w:r w:rsidR="00160A80" w:rsidRPr="00141D47">
        <w:rPr>
          <w:rFonts w:ascii="GHEA Grapalat" w:hAnsi="GHEA Grapalat"/>
          <w:color w:val="000000"/>
          <w:sz w:val="24"/>
          <w:szCs w:val="24"/>
        </w:rPr>
        <w:t xml:space="preserve"> necessary for construction or re-construction works of residential </w:t>
      </w:r>
      <w:r w:rsidR="00915C32" w:rsidRPr="00141D47">
        <w:rPr>
          <w:rFonts w:ascii="GHEA Grapalat" w:hAnsi="GHEA Grapalat"/>
          <w:color w:val="000000"/>
          <w:sz w:val="24"/>
          <w:szCs w:val="24"/>
        </w:rPr>
        <w:t>buildings</w:t>
      </w:r>
      <w:r w:rsidR="00160A80" w:rsidRPr="00141D47">
        <w:rPr>
          <w:rFonts w:ascii="GHEA Grapalat" w:hAnsi="GHEA Grapalat"/>
          <w:color w:val="000000"/>
          <w:sz w:val="24"/>
          <w:szCs w:val="24"/>
        </w:rPr>
        <w:t xml:space="preserve"> or those of</w:t>
      </w:r>
      <w:r w:rsidR="00141D47">
        <w:rPr>
          <w:rFonts w:ascii="GHEA Grapalat" w:hAnsi="GHEA Grapalat"/>
          <w:color w:val="000000"/>
          <w:sz w:val="24"/>
          <w:szCs w:val="24"/>
        </w:rPr>
        <w:t xml:space="preserve"> </w:t>
      </w:r>
      <w:r w:rsidR="00160A80" w:rsidRPr="00141D47">
        <w:rPr>
          <w:rFonts w:ascii="GHEA Grapalat" w:hAnsi="GHEA Grapalat"/>
          <w:color w:val="000000"/>
          <w:sz w:val="24"/>
          <w:szCs w:val="24"/>
        </w:rPr>
        <w:t xml:space="preserve">public significance of at least 4 </w:t>
      </w:r>
      <w:proofErr w:type="spellStart"/>
      <w:r w:rsidR="00160A80" w:rsidRPr="00141D47">
        <w:rPr>
          <w:rFonts w:ascii="GHEA Grapalat" w:hAnsi="GHEA Grapalat"/>
          <w:color w:val="000000"/>
          <w:sz w:val="24"/>
          <w:szCs w:val="24"/>
          <w:vertAlign w:val="superscript"/>
        </w:rPr>
        <w:t>rd</w:t>
      </w:r>
      <w:proofErr w:type="spellEnd"/>
      <w:r w:rsidR="00160A80" w:rsidRPr="00141D47">
        <w:rPr>
          <w:rFonts w:ascii="GHEA Grapalat" w:hAnsi="GHEA Grapalat"/>
          <w:color w:val="000000"/>
          <w:sz w:val="24"/>
          <w:szCs w:val="24"/>
        </w:rPr>
        <w:t xml:space="preserve"> level of risk Moreover, the </w:t>
      </w:r>
      <w:r w:rsidR="00915C32" w:rsidRPr="00141D47">
        <w:rPr>
          <w:rFonts w:ascii="GHEA Grapalat" w:hAnsi="GHEA Grapalat"/>
          <w:color w:val="000000"/>
          <w:sz w:val="24"/>
          <w:szCs w:val="24"/>
        </w:rPr>
        <w:t xml:space="preserve">total </w:t>
      </w:r>
      <w:r w:rsidR="00160A80" w:rsidRPr="00141D47">
        <w:rPr>
          <w:rFonts w:ascii="GHEA Grapalat" w:hAnsi="GHEA Grapalat"/>
          <w:color w:val="000000"/>
          <w:sz w:val="24"/>
          <w:szCs w:val="24"/>
        </w:rPr>
        <w:t xml:space="preserve">sum of the contracts provided for by this paragraph must </w:t>
      </w:r>
      <w:r w:rsidR="005A57E2" w:rsidRPr="00141D47">
        <w:rPr>
          <w:rFonts w:ascii="GHEA Grapalat" w:hAnsi="GHEA Grapalat"/>
          <w:color w:val="000000"/>
          <w:sz w:val="24"/>
          <w:szCs w:val="24"/>
        </w:rPr>
        <w:t>not be less than AMD 50 million;</w:t>
      </w:r>
    </w:p>
    <w:p w:rsidR="003440FD" w:rsidRPr="00141D47" w:rsidRDefault="00160A80" w:rsidP="00125377">
      <w:pPr>
        <w:widowControl w:val="0"/>
        <w:tabs>
          <w:tab w:val="left" w:pos="1701"/>
        </w:tabs>
        <w:spacing w:line="360" w:lineRule="auto"/>
        <w:ind w:left="1701"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(c)</w:t>
      </w:r>
      <w:r w:rsidR="00125377">
        <w:rPr>
          <w:rFonts w:ascii="GHEA Grapalat" w:hAnsi="GHEA Grapalat"/>
          <w:color w:val="000000"/>
          <w:sz w:val="24"/>
          <w:szCs w:val="24"/>
        </w:rPr>
        <w:tab/>
      </w:r>
      <w:r w:rsidRPr="00141D47">
        <w:rPr>
          <w:rFonts w:ascii="GHEA Grapalat" w:hAnsi="GHEA Grapalat"/>
          <w:color w:val="000000"/>
          <w:sz w:val="24"/>
          <w:szCs w:val="24"/>
        </w:rPr>
        <w:t xml:space="preserve">in case of services for expert examination of design </w:t>
      </w:r>
      <w:r w:rsidR="00A753AC" w:rsidRPr="00141D47">
        <w:rPr>
          <w:rFonts w:ascii="GHEA Grapalat" w:hAnsi="GHEA Grapalat"/>
          <w:color w:val="000000"/>
          <w:sz w:val="24"/>
          <w:szCs w:val="24"/>
        </w:rPr>
        <w:t>documentation</w:t>
      </w:r>
      <w:r w:rsidRPr="00141D47">
        <w:rPr>
          <w:rFonts w:ascii="GHEA Grapalat" w:hAnsi="GHEA Grapalat"/>
          <w:color w:val="000000"/>
          <w:sz w:val="24"/>
          <w:szCs w:val="24"/>
        </w:rPr>
        <w:t>, a person shall</w:t>
      </w:r>
      <w:r w:rsidR="004A543A" w:rsidRPr="00141D47">
        <w:rPr>
          <w:rFonts w:ascii="GHEA Grapalat" w:hAnsi="GHEA Grapalat"/>
          <w:color w:val="000000"/>
          <w:sz w:val="24"/>
          <w:szCs w:val="24"/>
        </w:rPr>
        <w:t>,</w:t>
      </w:r>
      <w:r w:rsidRPr="00141D47">
        <w:rPr>
          <w:rFonts w:ascii="GHEA Grapalat" w:hAnsi="GHEA Grapalat"/>
          <w:color w:val="000000"/>
          <w:sz w:val="24"/>
          <w:szCs w:val="24"/>
        </w:rPr>
        <w:t xml:space="preserve"> within 5 years prior to submission </w:t>
      </w:r>
      <w:r w:rsidR="00923C08" w:rsidRPr="00141D47">
        <w:rPr>
          <w:rFonts w:ascii="GHEA Grapalat" w:hAnsi="GHEA Grapalat"/>
          <w:color w:val="000000"/>
          <w:sz w:val="24"/>
          <w:szCs w:val="24"/>
        </w:rPr>
        <w:t>of the bid</w:t>
      </w:r>
      <w:r w:rsidR="004A543A" w:rsidRPr="00141D47">
        <w:rPr>
          <w:rFonts w:ascii="GHEA Grapalat" w:hAnsi="GHEA Grapalat"/>
          <w:color w:val="000000"/>
          <w:sz w:val="24"/>
          <w:szCs w:val="24"/>
        </w:rPr>
        <w:t>,</w:t>
      </w:r>
      <w:r w:rsidR="00923C08" w:rsidRPr="00141D47">
        <w:rPr>
          <w:rFonts w:ascii="GHEA Grapalat" w:hAnsi="GHEA Grapalat"/>
          <w:color w:val="000000"/>
          <w:sz w:val="24"/>
          <w:szCs w:val="24"/>
        </w:rPr>
        <w:t xml:space="preserve"> submit in the bid </w:t>
      </w:r>
      <w:r w:rsidR="00A753AC" w:rsidRPr="00141D47">
        <w:rPr>
          <w:rFonts w:ascii="GHEA Grapalat" w:hAnsi="GHEA Grapalat"/>
          <w:color w:val="000000"/>
          <w:sz w:val="24"/>
          <w:szCs w:val="24"/>
        </w:rPr>
        <w:t>a</w:t>
      </w:r>
      <w:r w:rsidRPr="00141D47">
        <w:rPr>
          <w:rFonts w:ascii="GHEA Grapalat" w:hAnsi="GHEA Grapalat"/>
          <w:color w:val="000000"/>
          <w:sz w:val="24"/>
          <w:szCs w:val="24"/>
        </w:rPr>
        <w:t xml:space="preserve"> notice on execution of contracts</w:t>
      </w:r>
      <w:r w:rsidR="00141D47">
        <w:rPr>
          <w:rFonts w:ascii="GHEA Grapalat" w:hAnsi="GHEA Grapalat"/>
          <w:color w:val="000000"/>
          <w:sz w:val="24"/>
          <w:szCs w:val="24"/>
        </w:rPr>
        <w:t xml:space="preserve"> </w:t>
      </w:r>
      <w:r w:rsidRPr="00141D47">
        <w:rPr>
          <w:rFonts w:ascii="GHEA Grapalat" w:hAnsi="GHEA Grapalat"/>
          <w:color w:val="000000"/>
          <w:sz w:val="24"/>
          <w:szCs w:val="24"/>
        </w:rPr>
        <w:t xml:space="preserve">(including agreements) </w:t>
      </w:r>
      <w:r w:rsidR="00A753AC" w:rsidRPr="00141D47">
        <w:rPr>
          <w:rFonts w:ascii="GHEA Grapalat" w:hAnsi="GHEA Grapalat"/>
          <w:color w:val="000000"/>
          <w:sz w:val="24"/>
          <w:szCs w:val="24"/>
        </w:rPr>
        <w:t xml:space="preserve">on </w:t>
      </w:r>
      <w:r w:rsidRPr="00141D47">
        <w:rPr>
          <w:rFonts w:ascii="GHEA Grapalat" w:hAnsi="GHEA Grapalat"/>
          <w:color w:val="000000"/>
          <w:sz w:val="24"/>
          <w:szCs w:val="24"/>
        </w:rPr>
        <w:t xml:space="preserve">at least three </w:t>
      </w:r>
      <w:r w:rsidR="00A753AC" w:rsidRPr="00141D47">
        <w:rPr>
          <w:rFonts w:ascii="GHEA Grapalat" w:hAnsi="GHEA Grapalat"/>
          <w:color w:val="000000"/>
          <w:sz w:val="24"/>
          <w:szCs w:val="24"/>
        </w:rPr>
        <w:t>objects</w:t>
      </w:r>
      <w:r w:rsidRPr="00141D47">
        <w:rPr>
          <w:rFonts w:ascii="GHEA Grapalat" w:hAnsi="GHEA Grapalat"/>
          <w:color w:val="000000"/>
          <w:sz w:val="24"/>
          <w:szCs w:val="24"/>
        </w:rPr>
        <w:t xml:space="preserve"> under the contractor agreement having </w:t>
      </w:r>
      <w:r w:rsidR="00A753AC" w:rsidRPr="00141D47">
        <w:rPr>
          <w:rFonts w:ascii="GHEA Grapalat" w:hAnsi="GHEA Grapalat"/>
          <w:color w:val="000000"/>
          <w:sz w:val="24"/>
          <w:szCs w:val="24"/>
        </w:rPr>
        <w:t xml:space="preserve">been </w:t>
      </w:r>
      <w:r w:rsidRPr="00141D47">
        <w:rPr>
          <w:rFonts w:ascii="GHEA Grapalat" w:hAnsi="GHEA Grapalat"/>
          <w:color w:val="000000"/>
          <w:sz w:val="24"/>
          <w:szCs w:val="24"/>
        </w:rPr>
        <w:t>concluded and duly executed for the purpose of expert examination of</w:t>
      </w:r>
      <w:r w:rsidR="00141D47">
        <w:rPr>
          <w:rFonts w:ascii="GHEA Grapalat" w:hAnsi="GHEA Grapalat"/>
          <w:color w:val="000000"/>
          <w:sz w:val="24"/>
          <w:szCs w:val="24"/>
        </w:rPr>
        <w:t xml:space="preserve"> </w:t>
      </w:r>
      <w:r w:rsidRPr="00141D47">
        <w:rPr>
          <w:rFonts w:ascii="GHEA Grapalat" w:hAnsi="GHEA Grapalat"/>
          <w:color w:val="000000"/>
          <w:sz w:val="24"/>
          <w:szCs w:val="24"/>
        </w:rPr>
        <w:t xml:space="preserve">design </w:t>
      </w:r>
      <w:r w:rsidR="00A753AC" w:rsidRPr="00141D47">
        <w:rPr>
          <w:rFonts w:ascii="GHEA Grapalat" w:hAnsi="GHEA Grapalat"/>
          <w:color w:val="000000"/>
          <w:sz w:val="24"/>
          <w:szCs w:val="24"/>
        </w:rPr>
        <w:t>documentation</w:t>
      </w:r>
      <w:r w:rsidRPr="00141D47">
        <w:rPr>
          <w:rFonts w:ascii="GHEA Grapalat" w:hAnsi="GHEA Grapalat"/>
          <w:color w:val="000000"/>
          <w:sz w:val="24"/>
          <w:szCs w:val="24"/>
        </w:rPr>
        <w:t xml:space="preserve"> necessary for construction or re-construction works of residential </w:t>
      </w:r>
      <w:r w:rsidR="00A753AC" w:rsidRPr="00141D47">
        <w:rPr>
          <w:rFonts w:ascii="GHEA Grapalat" w:hAnsi="GHEA Grapalat"/>
          <w:color w:val="000000"/>
          <w:sz w:val="24"/>
          <w:szCs w:val="24"/>
        </w:rPr>
        <w:t>buildings</w:t>
      </w:r>
      <w:r w:rsidRPr="00141D47">
        <w:rPr>
          <w:rFonts w:ascii="GHEA Grapalat" w:hAnsi="GHEA Grapalat"/>
          <w:color w:val="000000"/>
          <w:sz w:val="24"/>
          <w:szCs w:val="24"/>
        </w:rPr>
        <w:t xml:space="preserve"> or those of</w:t>
      </w:r>
      <w:r w:rsidR="00141D47">
        <w:rPr>
          <w:rFonts w:ascii="GHEA Grapalat" w:hAnsi="GHEA Grapalat"/>
          <w:color w:val="000000"/>
          <w:sz w:val="24"/>
          <w:szCs w:val="24"/>
        </w:rPr>
        <w:t xml:space="preserve"> </w:t>
      </w:r>
      <w:r w:rsidRPr="00141D47">
        <w:rPr>
          <w:rFonts w:ascii="GHEA Grapalat" w:hAnsi="GHEA Grapalat"/>
          <w:color w:val="000000"/>
          <w:sz w:val="24"/>
          <w:szCs w:val="24"/>
        </w:rPr>
        <w:t xml:space="preserve">public significance of at least 4 </w:t>
      </w:r>
      <w:proofErr w:type="spellStart"/>
      <w:r w:rsidRPr="00141D47">
        <w:rPr>
          <w:rFonts w:ascii="GHEA Grapalat" w:hAnsi="GHEA Grapalat"/>
          <w:color w:val="000000"/>
          <w:sz w:val="24"/>
          <w:szCs w:val="24"/>
          <w:vertAlign w:val="superscript"/>
        </w:rPr>
        <w:t>rd</w:t>
      </w:r>
      <w:proofErr w:type="spellEnd"/>
      <w:r w:rsidRPr="00141D47">
        <w:rPr>
          <w:rFonts w:ascii="GHEA Grapalat" w:hAnsi="GHEA Grapalat"/>
          <w:color w:val="000000"/>
          <w:sz w:val="24"/>
          <w:szCs w:val="24"/>
        </w:rPr>
        <w:t xml:space="preserve"> level of risk</w:t>
      </w:r>
      <w:r w:rsidR="00A753AC" w:rsidRPr="00141D47">
        <w:rPr>
          <w:rFonts w:ascii="GHEA Grapalat" w:hAnsi="GHEA Grapalat"/>
          <w:color w:val="000000"/>
          <w:sz w:val="24"/>
          <w:szCs w:val="24"/>
        </w:rPr>
        <w:t>.</w:t>
      </w:r>
      <w:r w:rsidRPr="00141D47">
        <w:rPr>
          <w:rFonts w:ascii="GHEA Grapalat" w:hAnsi="GHEA Grapalat"/>
          <w:color w:val="000000"/>
          <w:sz w:val="24"/>
          <w:szCs w:val="24"/>
        </w:rPr>
        <w:t xml:space="preserve"> Moreover, the </w:t>
      </w:r>
      <w:r w:rsidR="00A753AC" w:rsidRPr="00141D47">
        <w:rPr>
          <w:rFonts w:ascii="GHEA Grapalat" w:hAnsi="GHEA Grapalat"/>
          <w:color w:val="000000"/>
          <w:sz w:val="24"/>
          <w:szCs w:val="24"/>
        </w:rPr>
        <w:t xml:space="preserve">total </w:t>
      </w:r>
      <w:r w:rsidRPr="00141D47">
        <w:rPr>
          <w:rFonts w:ascii="GHEA Grapalat" w:hAnsi="GHEA Grapalat"/>
          <w:color w:val="000000"/>
          <w:sz w:val="24"/>
          <w:szCs w:val="24"/>
        </w:rPr>
        <w:t>sum of the contracts provided for by this paragraph must not be less than AMD 2.5 million;</w:t>
      </w:r>
    </w:p>
    <w:p w:rsidR="003440FD" w:rsidRPr="00141D47" w:rsidRDefault="00160A80" w:rsidP="00125377">
      <w:pPr>
        <w:widowControl w:val="0"/>
        <w:tabs>
          <w:tab w:val="left" w:pos="1701"/>
        </w:tabs>
        <w:spacing w:line="360" w:lineRule="auto"/>
        <w:ind w:left="1701"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lastRenderedPageBreak/>
        <w:t>(d)</w:t>
      </w:r>
      <w:r w:rsidR="00125377">
        <w:rPr>
          <w:rFonts w:ascii="GHEA Grapalat" w:hAnsi="GHEA Grapalat"/>
          <w:color w:val="000000"/>
          <w:sz w:val="24"/>
          <w:szCs w:val="24"/>
        </w:rPr>
        <w:tab/>
      </w:r>
      <w:r w:rsidRPr="00141D47">
        <w:rPr>
          <w:rFonts w:ascii="GHEA Grapalat" w:hAnsi="GHEA Grapalat"/>
          <w:color w:val="000000"/>
          <w:sz w:val="24"/>
          <w:szCs w:val="24"/>
        </w:rPr>
        <w:t xml:space="preserve">in case of services for technical </w:t>
      </w:r>
      <w:r w:rsidR="00EE021F" w:rsidRPr="00141D47">
        <w:rPr>
          <w:rFonts w:ascii="GHEA Grapalat" w:hAnsi="GHEA Grapalat"/>
          <w:color w:val="000000"/>
          <w:sz w:val="24"/>
          <w:szCs w:val="24"/>
        </w:rPr>
        <w:t>control</w:t>
      </w:r>
      <w:r w:rsidRPr="00141D47">
        <w:rPr>
          <w:rFonts w:ascii="GHEA Grapalat" w:hAnsi="GHEA Grapalat"/>
          <w:color w:val="000000"/>
          <w:sz w:val="24"/>
          <w:szCs w:val="24"/>
        </w:rPr>
        <w:t>, a person shall</w:t>
      </w:r>
      <w:r w:rsidR="004A543A" w:rsidRPr="00141D47">
        <w:rPr>
          <w:rFonts w:ascii="GHEA Grapalat" w:hAnsi="GHEA Grapalat"/>
          <w:color w:val="000000"/>
          <w:sz w:val="24"/>
          <w:szCs w:val="24"/>
        </w:rPr>
        <w:t xml:space="preserve">, </w:t>
      </w:r>
      <w:r w:rsidRPr="00141D47">
        <w:rPr>
          <w:rFonts w:ascii="GHEA Grapalat" w:hAnsi="GHEA Grapalat"/>
          <w:color w:val="000000"/>
          <w:sz w:val="24"/>
          <w:szCs w:val="24"/>
        </w:rPr>
        <w:t xml:space="preserve">within 5 years prior to submission </w:t>
      </w:r>
      <w:r w:rsidR="006A3B96" w:rsidRPr="00141D47">
        <w:rPr>
          <w:rFonts w:ascii="GHEA Grapalat" w:hAnsi="GHEA Grapalat"/>
          <w:color w:val="000000"/>
          <w:sz w:val="24"/>
          <w:szCs w:val="24"/>
        </w:rPr>
        <w:t>of the bid</w:t>
      </w:r>
      <w:r w:rsidR="004A543A" w:rsidRPr="00141D47">
        <w:rPr>
          <w:rFonts w:ascii="GHEA Grapalat" w:hAnsi="GHEA Grapalat"/>
          <w:color w:val="000000"/>
          <w:sz w:val="24"/>
          <w:szCs w:val="24"/>
        </w:rPr>
        <w:t>,</w:t>
      </w:r>
      <w:r w:rsidR="006A3B96" w:rsidRPr="00141D47">
        <w:rPr>
          <w:rFonts w:ascii="GHEA Grapalat" w:hAnsi="GHEA Grapalat"/>
          <w:color w:val="000000"/>
          <w:sz w:val="24"/>
          <w:szCs w:val="24"/>
        </w:rPr>
        <w:t xml:space="preserve"> submit in the bid </w:t>
      </w:r>
      <w:r w:rsidR="0016354F" w:rsidRPr="00141D47">
        <w:rPr>
          <w:rFonts w:ascii="GHEA Grapalat" w:hAnsi="GHEA Grapalat"/>
          <w:color w:val="000000"/>
          <w:sz w:val="24"/>
          <w:szCs w:val="24"/>
        </w:rPr>
        <w:t>a</w:t>
      </w:r>
      <w:r w:rsidRPr="00141D47">
        <w:rPr>
          <w:rFonts w:ascii="GHEA Grapalat" w:hAnsi="GHEA Grapalat"/>
          <w:color w:val="000000"/>
          <w:sz w:val="24"/>
          <w:szCs w:val="24"/>
        </w:rPr>
        <w:t xml:space="preserve"> notice on execution of contracts</w:t>
      </w:r>
      <w:r w:rsidR="00141D47">
        <w:rPr>
          <w:rFonts w:ascii="GHEA Grapalat" w:hAnsi="GHEA Grapalat"/>
          <w:color w:val="000000"/>
          <w:sz w:val="24"/>
          <w:szCs w:val="24"/>
        </w:rPr>
        <w:t xml:space="preserve"> </w:t>
      </w:r>
      <w:r w:rsidRPr="00141D47">
        <w:rPr>
          <w:rFonts w:ascii="GHEA Grapalat" w:hAnsi="GHEA Grapalat"/>
          <w:color w:val="000000"/>
          <w:sz w:val="24"/>
          <w:szCs w:val="24"/>
        </w:rPr>
        <w:t xml:space="preserve">(including agreements) </w:t>
      </w:r>
      <w:r w:rsidR="0016354F" w:rsidRPr="00141D47">
        <w:rPr>
          <w:rFonts w:ascii="GHEA Grapalat" w:hAnsi="GHEA Grapalat"/>
          <w:color w:val="000000"/>
          <w:sz w:val="24"/>
          <w:szCs w:val="24"/>
        </w:rPr>
        <w:t xml:space="preserve">on </w:t>
      </w:r>
      <w:r w:rsidRPr="00141D47">
        <w:rPr>
          <w:rFonts w:ascii="GHEA Grapalat" w:hAnsi="GHEA Grapalat"/>
          <w:color w:val="000000"/>
          <w:sz w:val="24"/>
          <w:szCs w:val="24"/>
        </w:rPr>
        <w:t xml:space="preserve">at least three </w:t>
      </w:r>
      <w:r w:rsidR="0016354F" w:rsidRPr="00141D47">
        <w:rPr>
          <w:rFonts w:ascii="GHEA Grapalat" w:hAnsi="GHEA Grapalat"/>
          <w:color w:val="000000"/>
          <w:sz w:val="24"/>
          <w:szCs w:val="24"/>
        </w:rPr>
        <w:t>objects</w:t>
      </w:r>
      <w:r w:rsidRPr="00141D47">
        <w:rPr>
          <w:rFonts w:ascii="GHEA Grapalat" w:hAnsi="GHEA Grapalat"/>
          <w:color w:val="000000"/>
          <w:sz w:val="24"/>
          <w:szCs w:val="24"/>
        </w:rPr>
        <w:t xml:space="preserve"> under the contractor agreement having </w:t>
      </w:r>
      <w:r w:rsidR="0016354F" w:rsidRPr="00141D47">
        <w:rPr>
          <w:rFonts w:ascii="GHEA Grapalat" w:hAnsi="GHEA Grapalat"/>
          <w:color w:val="000000"/>
          <w:sz w:val="24"/>
          <w:szCs w:val="24"/>
        </w:rPr>
        <w:t xml:space="preserve">been </w:t>
      </w:r>
      <w:r w:rsidRPr="00141D47">
        <w:rPr>
          <w:rFonts w:ascii="GHEA Grapalat" w:hAnsi="GHEA Grapalat"/>
          <w:color w:val="000000"/>
          <w:sz w:val="24"/>
          <w:szCs w:val="24"/>
        </w:rPr>
        <w:t xml:space="preserve">concluded and duly executed for the purpose of exercising technical </w:t>
      </w:r>
      <w:r w:rsidR="00EE021F" w:rsidRPr="00141D47">
        <w:rPr>
          <w:rFonts w:ascii="GHEA Grapalat" w:hAnsi="GHEA Grapalat"/>
          <w:color w:val="000000"/>
          <w:sz w:val="24"/>
          <w:szCs w:val="24"/>
        </w:rPr>
        <w:t>control</w:t>
      </w:r>
      <w:r w:rsidRPr="00141D47">
        <w:rPr>
          <w:rFonts w:ascii="GHEA Grapalat" w:hAnsi="GHEA Grapalat"/>
          <w:color w:val="000000"/>
          <w:sz w:val="24"/>
          <w:szCs w:val="24"/>
        </w:rPr>
        <w:t xml:space="preserve"> over </w:t>
      </w:r>
      <w:r w:rsidR="00BF4281" w:rsidRPr="00141D47">
        <w:rPr>
          <w:rFonts w:ascii="GHEA Grapalat" w:hAnsi="GHEA Grapalat"/>
          <w:color w:val="000000"/>
          <w:sz w:val="24"/>
          <w:szCs w:val="24"/>
        </w:rPr>
        <w:t xml:space="preserve">the execution of construction or re-construction works of residential buildings </w:t>
      </w:r>
      <w:r w:rsidRPr="00141D47">
        <w:rPr>
          <w:rFonts w:ascii="GHEA Grapalat" w:hAnsi="GHEA Grapalat"/>
          <w:color w:val="000000"/>
          <w:sz w:val="24"/>
          <w:szCs w:val="24"/>
        </w:rPr>
        <w:t>or those of</w:t>
      </w:r>
      <w:r w:rsidR="00141D47">
        <w:rPr>
          <w:rFonts w:ascii="GHEA Grapalat" w:hAnsi="GHEA Grapalat"/>
          <w:color w:val="000000"/>
          <w:sz w:val="24"/>
          <w:szCs w:val="24"/>
        </w:rPr>
        <w:t xml:space="preserve"> </w:t>
      </w:r>
      <w:r w:rsidRPr="00141D47">
        <w:rPr>
          <w:rFonts w:ascii="GHEA Grapalat" w:hAnsi="GHEA Grapalat"/>
          <w:color w:val="000000"/>
          <w:sz w:val="24"/>
          <w:szCs w:val="24"/>
        </w:rPr>
        <w:t xml:space="preserve">public </w:t>
      </w:r>
      <w:r w:rsidR="006A3B96" w:rsidRPr="00141D47">
        <w:rPr>
          <w:rFonts w:ascii="GHEA Grapalat" w:hAnsi="GHEA Grapalat"/>
          <w:color w:val="000000"/>
          <w:sz w:val="24"/>
          <w:szCs w:val="24"/>
        </w:rPr>
        <w:t>significance of at least 4</w:t>
      </w:r>
      <w:r w:rsidRPr="00141D47">
        <w:rPr>
          <w:rFonts w:ascii="GHEA Grapalat" w:hAnsi="GHEA Grapalat"/>
          <w:color w:val="000000"/>
          <w:sz w:val="24"/>
          <w:szCs w:val="24"/>
          <w:vertAlign w:val="superscript"/>
        </w:rPr>
        <w:t>rd</w:t>
      </w:r>
      <w:r w:rsidRPr="00141D47">
        <w:rPr>
          <w:rFonts w:ascii="GHEA Grapalat" w:hAnsi="GHEA Grapalat"/>
          <w:color w:val="000000"/>
          <w:sz w:val="24"/>
          <w:szCs w:val="24"/>
        </w:rPr>
        <w:t xml:space="preserve"> level of risk</w:t>
      </w:r>
      <w:r w:rsidR="00BF4281" w:rsidRPr="00141D47">
        <w:rPr>
          <w:rFonts w:ascii="GHEA Grapalat" w:hAnsi="GHEA Grapalat"/>
          <w:color w:val="000000"/>
          <w:sz w:val="24"/>
          <w:szCs w:val="24"/>
        </w:rPr>
        <w:t>.</w:t>
      </w:r>
      <w:r w:rsidRPr="00141D47">
        <w:rPr>
          <w:rFonts w:ascii="GHEA Grapalat" w:hAnsi="GHEA Grapalat"/>
          <w:color w:val="000000"/>
          <w:sz w:val="24"/>
          <w:szCs w:val="24"/>
        </w:rPr>
        <w:t xml:space="preserve"> Moreover, the total</w:t>
      </w:r>
      <w:r w:rsidR="00A753AC" w:rsidRPr="00141D47">
        <w:rPr>
          <w:rFonts w:ascii="GHEA Grapalat" w:hAnsi="GHEA Grapalat"/>
          <w:color w:val="000000"/>
          <w:sz w:val="24"/>
          <w:szCs w:val="24"/>
        </w:rPr>
        <w:t xml:space="preserve"> sum</w:t>
      </w:r>
      <w:r w:rsidRPr="00141D47">
        <w:rPr>
          <w:rFonts w:ascii="GHEA Grapalat" w:hAnsi="GHEA Grapalat"/>
          <w:color w:val="000000"/>
          <w:sz w:val="24"/>
          <w:szCs w:val="24"/>
        </w:rPr>
        <w:t xml:space="preserve"> of the contracts provided for by this paragraph must not be less than AMD 25 million;</w:t>
      </w:r>
    </w:p>
    <w:p w:rsidR="003440FD" w:rsidRPr="00141D47" w:rsidRDefault="00160A80" w:rsidP="00125377">
      <w:pPr>
        <w:widowControl w:val="0"/>
        <w:tabs>
          <w:tab w:val="left" w:pos="1134"/>
        </w:tabs>
        <w:spacing w:line="360" w:lineRule="auto"/>
        <w:ind w:left="1134" w:hanging="567"/>
        <w:jc w:val="both"/>
        <w:rPr>
          <w:rFonts w:ascii="GHEA Grapalat" w:hAnsi="GHEA Grapalat"/>
          <w:color w:val="000000"/>
          <w:sz w:val="24"/>
          <w:szCs w:val="24"/>
        </w:rPr>
      </w:pPr>
      <w:r w:rsidRPr="00141D47">
        <w:rPr>
          <w:rFonts w:ascii="GHEA Grapalat" w:hAnsi="GHEA Grapalat"/>
          <w:color w:val="000000"/>
          <w:sz w:val="24"/>
          <w:szCs w:val="24"/>
        </w:rPr>
        <w:t>(5)</w:t>
      </w:r>
      <w:r w:rsidR="00125377">
        <w:rPr>
          <w:rFonts w:ascii="GHEA Grapalat" w:hAnsi="GHEA Grapalat"/>
          <w:color w:val="000000"/>
          <w:sz w:val="24"/>
          <w:szCs w:val="24"/>
        </w:rPr>
        <w:tab/>
      </w:r>
      <w:r w:rsidRPr="00141D47">
        <w:rPr>
          <w:rFonts w:ascii="GHEA Grapalat" w:hAnsi="GHEA Grapalat"/>
          <w:color w:val="000000"/>
          <w:sz w:val="24"/>
          <w:szCs w:val="24"/>
        </w:rPr>
        <w:t xml:space="preserve">the </w:t>
      </w:r>
      <w:r w:rsidR="00BF4281" w:rsidRPr="00141D47">
        <w:rPr>
          <w:rFonts w:ascii="GHEA Grapalat" w:hAnsi="GHEA Grapalat"/>
          <w:color w:val="000000"/>
          <w:sz w:val="24"/>
          <w:szCs w:val="24"/>
        </w:rPr>
        <w:t xml:space="preserve">carbon </w:t>
      </w:r>
      <w:r w:rsidRPr="00141D47">
        <w:rPr>
          <w:rFonts w:ascii="GHEA Grapalat" w:hAnsi="GHEA Grapalat"/>
          <w:color w:val="000000"/>
          <w:sz w:val="24"/>
          <w:szCs w:val="24"/>
        </w:rPr>
        <w:t>copies printed from the original</w:t>
      </w:r>
      <w:r w:rsidR="00BF4281" w:rsidRPr="00141D47">
        <w:rPr>
          <w:rFonts w:ascii="GHEA Grapalat" w:hAnsi="GHEA Grapalat"/>
          <w:color w:val="000000"/>
          <w:sz w:val="24"/>
          <w:szCs w:val="24"/>
        </w:rPr>
        <w:t xml:space="preserve"> copies</w:t>
      </w:r>
      <w:r w:rsidRPr="00141D47">
        <w:rPr>
          <w:rFonts w:ascii="GHEA Grapalat" w:hAnsi="GHEA Grapalat"/>
          <w:color w:val="000000"/>
          <w:sz w:val="24"/>
          <w:szCs w:val="24"/>
        </w:rPr>
        <w:t xml:space="preserve"> </w:t>
      </w:r>
      <w:r w:rsidR="00510AF2" w:rsidRPr="00141D47">
        <w:rPr>
          <w:rFonts w:ascii="GHEA Grapalat" w:hAnsi="GHEA Grapalat"/>
          <w:color w:val="000000"/>
          <w:sz w:val="24"/>
          <w:szCs w:val="24"/>
        </w:rPr>
        <w:t xml:space="preserve">of </w:t>
      </w:r>
      <w:r w:rsidR="00BF4281" w:rsidRPr="00141D47">
        <w:rPr>
          <w:rFonts w:ascii="GHEA Grapalat" w:hAnsi="GHEA Grapalat"/>
          <w:color w:val="000000"/>
          <w:sz w:val="24"/>
          <w:szCs w:val="24"/>
        </w:rPr>
        <w:t xml:space="preserve">the contracts, of the </w:t>
      </w:r>
      <w:r w:rsidR="00510AF2" w:rsidRPr="00141D47">
        <w:rPr>
          <w:rFonts w:ascii="GHEA Grapalat" w:hAnsi="GHEA Grapalat"/>
          <w:color w:val="000000"/>
          <w:sz w:val="24"/>
          <w:szCs w:val="24"/>
        </w:rPr>
        <w:t>acts</w:t>
      </w:r>
      <w:r w:rsidRPr="00141D47">
        <w:rPr>
          <w:rFonts w:ascii="GHEA Grapalat" w:hAnsi="GHEA Grapalat"/>
          <w:color w:val="000000"/>
          <w:sz w:val="24"/>
          <w:szCs w:val="24"/>
        </w:rPr>
        <w:t xml:space="preserve"> certifying </w:t>
      </w:r>
      <w:r w:rsidR="003E3E1E" w:rsidRPr="00141D47">
        <w:rPr>
          <w:rFonts w:ascii="GHEA Grapalat" w:hAnsi="GHEA Grapalat"/>
          <w:color w:val="000000"/>
          <w:sz w:val="24"/>
          <w:szCs w:val="24"/>
        </w:rPr>
        <w:t xml:space="preserve">the </w:t>
      </w:r>
      <w:r w:rsidRPr="00141D47">
        <w:rPr>
          <w:rFonts w:ascii="GHEA Grapalat" w:hAnsi="GHEA Grapalat"/>
          <w:color w:val="000000"/>
          <w:sz w:val="24"/>
          <w:szCs w:val="24"/>
        </w:rPr>
        <w:t>performance of works or provision of services</w:t>
      </w:r>
      <w:r w:rsidR="00BF4281" w:rsidRPr="00141D47">
        <w:rPr>
          <w:rFonts w:ascii="GHEA Grapalat" w:hAnsi="GHEA Grapalat"/>
          <w:color w:val="000000"/>
          <w:sz w:val="24"/>
          <w:szCs w:val="24"/>
        </w:rPr>
        <w:t>,</w:t>
      </w:r>
      <w:r w:rsidRPr="00141D47">
        <w:rPr>
          <w:rFonts w:ascii="GHEA Grapalat" w:hAnsi="GHEA Grapalat"/>
          <w:color w:val="000000"/>
          <w:sz w:val="24"/>
          <w:szCs w:val="24"/>
        </w:rPr>
        <w:t xml:space="preserve"> </w:t>
      </w:r>
      <w:r w:rsidR="00BF4281" w:rsidRPr="00141D47">
        <w:rPr>
          <w:rFonts w:ascii="GHEA Grapalat" w:hAnsi="GHEA Grapalat"/>
          <w:color w:val="000000"/>
          <w:sz w:val="24"/>
          <w:szCs w:val="24"/>
        </w:rPr>
        <w:t xml:space="preserve">within the prescribed time limit, referred to in </w:t>
      </w:r>
      <w:r w:rsidRPr="00141D47">
        <w:rPr>
          <w:rFonts w:ascii="GHEA Grapalat" w:hAnsi="GHEA Grapalat"/>
          <w:color w:val="000000"/>
          <w:sz w:val="24"/>
          <w:szCs w:val="24"/>
        </w:rPr>
        <w:t>the contracts</w:t>
      </w:r>
      <w:r w:rsidR="00BF4281" w:rsidRPr="00141D47">
        <w:rPr>
          <w:rFonts w:ascii="GHEA Grapalat" w:hAnsi="GHEA Grapalat"/>
          <w:color w:val="000000"/>
          <w:sz w:val="24"/>
          <w:szCs w:val="24"/>
        </w:rPr>
        <w:t xml:space="preserve"> having been</w:t>
      </w:r>
      <w:r w:rsidRPr="00141D47">
        <w:rPr>
          <w:rFonts w:ascii="GHEA Grapalat" w:hAnsi="GHEA Grapalat"/>
          <w:color w:val="000000"/>
          <w:sz w:val="24"/>
          <w:szCs w:val="24"/>
        </w:rPr>
        <w:t xml:space="preserve"> approved by the parties prescribed </w:t>
      </w:r>
      <w:r w:rsidR="00BF4281" w:rsidRPr="00141D47">
        <w:rPr>
          <w:rFonts w:ascii="GHEA Grapalat" w:hAnsi="GHEA Grapalat"/>
          <w:color w:val="000000"/>
          <w:sz w:val="24"/>
          <w:szCs w:val="24"/>
        </w:rPr>
        <w:t>by these contracts</w:t>
      </w:r>
      <w:r w:rsidRPr="00141D47">
        <w:rPr>
          <w:rFonts w:ascii="GHEA Grapalat" w:hAnsi="GHEA Grapalat"/>
          <w:color w:val="000000"/>
          <w:sz w:val="24"/>
          <w:szCs w:val="24"/>
        </w:rPr>
        <w:t xml:space="preserve"> (protocol o</w:t>
      </w:r>
      <w:r w:rsidR="00BF4281" w:rsidRPr="00141D47">
        <w:rPr>
          <w:rFonts w:ascii="GHEA Grapalat" w:hAnsi="GHEA Grapalat"/>
          <w:color w:val="000000"/>
          <w:sz w:val="24"/>
          <w:szCs w:val="24"/>
        </w:rPr>
        <w:t>n</w:t>
      </w:r>
      <w:r w:rsidRPr="00141D47">
        <w:rPr>
          <w:rFonts w:ascii="GHEA Grapalat" w:hAnsi="GHEA Grapalat"/>
          <w:color w:val="000000"/>
          <w:sz w:val="24"/>
          <w:szCs w:val="24"/>
        </w:rPr>
        <w:t xml:space="preserve"> delivery and acceptance etc.)</w:t>
      </w:r>
      <w:r w:rsidR="00BF4281" w:rsidRPr="00141D47">
        <w:rPr>
          <w:rFonts w:ascii="GHEA Grapalat" w:hAnsi="GHEA Grapalat"/>
          <w:color w:val="000000"/>
          <w:sz w:val="24"/>
          <w:szCs w:val="24"/>
        </w:rPr>
        <w:t xml:space="preserve">, as well as those printed from the original copy of </w:t>
      </w:r>
      <w:r w:rsidR="003E3E1E" w:rsidRPr="00141D47">
        <w:rPr>
          <w:rFonts w:ascii="GHEA Grapalat" w:hAnsi="GHEA Grapalat"/>
          <w:color w:val="000000"/>
          <w:sz w:val="24"/>
          <w:szCs w:val="24"/>
        </w:rPr>
        <w:t>the final act</w:t>
      </w:r>
      <w:r w:rsidR="00BF4281" w:rsidRPr="00141D47">
        <w:rPr>
          <w:rFonts w:ascii="GHEA Grapalat" w:hAnsi="GHEA Grapalat"/>
          <w:color w:val="000000"/>
          <w:sz w:val="24"/>
          <w:szCs w:val="24"/>
        </w:rPr>
        <w:t xml:space="preserve">, shall </w:t>
      </w:r>
      <w:r w:rsidRPr="00141D47">
        <w:rPr>
          <w:rFonts w:ascii="GHEA Grapalat" w:hAnsi="GHEA Grapalat"/>
          <w:color w:val="000000"/>
          <w:sz w:val="24"/>
          <w:szCs w:val="24"/>
        </w:rPr>
        <w:t xml:space="preserve">be attached to the notice provided for by sub-point 2, 3 and 4 of this point. </w:t>
      </w:r>
    </w:p>
    <w:p w:rsidR="003440FD" w:rsidRPr="00141D47" w:rsidRDefault="00160A80" w:rsidP="00125377">
      <w:pPr>
        <w:widowControl w:val="0"/>
        <w:tabs>
          <w:tab w:val="left" w:pos="567"/>
        </w:tabs>
        <w:spacing w:line="360" w:lineRule="auto"/>
        <w:ind w:left="567"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6.</w:t>
      </w:r>
      <w:r w:rsidR="00125377">
        <w:rPr>
          <w:rFonts w:ascii="GHEA Grapalat" w:hAnsi="GHEA Grapalat"/>
          <w:color w:val="000000"/>
          <w:sz w:val="24"/>
          <w:szCs w:val="24"/>
        </w:rPr>
        <w:tab/>
      </w:r>
      <w:r w:rsidRPr="00141D47">
        <w:rPr>
          <w:rFonts w:ascii="GHEA Grapalat" w:hAnsi="GHEA Grapalat"/>
          <w:color w:val="000000"/>
          <w:sz w:val="24"/>
          <w:szCs w:val="24"/>
        </w:rPr>
        <w:t>The bidder may submit other additional documents, information and materials in the prequalification bid.</w:t>
      </w:r>
    </w:p>
    <w:p w:rsidR="003440FD" w:rsidRPr="00141D47" w:rsidRDefault="00160A80" w:rsidP="00125377">
      <w:pPr>
        <w:widowControl w:val="0"/>
        <w:tabs>
          <w:tab w:val="left" w:pos="567"/>
        </w:tabs>
        <w:spacing w:line="360" w:lineRule="auto"/>
        <w:ind w:left="567"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t>7.</w:t>
      </w:r>
      <w:r w:rsidR="00125377">
        <w:rPr>
          <w:rFonts w:ascii="GHEA Grapalat" w:hAnsi="GHEA Grapalat"/>
          <w:color w:val="000000"/>
          <w:sz w:val="24"/>
          <w:szCs w:val="24"/>
        </w:rPr>
        <w:tab/>
      </w:r>
      <w:r w:rsidRPr="00141D47">
        <w:rPr>
          <w:rFonts w:ascii="GHEA Grapalat" w:hAnsi="GHEA Grapalat"/>
          <w:color w:val="000000"/>
          <w:sz w:val="24"/>
          <w:szCs w:val="24"/>
        </w:rPr>
        <w:t xml:space="preserve">The contracting </w:t>
      </w:r>
      <w:r w:rsidR="00510AF2" w:rsidRPr="00141D47">
        <w:rPr>
          <w:rFonts w:ascii="GHEA Grapalat" w:hAnsi="GHEA Grapalat"/>
          <w:color w:val="000000"/>
          <w:sz w:val="24"/>
          <w:szCs w:val="24"/>
        </w:rPr>
        <w:t>authority may</w:t>
      </w:r>
      <w:r w:rsidRPr="00141D47">
        <w:rPr>
          <w:rFonts w:ascii="GHEA Grapalat" w:hAnsi="GHEA Grapalat"/>
          <w:color w:val="000000"/>
          <w:sz w:val="24"/>
          <w:szCs w:val="24"/>
        </w:rPr>
        <w:t xml:space="preserve"> verify the authenticity of the data submitted by the bidder in the prequalification bid, </w:t>
      </w:r>
      <w:r w:rsidR="00BF4281" w:rsidRPr="00141D47">
        <w:rPr>
          <w:rFonts w:ascii="GHEA Grapalat" w:hAnsi="GHEA Grapalat"/>
          <w:color w:val="000000"/>
          <w:sz w:val="24"/>
          <w:szCs w:val="24"/>
        </w:rPr>
        <w:t xml:space="preserve">by </w:t>
      </w:r>
      <w:r w:rsidRPr="00141D47">
        <w:rPr>
          <w:rFonts w:ascii="GHEA Grapalat" w:hAnsi="GHEA Grapalat"/>
          <w:color w:val="000000"/>
          <w:sz w:val="24"/>
          <w:szCs w:val="24"/>
        </w:rPr>
        <w:t xml:space="preserve">using data received from the official sources or </w:t>
      </w:r>
      <w:r w:rsidR="00BF4281" w:rsidRPr="00141D47">
        <w:rPr>
          <w:rFonts w:ascii="GHEA Grapalat" w:hAnsi="GHEA Grapalat"/>
          <w:color w:val="000000"/>
          <w:sz w:val="24"/>
          <w:szCs w:val="24"/>
        </w:rPr>
        <w:t xml:space="preserve">by </w:t>
      </w:r>
      <w:r w:rsidRPr="00141D47">
        <w:rPr>
          <w:rFonts w:ascii="GHEA Grapalat" w:hAnsi="GHEA Grapalat"/>
          <w:color w:val="000000"/>
          <w:sz w:val="24"/>
          <w:szCs w:val="24"/>
        </w:rPr>
        <w:t xml:space="preserve">receiving </w:t>
      </w:r>
      <w:r w:rsidR="00BF4281" w:rsidRPr="00141D47">
        <w:rPr>
          <w:rFonts w:ascii="GHEA Grapalat" w:hAnsi="GHEA Grapalat"/>
          <w:color w:val="000000"/>
          <w:sz w:val="24"/>
          <w:szCs w:val="24"/>
        </w:rPr>
        <w:t>the</w:t>
      </w:r>
      <w:r w:rsidRPr="00141D47">
        <w:rPr>
          <w:rFonts w:ascii="GHEA Grapalat" w:hAnsi="GHEA Grapalat"/>
          <w:color w:val="000000"/>
          <w:sz w:val="24"/>
          <w:szCs w:val="24"/>
        </w:rPr>
        <w:t xml:space="preserve"> written opinion thereon by the competent bodies.</w:t>
      </w:r>
      <w:r w:rsidR="00141D47">
        <w:rPr>
          <w:rFonts w:ascii="GHEA Grapalat" w:hAnsi="GHEA Grapalat"/>
          <w:color w:val="000000"/>
          <w:sz w:val="24"/>
          <w:szCs w:val="24"/>
        </w:rPr>
        <w:t xml:space="preserve"> </w:t>
      </w:r>
      <w:r w:rsidRPr="00141D47">
        <w:rPr>
          <w:rFonts w:ascii="GHEA Grapalat" w:hAnsi="GHEA Grapalat"/>
          <w:color w:val="000000"/>
          <w:sz w:val="24"/>
          <w:szCs w:val="24"/>
        </w:rPr>
        <w:t>In case</w:t>
      </w:r>
      <w:r w:rsidR="00BF4281" w:rsidRPr="00141D47">
        <w:rPr>
          <w:rFonts w:ascii="GHEA Grapalat" w:hAnsi="GHEA Grapalat"/>
          <w:color w:val="000000"/>
          <w:sz w:val="24"/>
          <w:szCs w:val="24"/>
        </w:rPr>
        <w:t xml:space="preserve"> of forwarding</w:t>
      </w:r>
      <w:r w:rsidRPr="00141D47">
        <w:rPr>
          <w:rFonts w:ascii="GHEA Grapalat" w:hAnsi="GHEA Grapalat"/>
          <w:color w:val="000000"/>
          <w:sz w:val="24"/>
          <w:szCs w:val="24"/>
        </w:rPr>
        <w:t xml:space="preserve"> such enquiry, the relevant state and local self-government bodies shall provide a written opinion within three working days following the da</w:t>
      </w:r>
      <w:r w:rsidR="00E73791" w:rsidRPr="00141D47">
        <w:rPr>
          <w:rFonts w:ascii="GHEA Grapalat" w:hAnsi="GHEA Grapalat"/>
          <w:color w:val="000000"/>
          <w:sz w:val="24"/>
          <w:szCs w:val="24"/>
        </w:rPr>
        <w:t>te</w:t>
      </w:r>
      <w:r w:rsidRPr="00141D47">
        <w:rPr>
          <w:rFonts w:ascii="GHEA Grapalat" w:hAnsi="GHEA Grapalat"/>
          <w:color w:val="000000"/>
          <w:sz w:val="24"/>
          <w:szCs w:val="24"/>
        </w:rPr>
        <w:t xml:space="preserve"> of receipt of the enquiry. If, as a result of verification of the authenticity of the data submitted by the bidder, the data are qualified as not </w:t>
      </w:r>
      <w:r w:rsidR="00C723A9" w:rsidRPr="00141D47">
        <w:rPr>
          <w:rFonts w:ascii="GHEA Grapalat" w:hAnsi="GHEA Grapalat"/>
          <w:color w:val="000000"/>
          <w:sz w:val="24"/>
          <w:szCs w:val="24"/>
        </w:rPr>
        <w:t>true</w:t>
      </w:r>
      <w:r w:rsidRPr="00141D47">
        <w:rPr>
          <w:rFonts w:ascii="GHEA Grapalat" w:hAnsi="GHEA Grapalat"/>
          <w:color w:val="000000"/>
          <w:sz w:val="24"/>
          <w:szCs w:val="24"/>
        </w:rPr>
        <w:t xml:space="preserve">, the prequalification bid shall be rejected </w:t>
      </w:r>
      <w:r w:rsidR="00C723A9" w:rsidRPr="00141D47">
        <w:rPr>
          <w:rFonts w:ascii="GHEA Grapalat" w:hAnsi="GHEA Grapalat"/>
          <w:color w:val="000000"/>
          <w:sz w:val="24"/>
          <w:szCs w:val="24"/>
        </w:rPr>
        <w:t xml:space="preserve">by </w:t>
      </w:r>
      <w:r w:rsidRPr="00141D47">
        <w:rPr>
          <w:rFonts w:ascii="GHEA Grapalat" w:hAnsi="GHEA Grapalat"/>
          <w:color w:val="000000"/>
          <w:sz w:val="24"/>
          <w:szCs w:val="24"/>
        </w:rPr>
        <w:t xml:space="preserve">notifying the bidder thereon, </w:t>
      </w:r>
      <w:r w:rsidR="00C723A9" w:rsidRPr="00141D47">
        <w:rPr>
          <w:rFonts w:ascii="GHEA Grapalat" w:hAnsi="GHEA Grapalat"/>
          <w:color w:val="000000"/>
          <w:sz w:val="24"/>
          <w:szCs w:val="24"/>
        </w:rPr>
        <w:t xml:space="preserve">where </w:t>
      </w:r>
      <w:r w:rsidRPr="00141D47">
        <w:rPr>
          <w:rFonts w:ascii="GHEA Grapalat" w:hAnsi="GHEA Grapalat"/>
          <w:color w:val="000000"/>
          <w:sz w:val="24"/>
          <w:szCs w:val="24"/>
        </w:rPr>
        <w:t>the detailed just</w:t>
      </w:r>
      <w:r w:rsidR="006A3B96" w:rsidRPr="00141D47">
        <w:rPr>
          <w:rFonts w:ascii="GHEA Grapalat" w:hAnsi="GHEA Grapalat"/>
          <w:color w:val="000000"/>
          <w:sz w:val="24"/>
          <w:szCs w:val="24"/>
        </w:rPr>
        <w:t>ifications for rejection shall</w:t>
      </w:r>
      <w:r w:rsidRPr="00141D47">
        <w:rPr>
          <w:rFonts w:ascii="GHEA Grapalat" w:hAnsi="GHEA Grapalat"/>
          <w:color w:val="000000"/>
          <w:sz w:val="24"/>
          <w:szCs w:val="24"/>
        </w:rPr>
        <w:t xml:space="preserve"> </w:t>
      </w:r>
      <w:r w:rsidR="006A3B96" w:rsidRPr="00141D47">
        <w:rPr>
          <w:rFonts w:ascii="GHEA Grapalat" w:hAnsi="GHEA Grapalat"/>
          <w:color w:val="000000"/>
          <w:sz w:val="24"/>
          <w:szCs w:val="24"/>
        </w:rPr>
        <w:t xml:space="preserve">be </w:t>
      </w:r>
      <w:r w:rsidRPr="00141D47">
        <w:rPr>
          <w:rFonts w:ascii="GHEA Grapalat" w:hAnsi="GHEA Grapalat"/>
          <w:color w:val="000000"/>
          <w:sz w:val="24"/>
          <w:szCs w:val="24"/>
        </w:rPr>
        <w:t>attached thereto.</w:t>
      </w:r>
      <w:r w:rsidR="00141D47">
        <w:rPr>
          <w:rFonts w:ascii="GHEA Grapalat" w:hAnsi="GHEA Grapalat"/>
          <w:color w:val="000000"/>
          <w:sz w:val="24"/>
          <w:szCs w:val="24"/>
        </w:rPr>
        <w:t xml:space="preserve"> </w:t>
      </w:r>
    </w:p>
    <w:p w:rsidR="003440FD" w:rsidRPr="00141D47" w:rsidRDefault="00160A80" w:rsidP="00125377">
      <w:pPr>
        <w:widowControl w:val="0"/>
        <w:tabs>
          <w:tab w:val="left" w:pos="567"/>
        </w:tabs>
        <w:spacing w:line="360" w:lineRule="auto"/>
        <w:ind w:left="567" w:hanging="567"/>
        <w:jc w:val="both"/>
        <w:rPr>
          <w:rFonts w:ascii="GHEA Grapalat" w:eastAsia="Times New Roman" w:hAnsi="GHEA Grapalat" w:cs="Times New Roman"/>
          <w:color w:val="000000"/>
          <w:sz w:val="24"/>
          <w:szCs w:val="24"/>
        </w:rPr>
      </w:pPr>
      <w:r w:rsidRPr="00141D47">
        <w:rPr>
          <w:rFonts w:ascii="GHEA Grapalat" w:hAnsi="GHEA Grapalat"/>
          <w:color w:val="000000"/>
          <w:sz w:val="24"/>
          <w:szCs w:val="24"/>
        </w:rPr>
        <w:lastRenderedPageBreak/>
        <w:t>8. The qualif</w:t>
      </w:r>
      <w:r w:rsidR="00555359" w:rsidRPr="00141D47">
        <w:rPr>
          <w:rFonts w:ascii="GHEA Grapalat" w:hAnsi="GHEA Grapalat"/>
          <w:color w:val="000000"/>
          <w:sz w:val="24"/>
          <w:szCs w:val="24"/>
        </w:rPr>
        <w:t xml:space="preserve">ication criteria, conditions </w:t>
      </w:r>
      <w:r w:rsidR="00C723A9" w:rsidRPr="00141D47">
        <w:rPr>
          <w:rFonts w:ascii="GHEA Grapalat" w:hAnsi="GHEA Grapalat"/>
          <w:color w:val="000000"/>
          <w:sz w:val="24"/>
          <w:szCs w:val="24"/>
        </w:rPr>
        <w:t>for the</w:t>
      </w:r>
      <w:r w:rsidRPr="00141D47">
        <w:rPr>
          <w:rFonts w:ascii="GHEA Grapalat" w:hAnsi="GHEA Grapalat"/>
          <w:color w:val="000000"/>
          <w:sz w:val="24"/>
          <w:szCs w:val="24"/>
        </w:rPr>
        <w:t xml:space="preserve"> evaluat</w:t>
      </w:r>
      <w:r w:rsidR="006E24FE" w:rsidRPr="00141D47">
        <w:rPr>
          <w:rFonts w:ascii="GHEA Grapalat" w:hAnsi="GHEA Grapalat"/>
          <w:color w:val="000000"/>
          <w:sz w:val="24"/>
          <w:szCs w:val="24"/>
        </w:rPr>
        <w:t xml:space="preserve">ion thereof, as well as </w:t>
      </w:r>
      <w:r w:rsidR="00C723A9" w:rsidRPr="00141D47">
        <w:rPr>
          <w:rFonts w:ascii="GHEA Grapalat" w:hAnsi="GHEA Grapalat"/>
          <w:color w:val="000000"/>
          <w:sz w:val="24"/>
          <w:szCs w:val="24"/>
        </w:rPr>
        <w:t xml:space="preserve">the conditions of </w:t>
      </w:r>
      <w:r w:rsidRPr="00141D47">
        <w:rPr>
          <w:rFonts w:ascii="GHEA Grapalat" w:hAnsi="GHEA Grapalat"/>
          <w:color w:val="000000"/>
          <w:sz w:val="24"/>
          <w:szCs w:val="24"/>
        </w:rPr>
        <w:t>funding, execution and management of</w:t>
      </w:r>
      <w:r w:rsidR="00C723A9" w:rsidRPr="00141D47">
        <w:rPr>
          <w:rFonts w:ascii="GHEA Grapalat" w:hAnsi="GHEA Grapalat"/>
          <w:color w:val="000000"/>
          <w:sz w:val="24"/>
          <w:szCs w:val="24"/>
        </w:rPr>
        <w:t xml:space="preserve"> the</w:t>
      </w:r>
      <w:r w:rsidRPr="00141D47">
        <w:rPr>
          <w:rFonts w:ascii="GHEA Grapalat" w:hAnsi="GHEA Grapalat"/>
          <w:color w:val="000000"/>
          <w:sz w:val="24"/>
          <w:szCs w:val="24"/>
        </w:rPr>
        <w:t xml:space="preserve"> contracts to be </w:t>
      </w:r>
      <w:r w:rsidR="00510AF2" w:rsidRPr="00141D47">
        <w:rPr>
          <w:rFonts w:ascii="GHEA Grapalat" w:hAnsi="GHEA Grapalat"/>
          <w:color w:val="000000"/>
          <w:sz w:val="24"/>
          <w:szCs w:val="24"/>
        </w:rPr>
        <w:t>concluded</w:t>
      </w:r>
      <w:r w:rsidR="00C723A9" w:rsidRPr="00141D47">
        <w:rPr>
          <w:rFonts w:ascii="GHEA Grapalat" w:hAnsi="GHEA Grapalat"/>
          <w:color w:val="000000"/>
          <w:sz w:val="24"/>
          <w:szCs w:val="24"/>
        </w:rPr>
        <w:t xml:space="preserve">, which are </w:t>
      </w:r>
      <w:r w:rsidRPr="00141D47">
        <w:rPr>
          <w:rFonts w:ascii="GHEA Grapalat" w:hAnsi="GHEA Grapalat"/>
          <w:color w:val="000000"/>
          <w:sz w:val="24"/>
          <w:szCs w:val="24"/>
        </w:rPr>
        <w:t xml:space="preserve">provided for by points 2, 3, 4 and 5 of part 3 of Article 6 of the Law </w:t>
      </w:r>
      <w:r w:rsidR="00C723A9" w:rsidRPr="00141D47">
        <w:rPr>
          <w:rFonts w:ascii="GHEA Grapalat" w:hAnsi="GHEA Grapalat"/>
          <w:color w:val="000000"/>
          <w:sz w:val="24"/>
          <w:szCs w:val="24"/>
        </w:rPr>
        <w:t>in respect of</w:t>
      </w:r>
      <w:r w:rsidRPr="00141D47">
        <w:rPr>
          <w:rFonts w:ascii="GHEA Grapalat" w:hAnsi="GHEA Grapalat"/>
          <w:color w:val="000000"/>
          <w:sz w:val="24"/>
          <w:szCs w:val="24"/>
        </w:rPr>
        <w:t xml:space="preserve"> prequalified bidders</w:t>
      </w:r>
      <w:r w:rsidR="00C723A9" w:rsidRPr="00141D47">
        <w:rPr>
          <w:rFonts w:ascii="GHEA Grapalat" w:hAnsi="GHEA Grapalat"/>
          <w:color w:val="000000"/>
          <w:sz w:val="24"/>
          <w:szCs w:val="24"/>
        </w:rPr>
        <w:t xml:space="preserve">, shall </w:t>
      </w:r>
      <w:r w:rsidRPr="00141D47">
        <w:rPr>
          <w:rFonts w:ascii="GHEA Grapalat" w:hAnsi="GHEA Grapalat"/>
          <w:color w:val="000000"/>
          <w:sz w:val="24"/>
          <w:szCs w:val="24"/>
        </w:rPr>
        <w:t xml:space="preserve">be defined by </w:t>
      </w:r>
      <w:r w:rsidR="00C723A9" w:rsidRPr="00141D47">
        <w:rPr>
          <w:rFonts w:ascii="GHEA Grapalat" w:hAnsi="GHEA Grapalat"/>
          <w:color w:val="000000"/>
          <w:sz w:val="24"/>
          <w:szCs w:val="24"/>
        </w:rPr>
        <w:t>the d</w:t>
      </w:r>
      <w:r w:rsidRPr="00141D47">
        <w:rPr>
          <w:rFonts w:ascii="GHEA Grapalat" w:hAnsi="GHEA Grapalat"/>
          <w:color w:val="000000"/>
          <w:sz w:val="24"/>
          <w:szCs w:val="24"/>
        </w:rPr>
        <w:t>ecision approv</w:t>
      </w:r>
      <w:r w:rsidR="00C723A9" w:rsidRPr="00141D47">
        <w:rPr>
          <w:rFonts w:ascii="GHEA Grapalat" w:hAnsi="GHEA Grapalat"/>
          <w:color w:val="000000"/>
          <w:sz w:val="24"/>
          <w:szCs w:val="24"/>
        </w:rPr>
        <w:t>ed</w:t>
      </w:r>
      <w:r w:rsidRPr="00141D47">
        <w:rPr>
          <w:rFonts w:ascii="GHEA Grapalat" w:hAnsi="GHEA Grapalat"/>
          <w:color w:val="000000"/>
          <w:sz w:val="24"/>
          <w:szCs w:val="24"/>
        </w:rPr>
        <w:t xml:space="preserve"> by the Government of the Republic of Armenia based on part 4 of Article 15 of the Law. </w:t>
      </w:r>
    </w:p>
    <w:p w:rsidR="00160A80" w:rsidRPr="00141D47" w:rsidRDefault="00160A80" w:rsidP="00141D47">
      <w:pPr>
        <w:widowControl w:val="0"/>
        <w:spacing w:line="360" w:lineRule="auto"/>
        <w:jc w:val="both"/>
        <w:rPr>
          <w:rFonts w:ascii="GHEA Grapalat" w:hAnsi="GHEA Grapalat"/>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60A80" w:rsidRPr="00141D47" w:rsidTr="00125377">
        <w:trPr>
          <w:jc w:val="center"/>
        </w:trPr>
        <w:tc>
          <w:tcPr>
            <w:tcW w:w="4643" w:type="dxa"/>
          </w:tcPr>
          <w:p w:rsidR="00160A80" w:rsidRPr="00141D47" w:rsidRDefault="00160A80" w:rsidP="00125377">
            <w:pPr>
              <w:widowControl w:val="0"/>
              <w:spacing w:after="160" w:line="360" w:lineRule="auto"/>
              <w:jc w:val="center"/>
              <w:rPr>
                <w:rFonts w:ascii="GHEA Grapalat" w:hAnsi="GHEA Grapalat"/>
                <w:sz w:val="24"/>
                <w:szCs w:val="24"/>
              </w:rPr>
            </w:pPr>
            <w:r w:rsidRPr="00141D47">
              <w:rPr>
                <w:rFonts w:ascii="GHEA Grapalat" w:hAnsi="GHEA Grapalat"/>
                <w:b/>
                <w:sz w:val="24"/>
                <w:szCs w:val="24"/>
              </w:rPr>
              <w:t xml:space="preserve">Chief of Staff to the Prime Minister </w:t>
            </w:r>
            <w:r w:rsidR="00125377">
              <w:rPr>
                <w:rFonts w:ascii="GHEA Grapalat" w:hAnsi="GHEA Grapalat"/>
                <w:b/>
                <w:sz w:val="24"/>
                <w:szCs w:val="24"/>
              </w:rPr>
              <w:br/>
            </w:r>
            <w:r w:rsidRPr="00141D47">
              <w:rPr>
                <w:rFonts w:ascii="GHEA Grapalat" w:hAnsi="GHEA Grapalat"/>
                <w:b/>
                <w:sz w:val="24"/>
                <w:szCs w:val="24"/>
              </w:rPr>
              <w:t>of the Republic of Armenia</w:t>
            </w:r>
          </w:p>
        </w:tc>
        <w:tc>
          <w:tcPr>
            <w:tcW w:w="4644" w:type="dxa"/>
            <w:vAlign w:val="bottom"/>
          </w:tcPr>
          <w:p w:rsidR="00160A80" w:rsidRPr="00141D47" w:rsidRDefault="00160A80" w:rsidP="00125377">
            <w:pPr>
              <w:widowControl w:val="0"/>
              <w:spacing w:after="160" w:line="360" w:lineRule="auto"/>
              <w:ind w:right="144"/>
              <w:jc w:val="right"/>
              <w:rPr>
                <w:rFonts w:ascii="GHEA Grapalat" w:hAnsi="GHEA Grapalat"/>
                <w:sz w:val="24"/>
                <w:szCs w:val="24"/>
              </w:rPr>
            </w:pPr>
            <w:r w:rsidRPr="00141D47">
              <w:rPr>
                <w:rFonts w:ascii="GHEA Grapalat" w:hAnsi="GHEA Grapalat"/>
                <w:b/>
                <w:sz w:val="24"/>
                <w:szCs w:val="24"/>
              </w:rPr>
              <w:t>A. Harutyunyan</w:t>
            </w:r>
          </w:p>
        </w:tc>
      </w:tr>
      <w:tr w:rsidR="00160A80" w:rsidRPr="00141D47" w:rsidTr="00160A80">
        <w:trPr>
          <w:jc w:val="center"/>
        </w:trPr>
        <w:tc>
          <w:tcPr>
            <w:tcW w:w="4643" w:type="dxa"/>
          </w:tcPr>
          <w:p w:rsidR="00160A80" w:rsidRPr="00141D47" w:rsidRDefault="00160A80" w:rsidP="00141D47">
            <w:pPr>
              <w:widowControl w:val="0"/>
              <w:spacing w:after="160" w:line="360" w:lineRule="auto"/>
              <w:jc w:val="both"/>
              <w:rPr>
                <w:rFonts w:ascii="GHEA Grapalat" w:eastAsia="Times New Roman" w:hAnsi="GHEA Grapalat" w:cs="Times New Roman"/>
                <w:b/>
                <w:bCs/>
                <w:sz w:val="24"/>
                <w:szCs w:val="24"/>
              </w:rPr>
            </w:pPr>
          </w:p>
        </w:tc>
        <w:tc>
          <w:tcPr>
            <w:tcW w:w="4644" w:type="dxa"/>
            <w:vAlign w:val="center"/>
          </w:tcPr>
          <w:p w:rsidR="00160A80" w:rsidRPr="00141D47" w:rsidRDefault="00160A80" w:rsidP="00125377">
            <w:pPr>
              <w:widowControl w:val="0"/>
              <w:spacing w:after="160" w:line="360" w:lineRule="auto"/>
              <w:jc w:val="center"/>
              <w:rPr>
                <w:rFonts w:ascii="GHEA Grapalat" w:eastAsia="Times New Roman" w:hAnsi="GHEA Grapalat" w:cs="Times New Roman"/>
                <w:b/>
                <w:bCs/>
                <w:sz w:val="24"/>
                <w:szCs w:val="24"/>
              </w:rPr>
            </w:pPr>
            <w:r w:rsidRPr="00125377">
              <w:rPr>
                <w:rFonts w:ascii="GHEA Grapalat" w:hAnsi="GHEA Grapalat"/>
                <w:sz w:val="20"/>
                <w:szCs w:val="24"/>
              </w:rPr>
              <w:t>24 June 2022</w:t>
            </w:r>
            <w:r w:rsidR="00125377">
              <w:rPr>
                <w:rFonts w:ascii="GHEA Grapalat" w:eastAsia="Times New Roman" w:hAnsi="GHEA Grapalat" w:cs="Times New Roman"/>
                <w:sz w:val="20"/>
                <w:szCs w:val="24"/>
              </w:rPr>
              <w:br/>
            </w:r>
            <w:r w:rsidRPr="00125377">
              <w:rPr>
                <w:rFonts w:ascii="GHEA Grapalat" w:hAnsi="GHEA Grapalat"/>
                <w:sz w:val="20"/>
                <w:szCs w:val="24"/>
              </w:rPr>
              <w:t>CERTIFIED BY</w:t>
            </w:r>
            <w:r w:rsidR="00125377">
              <w:rPr>
                <w:rFonts w:ascii="GHEA Grapalat" w:eastAsia="Times New Roman" w:hAnsi="GHEA Grapalat" w:cs="Times New Roman"/>
                <w:sz w:val="20"/>
                <w:szCs w:val="24"/>
              </w:rPr>
              <w:br/>
            </w:r>
            <w:r w:rsidRPr="00125377">
              <w:rPr>
                <w:rFonts w:ascii="GHEA Grapalat" w:hAnsi="GHEA Grapalat"/>
                <w:sz w:val="20"/>
                <w:szCs w:val="24"/>
              </w:rPr>
              <w:t>E</w:t>
            </w:r>
            <w:r w:rsidR="00A753AC" w:rsidRPr="00125377">
              <w:rPr>
                <w:rFonts w:ascii="GHEA Grapalat" w:hAnsi="GHEA Grapalat"/>
                <w:sz w:val="20"/>
                <w:szCs w:val="24"/>
              </w:rPr>
              <w:t>L</w:t>
            </w:r>
            <w:r w:rsidRPr="00125377">
              <w:rPr>
                <w:rFonts w:ascii="GHEA Grapalat" w:hAnsi="GHEA Grapalat"/>
                <w:sz w:val="20"/>
                <w:szCs w:val="24"/>
              </w:rPr>
              <w:t>ECTRONIC</w:t>
            </w:r>
            <w:r w:rsidR="00125377">
              <w:rPr>
                <w:rFonts w:ascii="GHEA Grapalat" w:eastAsia="Times New Roman" w:hAnsi="GHEA Grapalat" w:cs="Times New Roman"/>
                <w:sz w:val="20"/>
                <w:szCs w:val="24"/>
              </w:rPr>
              <w:br/>
            </w:r>
            <w:r w:rsidRPr="00125377">
              <w:rPr>
                <w:rFonts w:ascii="GHEA Grapalat" w:hAnsi="GHEA Grapalat"/>
                <w:sz w:val="20"/>
                <w:szCs w:val="24"/>
              </w:rPr>
              <w:t>SIGNATURE</w:t>
            </w:r>
          </w:p>
        </w:tc>
      </w:tr>
      <w:tr w:rsidR="00160A80" w:rsidRPr="00141D47" w:rsidTr="00160A80">
        <w:trPr>
          <w:jc w:val="center"/>
        </w:trPr>
        <w:tc>
          <w:tcPr>
            <w:tcW w:w="4643" w:type="dxa"/>
          </w:tcPr>
          <w:p w:rsidR="00160A80" w:rsidRPr="00141D47" w:rsidRDefault="00160A80" w:rsidP="00141D47">
            <w:pPr>
              <w:widowControl w:val="0"/>
              <w:spacing w:after="160" w:line="360" w:lineRule="auto"/>
              <w:jc w:val="both"/>
              <w:rPr>
                <w:rFonts w:ascii="GHEA Grapalat" w:eastAsia="Times New Roman" w:hAnsi="GHEA Grapalat" w:cs="Times New Roman"/>
                <w:b/>
                <w:bCs/>
                <w:sz w:val="24"/>
                <w:szCs w:val="24"/>
              </w:rPr>
            </w:pPr>
          </w:p>
        </w:tc>
        <w:tc>
          <w:tcPr>
            <w:tcW w:w="4644" w:type="dxa"/>
          </w:tcPr>
          <w:p w:rsidR="00160A80" w:rsidRPr="00141D47" w:rsidRDefault="00160A80" w:rsidP="00141D47">
            <w:pPr>
              <w:widowControl w:val="0"/>
              <w:spacing w:after="160" w:line="360" w:lineRule="auto"/>
              <w:jc w:val="both"/>
              <w:rPr>
                <w:rFonts w:ascii="GHEA Grapalat" w:eastAsia="Times New Roman" w:hAnsi="GHEA Grapalat" w:cs="Times New Roman"/>
                <w:b/>
                <w:bCs/>
                <w:sz w:val="24"/>
                <w:szCs w:val="24"/>
              </w:rPr>
            </w:pPr>
          </w:p>
        </w:tc>
      </w:tr>
    </w:tbl>
    <w:p w:rsidR="00160A80" w:rsidRPr="00141D47" w:rsidRDefault="00160A80" w:rsidP="00141D47">
      <w:pPr>
        <w:widowControl w:val="0"/>
        <w:spacing w:line="360" w:lineRule="auto"/>
        <w:jc w:val="both"/>
        <w:rPr>
          <w:rFonts w:ascii="GHEA Grapalat" w:hAnsi="GHEA Grapalat"/>
          <w:sz w:val="24"/>
          <w:szCs w:val="24"/>
        </w:rPr>
      </w:pPr>
    </w:p>
    <w:p w:rsidR="00160A80" w:rsidRPr="00141D47" w:rsidRDefault="00160A80" w:rsidP="00141D47">
      <w:pPr>
        <w:widowControl w:val="0"/>
        <w:spacing w:line="360" w:lineRule="auto"/>
        <w:jc w:val="both"/>
        <w:rPr>
          <w:rFonts w:ascii="GHEA Grapalat" w:hAnsi="GHEA Grapalat"/>
          <w:sz w:val="24"/>
          <w:szCs w:val="24"/>
        </w:rPr>
      </w:pPr>
      <w:r w:rsidRPr="00141D47">
        <w:rPr>
          <w:rFonts w:ascii="GHEA Grapalat" w:hAnsi="GHEA Grapalat"/>
          <w:b/>
          <w:color w:val="000000"/>
          <w:sz w:val="24"/>
          <w:szCs w:val="24"/>
        </w:rPr>
        <w:t>Date of official promulgation: 24 June 2022.</w:t>
      </w:r>
    </w:p>
    <w:p w:rsidR="00512ED5" w:rsidRPr="00141D47" w:rsidRDefault="00512ED5" w:rsidP="00141D47">
      <w:pPr>
        <w:widowControl w:val="0"/>
        <w:spacing w:line="360" w:lineRule="auto"/>
        <w:jc w:val="both"/>
        <w:rPr>
          <w:rFonts w:ascii="GHEA Grapalat" w:hAnsi="GHEA Grapalat"/>
          <w:sz w:val="24"/>
          <w:szCs w:val="24"/>
        </w:rPr>
      </w:pPr>
      <w:bookmarkStart w:id="0" w:name="_GoBack"/>
      <w:bookmarkEnd w:id="0"/>
    </w:p>
    <w:sectPr w:rsidR="00512ED5" w:rsidRPr="00141D47" w:rsidSect="00125377">
      <w:footerReference w:type="default" r:id="rId6"/>
      <w:pgSz w:w="11907" w:h="16839"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852" w:rsidRDefault="00E22852" w:rsidP="00560D76">
      <w:pPr>
        <w:spacing w:after="0" w:line="240" w:lineRule="auto"/>
      </w:pPr>
      <w:r>
        <w:separator/>
      </w:r>
    </w:p>
  </w:endnote>
  <w:endnote w:type="continuationSeparator" w:id="0">
    <w:p w:rsidR="00E22852" w:rsidRDefault="00E22852" w:rsidP="00560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9907"/>
      <w:docPartObj>
        <w:docPartGallery w:val="Page Numbers (Bottom of Page)"/>
        <w:docPartUnique/>
      </w:docPartObj>
    </w:sdtPr>
    <w:sdtEndPr>
      <w:rPr>
        <w:rFonts w:ascii="GHEA Grapalat" w:hAnsi="GHEA Grapalat"/>
      </w:rPr>
    </w:sdtEndPr>
    <w:sdtContent>
      <w:p w:rsidR="006E7975" w:rsidRPr="00125377" w:rsidRDefault="00E22852" w:rsidP="00125377">
        <w:pPr>
          <w:pStyle w:val="Footer"/>
          <w:jc w:val="center"/>
          <w:rPr>
            <w:rFonts w:ascii="GHEA Grapalat" w:hAnsi="GHEA Grapalat"/>
          </w:rPr>
        </w:pPr>
        <w:r w:rsidRPr="00125377">
          <w:rPr>
            <w:rFonts w:ascii="GHEA Grapalat" w:hAnsi="GHEA Grapalat"/>
          </w:rPr>
          <w:fldChar w:fldCharType="begin"/>
        </w:r>
        <w:r w:rsidRPr="00125377">
          <w:rPr>
            <w:rFonts w:ascii="GHEA Grapalat" w:hAnsi="GHEA Grapalat"/>
          </w:rPr>
          <w:instrText xml:space="preserve"> PAGE   \* MERGEFORMAT </w:instrText>
        </w:r>
        <w:r w:rsidRPr="00125377">
          <w:rPr>
            <w:rFonts w:ascii="GHEA Grapalat" w:hAnsi="GHEA Grapalat"/>
          </w:rPr>
          <w:fldChar w:fldCharType="separate"/>
        </w:r>
        <w:r w:rsidR="00192666" w:rsidRPr="00125377">
          <w:rPr>
            <w:rFonts w:ascii="GHEA Grapalat" w:hAnsi="GHEA Grapalat"/>
            <w:noProof/>
          </w:rPr>
          <w:t>1</w:t>
        </w:r>
        <w:r w:rsidRPr="00125377">
          <w:rPr>
            <w:rFonts w:ascii="GHEA Grapalat" w:hAnsi="GHEA Grapalat"/>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852" w:rsidRDefault="00E22852" w:rsidP="00560D76">
      <w:pPr>
        <w:spacing w:after="0" w:line="240" w:lineRule="auto"/>
      </w:pPr>
      <w:r>
        <w:separator/>
      </w:r>
    </w:p>
  </w:footnote>
  <w:footnote w:type="continuationSeparator" w:id="0">
    <w:p w:rsidR="00E22852" w:rsidRDefault="00E22852" w:rsidP="00560D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6DD1"/>
    <w:rsid w:val="00001919"/>
    <w:rsid w:val="00002B4C"/>
    <w:rsid w:val="00026EDC"/>
    <w:rsid w:val="000A1178"/>
    <w:rsid w:val="000B62FC"/>
    <w:rsid w:val="000D1C7C"/>
    <w:rsid w:val="000F4759"/>
    <w:rsid w:val="00105071"/>
    <w:rsid w:val="0011146D"/>
    <w:rsid w:val="00112751"/>
    <w:rsid w:val="00125377"/>
    <w:rsid w:val="00141D47"/>
    <w:rsid w:val="0014702E"/>
    <w:rsid w:val="00160A80"/>
    <w:rsid w:val="0016354F"/>
    <w:rsid w:val="00183A5F"/>
    <w:rsid w:val="00192666"/>
    <w:rsid w:val="001A1C93"/>
    <w:rsid w:val="001C08CB"/>
    <w:rsid w:val="00216742"/>
    <w:rsid w:val="00225911"/>
    <w:rsid w:val="002331C4"/>
    <w:rsid w:val="002571C3"/>
    <w:rsid w:val="002912D9"/>
    <w:rsid w:val="0033526B"/>
    <w:rsid w:val="003440FD"/>
    <w:rsid w:val="00357A42"/>
    <w:rsid w:val="003E3E1E"/>
    <w:rsid w:val="003F7EB3"/>
    <w:rsid w:val="00412433"/>
    <w:rsid w:val="00466743"/>
    <w:rsid w:val="00487705"/>
    <w:rsid w:val="00491AA3"/>
    <w:rsid w:val="00492CED"/>
    <w:rsid w:val="004A543A"/>
    <w:rsid w:val="004C26DD"/>
    <w:rsid w:val="004D6C3C"/>
    <w:rsid w:val="004F3317"/>
    <w:rsid w:val="00510AF2"/>
    <w:rsid w:val="00512ED5"/>
    <w:rsid w:val="00522EBC"/>
    <w:rsid w:val="00555359"/>
    <w:rsid w:val="005579FE"/>
    <w:rsid w:val="00560D76"/>
    <w:rsid w:val="00590B81"/>
    <w:rsid w:val="005A23D6"/>
    <w:rsid w:val="005A57E2"/>
    <w:rsid w:val="005C5A3C"/>
    <w:rsid w:val="005D2A6B"/>
    <w:rsid w:val="00601F1D"/>
    <w:rsid w:val="00663A02"/>
    <w:rsid w:val="006A3B96"/>
    <w:rsid w:val="006B3312"/>
    <w:rsid w:val="006C05AA"/>
    <w:rsid w:val="006C464F"/>
    <w:rsid w:val="006E24FE"/>
    <w:rsid w:val="006E5BBC"/>
    <w:rsid w:val="006E6DD1"/>
    <w:rsid w:val="006E7975"/>
    <w:rsid w:val="006E7D7F"/>
    <w:rsid w:val="00705973"/>
    <w:rsid w:val="0071415A"/>
    <w:rsid w:val="007304DF"/>
    <w:rsid w:val="0074088B"/>
    <w:rsid w:val="0078417C"/>
    <w:rsid w:val="00786DDA"/>
    <w:rsid w:val="00790099"/>
    <w:rsid w:val="007A7DCE"/>
    <w:rsid w:val="007C079D"/>
    <w:rsid w:val="007D70C0"/>
    <w:rsid w:val="00826955"/>
    <w:rsid w:val="008303A6"/>
    <w:rsid w:val="008357E1"/>
    <w:rsid w:val="0087710A"/>
    <w:rsid w:val="008A6068"/>
    <w:rsid w:val="008E5145"/>
    <w:rsid w:val="008F0C1E"/>
    <w:rsid w:val="00904A57"/>
    <w:rsid w:val="00915C32"/>
    <w:rsid w:val="00923C08"/>
    <w:rsid w:val="009648DE"/>
    <w:rsid w:val="009D6F16"/>
    <w:rsid w:val="009E4E04"/>
    <w:rsid w:val="009F22F2"/>
    <w:rsid w:val="009F48BC"/>
    <w:rsid w:val="00A265DF"/>
    <w:rsid w:val="00A425D9"/>
    <w:rsid w:val="00A6787A"/>
    <w:rsid w:val="00A753AC"/>
    <w:rsid w:val="00AD2AFA"/>
    <w:rsid w:val="00B15A76"/>
    <w:rsid w:val="00B22B2D"/>
    <w:rsid w:val="00B456CD"/>
    <w:rsid w:val="00B5260F"/>
    <w:rsid w:val="00B8411A"/>
    <w:rsid w:val="00B90DF1"/>
    <w:rsid w:val="00BF4281"/>
    <w:rsid w:val="00C24D4B"/>
    <w:rsid w:val="00C41784"/>
    <w:rsid w:val="00C71D00"/>
    <w:rsid w:val="00C723A9"/>
    <w:rsid w:val="00C957CC"/>
    <w:rsid w:val="00CB1669"/>
    <w:rsid w:val="00CB3B32"/>
    <w:rsid w:val="00CC1F89"/>
    <w:rsid w:val="00CD4B91"/>
    <w:rsid w:val="00CE4F4F"/>
    <w:rsid w:val="00D03C4E"/>
    <w:rsid w:val="00D8431D"/>
    <w:rsid w:val="00D93D38"/>
    <w:rsid w:val="00DA47B4"/>
    <w:rsid w:val="00DE6737"/>
    <w:rsid w:val="00E03EE1"/>
    <w:rsid w:val="00E22852"/>
    <w:rsid w:val="00E2618F"/>
    <w:rsid w:val="00E27C4F"/>
    <w:rsid w:val="00E73791"/>
    <w:rsid w:val="00E8436B"/>
    <w:rsid w:val="00E93395"/>
    <w:rsid w:val="00EC0DAA"/>
    <w:rsid w:val="00EE021F"/>
    <w:rsid w:val="00EE6C88"/>
    <w:rsid w:val="00EF2795"/>
    <w:rsid w:val="00F462A4"/>
    <w:rsid w:val="00F737CC"/>
    <w:rsid w:val="00F81DC7"/>
    <w:rsid w:val="00FA2B94"/>
    <w:rsid w:val="00FA2E19"/>
    <w:rsid w:val="00FB494C"/>
    <w:rsid w:val="00FF1454"/>
    <w:rsid w:val="00FF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B386"/>
  <w15:docId w15:val="{53567895-FD75-4F3B-8119-60D4CFA9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0D76"/>
    <w:pPr>
      <w:tabs>
        <w:tab w:val="center" w:pos="4677"/>
        <w:tab w:val="right" w:pos="9355"/>
      </w:tabs>
      <w:spacing w:after="0" w:line="240" w:lineRule="auto"/>
    </w:pPr>
  </w:style>
  <w:style w:type="character" w:customStyle="1" w:styleId="HeaderChar">
    <w:name w:val="Header Char"/>
    <w:basedOn w:val="DefaultParagraphFont"/>
    <w:link w:val="Header"/>
    <w:uiPriority w:val="99"/>
    <w:rsid w:val="00560D76"/>
  </w:style>
  <w:style w:type="paragraph" w:styleId="Footer">
    <w:name w:val="footer"/>
    <w:basedOn w:val="Normal"/>
    <w:link w:val="FooterChar"/>
    <w:uiPriority w:val="99"/>
    <w:unhideWhenUsed/>
    <w:rsid w:val="00560D76"/>
    <w:pPr>
      <w:tabs>
        <w:tab w:val="center" w:pos="4677"/>
        <w:tab w:val="right" w:pos="9355"/>
      </w:tabs>
      <w:spacing w:after="0" w:line="240" w:lineRule="auto"/>
    </w:pPr>
  </w:style>
  <w:style w:type="character" w:customStyle="1" w:styleId="FooterChar">
    <w:name w:val="Footer Char"/>
    <w:basedOn w:val="DefaultParagraphFont"/>
    <w:link w:val="Footer"/>
    <w:uiPriority w:val="99"/>
    <w:rsid w:val="00560D76"/>
  </w:style>
  <w:style w:type="paragraph" w:styleId="BalloonText">
    <w:name w:val="Balloon Text"/>
    <w:basedOn w:val="Normal"/>
    <w:link w:val="BalloonTextChar"/>
    <w:uiPriority w:val="99"/>
    <w:semiHidden/>
    <w:unhideWhenUsed/>
    <w:rsid w:val="005D2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A6B"/>
    <w:rPr>
      <w:rFonts w:ascii="Tahoma" w:hAnsi="Tahoma" w:cs="Tahoma"/>
      <w:sz w:val="16"/>
      <w:szCs w:val="16"/>
    </w:rPr>
  </w:style>
  <w:style w:type="character" w:styleId="CommentReference">
    <w:name w:val="annotation reference"/>
    <w:basedOn w:val="DefaultParagraphFont"/>
    <w:uiPriority w:val="99"/>
    <w:semiHidden/>
    <w:unhideWhenUsed/>
    <w:rsid w:val="002571C3"/>
    <w:rPr>
      <w:sz w:val="16"/>
      <w:szCs w:val="16"/>
    </w:rPr>
  </w:style>
  <w:style w:type="paragraph" w:styleId="CommentText">
    <w:name w:val="annotation text"/>
    <w:basedOn w:val="Normal"/>
    <w:link w:val="CommentTextChar"/>
    <w:uiPriority w:val="99"/>
    <w:semiHidden/>
    <w:unhideWhenUsed/>
    <w:rsid w:val="002571C3"/>
    <w:pPr>
      <w:spacing w:line="240" w:lineRule="auto"/>
    </w:pPr>
    <w:rPr>
      <w:sz w:val="20"/>
      <w:szCs w:val="20"/>
    </w:rPr>
  </w:style>
  <w:style w:type="character" w:customStyle="1" w:styleId="CommentTextChar">
    <w:name w:val="Comment Text Char"/>
    <w:basedOn w:val="DefaultParagraphFont"/>
    <w:link w:val="CommentText"/>
    <w:uiPriority w:val="99"/>
    <w:semiHidden/>
    <w:rsid w:val="002571C3"/>
    <w:rPr>
      <w:sz w:val="20"/>
      <w:szCs w:val="20"/>
    </w:rPr>
  </w:style>
  <w:style w:type="paragraph" w:styleId="CommentSubject">
    <w:name w:val="annotation subject"/>
    <w:basedOn w:val="CommentText"/>
    <w:next w:val="CommentText"/>
    <w:link w:val="CommentSubjectChar"/>
    <w:uiPriority w:val="99"/>
    <w:semiHidden/>
    <w:unhideWhenUsed/>
    <w:rsid w:val="002571C3"/>
    <w:rPr>
      <w:b/>
      <w:bCs/>
    </w:rPr>
  </w:style>
  <w:style w:type="character" w:customStyle="1" w:styleId="CommentSubjectChar">
    <w:name w:val="Comment Subject Char"/>
    <w:basedOn w:val="CommentTextChar"/>
    <w:link w:val="CommentSubject"/>
    <w:uiPriority w:val="99"/>
    <w:semiHidden/>
    <w:rsid w:val="00257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883844">
      <w:bodyDiv w:val="1"/>
      <w:marLeft w:val="0"/>
      <w:marRight w:val="0"/>
      <w:marTop w:val="0"/>
      <w:marBottom w:val="0"/>
      <w:divBdr>
        <w:top w:val="none" w:sz="0" w:space="0" w:color="auto"/>
        <w:left w:val="none" w:sz="0" w:space="0" w:color="auto"/>
        <w:bottom w:val="none" w:sz="0" w:space="0" w:color="auto"/>
        <w:right w:val="none" w:sz="0" w:space="0" w:color="auto"/>
      </w:divBdr>
      <w:divsChild>
        <w:div w:id="198751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13</Pages>
  <Words>2937</Words>
  <Characters>16744</Characters>
  <Application>Microsoft Office Word</Application>
  <DocSecurity>0</DocSecurity>
  <Lines>139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Armine Aghajanyan</dc:creator>
  <cp:lastModifiedBy>Tereza Misakyan</cp:lastModifiedBy>
  <cp:revision>28</cp:revision>
  <dcterms:created xsi:type="dcterms:W3CDTF">2022-09-02T08:00:00Z</dcterms:created>
  <dcterms:modified xsi:type="dcterms:W3CDTF">2022-09-07T10:02:00Z</dcterms:modified>
</cp:coreProperties>
</file>