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40" w:rsidRDefault="00796C40" w:rsidP="00452F30">
      <w:pPr>
        <w:jc w:val="center"/>
        <w:rPr>
          <w:rFonts w:ascii="Sylfaen" w:hAnsi="Sylfaen" w:cs="Sylfaen"/>
          <w:i/>
          <w:sz w:val="26"/>
          <w:lang w:val="en-US"/>
        </w:rPr>
      </w:pPr>
    </w:p>
    <w:p w:rsidR="00452F30" w:rsidRPr="00796C40" w:rsidRDefault="00452F30" w:rsidP="00452F30">
      <w:pPr>
        <w:jc w:val="center"/>
        <w:rPr>
          <w:rFonts w:ascii="Sylfaen" w:hAnsi="Sylfaen" w:cs="Sylfaen"/>
          <w:i/>
          <w:sz w:val="26"/>
          <w:szCs w:val="26"/>
          <w:lang w:val="hy-AM"/>
        </w:rPr>
      </w:pPr>
      <w:r w:rsidRPr="00796C40">
        <w:rPr>
          <w:rFonts w:ascii="Sylfaen" w:hAnsi="Sylfaen" w:cs="Sylfaen"/>
          <w:i/>
          <w:sz w:val="26"/>
          <w:szCs w:val="26"/>
          <w:lang w:val="hy-AM"/>
        </w:rPr>
        <w:t>ՀԱՅՏԱՐԱՐՈՒԹՅՈՒՆ</w:t>
      </w:r>
    </w:p>
    <w:p w:rsidR="00452F30" w:rsidRDefault="00452F30" w:rsidP="00452F30">
      <w:pPr>
        <w:jc w:val="center"/>
        <w:rPr>
          <w:rFonts w:ascii="Sylfaen" w:hAnsi="Sylfaen" w:cs="Sylfaen"/>
          <w:i/>
          <w:sz w:val="26"/>
          <w:szCs w:val="26"/>
          <w:lang w:val="hy-AM"/>
        </w:rPr>
      </w:pPr>
      <w:r w:rsidRPr="00796C40">
        <w:rPr>
          <w:rFonts w:ascii="Sylfaen" w:hAnsi="Sylfaen" w:cs="Sylfaen"/>
          <w:i/>
          <w:sz w:val="26"/>
          <w:szCs w:val="26"/>
          <w:lang w:val="hy-AM"/>
        </w:rPr>
        <w:t>ԿՆՔՎԱԾ ՊԱՅՄԱՆԱԳՐԻ ՄԱՍԻՆ</w:t>
      </w:r>
    </w:p>
    <w:p w:rsidR="008A2432" w:rsidRPr="00796C40" w:rsidRDefault="008A2432" w:rsidP="00452F30">
      <w:pPr>
        <w:jc w:val="center"/>
        <w:rPr>
          <w:rFonts w:ascii="Sylfaen" w:hAnsi="Sylfaen" w:cs="Sylfaen"/>
          <w:i/>
          <w:sz w:val="26"/>
          <w:szCs w:val="26"/>
          <w:lang w:val="hy-AM"/>
        </w:rPr>
      </w:pPr>
    </w:p>
    <w:p w:rsidR="00452F30" w:rsidRPr="00796C40" w:rsidRDefault="00452F30" w:rsidP="00452F30">
      <w:pPr>
        <w:rPr>
          <w:rFonts w:ascii="Sylfaen" w:hAnsi="Sylfaen" w:cs="Sylfaen"/>
          <w:sz w:val="26"/>
          <w:szCs w:val="26"/>
          <w:lang w:val="hy-AM"/>
        </w:rPr>
      </w:pPr>
    </w:p>
    <w:p w:rsidR="00F30692" w:rsidRPr="00796C40" w:rsidRDefault="00F30692" w:rsidP="00F30692">
      <w:pPr>
        <w:jc w:val="center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 xml:space="preserve">(Հրապարակվում է «Գնումների մասին» ՀՀ օրենքի 52-րդ հոդվածի և </w:t>
      </w:r>
    </w:p>
    <w:p w:rsidR="00F30692" w:rsidRDefault="00F30692" w:rsidP="00F30692">
      <w:pPr>
        <w:jc w:val="center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Arial Armenian"/>
          <w:sz w:val="26"/>
          <w:szCs w:val="26"/>
          <w:lang w:val="hy-AM"/>
        </w:rPr>
        <w:t>«Գազպրոմ Արմենիա</w:t>
      </w:r>
      <w:r w:rsidRPr="00796C40">
        <w:rPr>
          <w:rFonts w:ascii="Sylfaen" w:hAnsi="Sylfaen" w:cs="Sylfaen"/>
          <w:sz w:val="26"/>
          <w:szCs w:val="26"/>
          <w:lang w:val="hy-AM"/>
        </w:rPr>
        <w:t>»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ՓԲԸ-ի </w:t>
      </w:r>
      <w:r w:rsidRPr="005822D8">
        <w:rPr>
          <w:rFonts w:ascii="Sylfaen" w:hAnsi="Sylfaen" w:cs="Sylfaen"/>
          <w:sz w:val="26"/>
          <w:szCs w:val="26"/>
          <w:lang w:val="hy-AM"/>
        </w:rPr>
        <w:t>27</w:t>
      </w:r>
      <w:r w:rsidRPr="00796C40">
        <w:rPr>
          <w:rFonts w:ascii="Sylfaen" w:hAnsi="Sylfaen" w:cs="Sylfaen"/>
          <w:sz w:val="26"/>
          <w:szCs w:val="26"/>
          <w:lang w:val="hy-AM"/>
        </w:rPr>
        <w:t>.</w:t>
      </w:r>
      <w:r>
        <w:rPr>
          <w:rFonts w:ascii="Sylfaen" w:hAnsi="Sylfaen" w:cs="Sylfaen"/>
          <w:sz w:val="26"/>
          <w:szCs w:val="26"/>
          <w:lang w:val="hy-AM"/>
        </w:rPr>
        <w:t>1</w:t>
      </w:r>
      <w:r w:rsidRPr="00912CF6">
        <w:rPr>
          <w:rFonts w:ascii="Sylfaen" w:hAnsi="Sylfaen" w:cs="Sylfaen"/>
          <w:sz w:val="26"/>
          <w:szCs w:val="26"/>
          <w:lang w:val="hy-AM"/>
        </w:rPr>
        <w:t>2</w:t>
      </w:r>
      <w:r w:rsidRPr="00796C40">
        <w:rPr>
          <w:rFonts w:ascii="Sylfaen" w:hAnsi="Sylfaen" w:cs="Sylfaen"/>
          <w:sz w:val="26"/>
          <w:szCs w:val="26"/>
          <w:lang w:val="hy-AM"/>
        </w:rPr>
        <w:t>.20</w:t>
      </w:r>
      <w:r w:rsidRPr="00912CF6">
        <w:rPr>
          <w:rFonts w:ascii="Sylfaen" w:hAnsi="Sylfaen" w:cs="Sylfaen"/>
          <w:sz w:val="26"/>
          <w:szCs w:val="26"/>
          <w:lang w:val="hy-AM"/>
        </w:rPr>
        <w:t>2</w:t>
      </w:r>
      <w:r w:rsidRPr="00871A73">
        <w:rPr>
          <w:rFonts w:ascii="Sylfaen" w:hAnsi="Sylfaen" w:cs="Sylfaen"/>
          <w:sz w:val="26"/>
          <w:szCs w:val="26"/>
          <w:lang w:val="hy-AM"/>
        </w:rPr>
        <w:t>4</w:t>
      </w:r>
      <w:r w:rsidRPr="00796C40">
        <w:rPr>
          <w:rFonts w:ascii="Sylfaen" w:hAnsi="Sylfaen" w:cs="Sylfaen"/>
          <w:sz w:val="26"/>
          <w:szCs w:val="26"/>
          <w:lang w:val="hy-AM"/>
        </w:rPr>
        <w:t>թ. №</w:t>
      </w:r>
      <w:r w:rsidRPr="005822D8">
        <w:rPr>
          <w:rFonts w:ascii="Sylfaen" w:hAnsi="Sylfaen" w:cs="Sylfaen"/>
          <w:sz w:val="26"/>
          <w:szCs w:val="26"/>
          <w:lang w:val="hy-AM"/>
        </w:rPr>
        <w:t>172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հրամանով գործողության մեջ դրված ապրանքների, աշխատանքների և ծառայությունների գնումների կարգի հ</w:t>
      </w:r>
      <w:r w:rsidRPr="00396157">
        <w:rPr>
          <w:rFonts w:ascii="Sylfaen" w:hAnsi="Sylfaen" w:cs="Sylfaen"/>
          <w:sz w:val="26"/>
          <w:szCs w:val="26"/>
          <w:lang w:val="hy-AM"/>
        </w:rPr>
        <w:t>ա</w:t>
      </w:r>
      <w:r w:rsidRPr="00796C40">
        <w:rPr>
          <w:rFonts w:ascii="Sylfaen" w:hAnsi="Sylfaen" w:cs="Sylfaen"/>
          <w:sz w:val="26"/>
          <w:szCs w:val="26"/>
          <w:lang w:val="hy-AM"/>
        </w:rPr>
        <w:t>մաձայն)</w:t>
      </w:r>
    </w:p>
    <w:p w:rsidR="008A2432" w:rsidRPr="00796C40" w:rsidRDefault="008A2432" w:rsidP="00F30692">
      <w:pPr>
        <w:jc w:val="center"/>
        <w:rPr>
          <w:rFonts w:ascii="Sylfaen" w:hAnsi="Sylfaen" w:cs="Sylfaen"/>
          <w:sz w:val="26"/>
          <w:szCs w:val="26"/>
          <w:lang w:val="hy-AM"/>
        </w:rPr>
      </w:pPr>
      <w:bookmarkStart w:id="0" w:name="_GoBack"/>
      <w:bookmarkEnd w:id="0"/>
    </w:p>
    <w:p w:rsidR="00452F30" w:rsidRPr="00796C40" w:rsidRDefault="00452F30" w:rsidP="00452F30">
      <w:pPr>
        <w:tabs>
          <w:tab w:val="left" w:pos="2892"/>
        </w:tabs>
        <w:spacing w:line="276" w:lineRule="auto"/>
        <w:rPr>
          <w:rFonts w:ascii="Sylfaen" w:hAnsi="Sylfaen"/>
          <w:sz w:val="26"/>
          <w:szCs w:val="26"/>
          <w:lang w:val="hy-AM"/>
        </w:rPr>
      </w:pPr>
    </w:p>
    <w:p w:rsidR="00F26959" w:rsidRPr="00F26959" w:rsidRDefault="00452F30" w:rsidP="00F2695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  <w:r w:rsidRPr="00796C40">
        <w:rPr>
          <w:rFonts w:ascii="Sylfaen" w:eastAsia="Times New Roman" w:hAnsi="Sylfaen" w:cs="Sylfaen"/>
          <w:sz w:val="26"/>
          <w:szCs w:val="26"/>
          <w:lang w:val="hy-AM" w:eastAsia="ru-RU"/>
        </w:rPr>
        <w:t>Գնման առ</w:t>
      </w:r>
      <w:r w:rsidR="003833FD">
        <w:rPr>
          <w:rFonts w:ascii="Sylfaen" w:eastAsia="Times New Roman" w:hAnsi="Sylfaen" w:cs="Sylfaen"/>
          <w:sz w:val="26"/>
          <w:szCs w:val="26"/>
          <w:lang w:val="hy-AM" w:eastAsia="ru-RU"/>
        </w:rPr>
        <w:t xml:space="preserve">արկայի համառոտ նկարագրությունը՝ </w:t>
      </w:r>
      <w:r w:rsidR="00F26959" w:rsidRPr="00DC5E9F">
        <w:rPr>
          <w:rFonts w:ascii="Arial Armenian" w:hAnsi="Arial Armenian"/>
          <w:bCs/>
          <w:lang w:val="af-ZA"/>
        </w:rPr>
        <w:t xml:space="preserve">Îáï³ÛùÇ Ù³ñ½Ç </w:t>
      </w:r>
      <w:r w:rsidR="008A2432">
        <w:rPr>
          <w:rFonts w:ascii="Sylfaen" w:hAnsi="Sylfaen"/>
          <w:bCs/>
          <w:lang w:val="af-ZA"/>
        </w:rPr>
        <w:t xml:space="preserve">Առինջ համայնք </w:t>
      </w:r>
      <w:r w:rsidR="00F26959">
        <w:rPr>
          <w:rFonts w:ascii="Sylfaen" w:hAnsi="Sylfaen"/>
          <w:bCs/>
          <w:lang w:val="af-ZA"/>
        </w:rPr>
        <w:t xml:space="preserve"> </w:t>
      </w:r>
      <w:r w:rsidR="008A2432">
        <w:rPr>
          <w:rFonts w:ascii="Sylfaen" w:hAnsi="Sylfaen"/>
          <w:bCs/>
          <w:lang w:val="af-ZA"/>
        </w:rPr>
        <w:t xml:space="preserve">Գ թաղամաս 10-րդ  փողոց 2 </w:t>
      </w:r>
      <w:r w:rsidR="00F26959">
        <w:rPr>
          <w:rFonts w:ascii="Sylfaen" w:hAnsi="Sylfaen"/>
          <w:bCs/>
          <w:lang w:val="af-ZA"/>
        </w:rPr>
        <w:t xml:space="preserve">սնող d 63մմ մ/ճ վերգետնյա </w:t>
      </w:r>
      <w:r w:rsidR="00F26959" w:rsidRPr="00DC5E9F">
        <w:rPr>
          <w:rFonts w:ascii="Sylfaen" w:hAnsi="Sylfaen"/>
          <w:bCs/>
          <w:lang w:val="af-ZA"/>
        </w:rPr>
        <w:t>գազատարի կառուցման աշխատանքներ</w:t>
      </w:r>
      <w:r w:rsidR="00F26959" w:rsidRPr="00DC5E9F">
        <w:rPr>
          <w:rFonts w:ascii="Sylfaen" w:hAnsi="Sylfaen" w:cs="Sylfaen"/>
          <w:bCs/>
          <w:sz w:val="24"/>
          <w:szCs w:val="24"/>
          <w:lang w:val="af-ZA"/>
        </w:rPr>
        <w:t>ի</w:t>
      </w:r>
      <w:r w:rsidR="00F26959" w:rsidRPr="00DC5E9F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ձեռք բերում</w:t>
      </w:r>
      <w:r w:rsidR="00F26959" w:rsidRPr="00DC5E9F">
        <w:rPr>
          <w:rFonts w:ascii="Sylfaen" w:eastAsia="Times New Roman" w:hAnsi="Sylfaen" w:cs="Sylfaen"/>
          <w:sz w:val="26"/>
          <w:szCs w:val="26"/>
          <w:lang w:val="hy-AM" w:eastAsia="ru-RU"/>
        </w:rPr>
        <w:t>:</w:t>
      </w:r>
    </w:p>
    <w:p w:rsidR="00F26959" w:rsidRPr="00DC5E9F" w:rsidRDefault="00F26959" w:rsidP="00F26959">
      <w:pPr>
        <w:pStyle w:val="ListParagraph"/>
        <w:spacing w:line="276" w:lineRule="auto"/>
        <w:ind w:left="360"/>
        <w:jc w:val="both"/>
        <w:rPr>
          <w:rFonts w:ascii="Sylfaen" w:hAnsi="Sylfaen"/>
          <w:sz w:val="26"/>
          <w:szCs w:val="26"/>
          <w:lang w:val="hy-AM"/>
        </w:rPr>
      </w:pP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2. </w:t>
      </w:r>
      <w:r w:rsidRPr="00796C40">
        <w:rPr>
          <w:rFonts w:ascii="Sylfaen" w:hAnsi="Sylfaen" w:cs="Sylfaen"/>
          <w:sz w:val="26"/>
          <w:szCs w:val="26"/>
          <w:lang w:val="hy-AM"/>
        </w:rPr>
        <w:t>Պատվիրատուի անվանումը և հասցեն</w:t>
      </w:r>
      <w:r w:rsidRPr="00796C40">
        <w:rPr>
          <w:rFonts w:ascii="Sylfaen" w:hAnsi="Sylfaen" w:cs="Arial Armenian"/>
          <w:sz w:val="26"/>
          <w:szCs w:val="26"/>
          <w:lang w:val="hy-AM"/>
        </w:rPr>
        <w:t>` «Գազպրոմ Արմենիա</w:t>
      </w:r>
      <w:r w:rsidRPr="00796C40">
        <w:rPr>
          <w:rFonts w:ascii="Sylfaen" w:hAnsi="Sylfaen" w:cs="Sylfaen"/>
          <w:sz w:val="26"/>
          <w:szCs w:val="26"/>
          <w:lang w:val="hy-AM"/>
        </w:rPr>
        <w:t>»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ՓԲԸ </w:t>
      </w:r>
      <w:r w:rsidRPr="00796C40">
        <w:rPr>
          <w:rFonts w:ascii="Sylfaen" w:hAnsi="Sylfaen" w:cs="Arial Armenian"/>
          <w:sz w:val="26"/>
          <w:szCs w:val="26"/>
          <w:lang w:val="hy-AM"/>
        </w:rPr>
        <w:t>(</w:t>
      </w:r>
      <w:r w:rsidRPr="00796C40">
        <w:rPr>
          <w:rFonts w:ascii="Sylfaen" w:hAnsi="Sylfaen" w:cs="Sylfaen"/>
          <w:sz w:val="26"/>
          <w:szCs w:val="26"/>
          <w:lang w:val="hy-AM"/>
        </w:rPr>
        <w:t>ք. Երևան, Թբիլիսյան խճուղի 43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) </w:t>
      </w:r>
      <w:r w:rsidRPr="00796C40">
        <w:rPr>
          <w:rFonts w:ascii="Sylfaen" w:hAnsi="Sylfaen" w:cs="Sylfaen"/>
          <w:sz w:val="26"/>
          <w:szCs w:val="26"/>
          <w:lang w:val="hy-AM"/>
        </w:rPr>
        <w:t>Աբովյանի ԳԳՄ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(</w:t>
      </w:r>
      <w:r w:rsidRPr="00796C40">
        <w:rPr>
          <w:rFonts w:ascii="Sylfaen" w:hAnsi="Sylfaen" w:cs="Sylfaen"/>
          <w:sz w:val="26"/>
          <w:szCs w:val="26"/>
          <w:lang w:val="hy-AM"/>
        </w:rPr>
        <w:t>ք. Աբովյան, Սևանի 16</w:t>
      </w:r>
      <w:r w:rsidRPr="00796C40">
        <w:rPr>
          <w:rFonts w:ascii="Sylfaen" w:hAnsi="Sylfaen" w:cs="Arial Armenian"/>
          <w:sz w:val="26"/>
          <w:szCs w:val="26"/>
          <w:lang w:val="hy-AM"/>
        </w:rPr>
        <w:t>):</w:t>
      </w: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3. </w:t>
      </w:r>
      <w:r w:rsidRPr="00796C40">
        <w:rPr>
          <w:rFonts w:ascii="Sylfaen" w:hAnsi="Sylfaen" w:cs="Sylfaen"/>
          <w:sz w:val="26"/>
          <w:szCs w:val="26"/>
          <w:lang w:val="hy-AM"/>
        </w:rPr>
        <w:t>Պայմանա</w:t>
      </w:r>
      <w:r w:rsidRPr="00796C40">
        <w:rPr>
          <w:rFonts w:ascii="Sylfaen" w:hAnsi="Sylfaen" w:cs="Arial Armenian"/>
          <w:sz w:val="26"/>
          <w:szCs w:val="26"/>
          <w:lang w:val="hy-AM"/>
        </w:rPr>
        <w:t>գ</w:t>
      </w:r>
      <w:r w:rsidRPr="00796C40">
        <w:rPr>
          <w:rFonts w:ascii="Sylfaen" w:hAnsi="Sylfaen" w:cs="Sylfaen"/>
          <w:sz w:val="26"/>
          <w:szCs w:val="26"/>
          <w:lang w:val="hy-AM"/>
        </w:rPr>
        <w:t>րի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կնքման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ամսաթիվը՝ </w:t>
      </w:r>
      <w:r w:rsidR="00F26959" w:rsidRPr="00F26959">
        <w:rPr>
          <w:rFonts w:ascii="Sylfaen" w:hAnsi="Sylfaen" w:cs="Sylfaen"/>
          <w:lang w:val="hy-AM"/>
        </w:rPr>
        <w:t>1</w:t>
      </w:r>
      <w:r w:rsidR="008A2432" w:rsidRPr="008A2432">
        <w:rPr>
          <w:rFonts w:ascii="Sylfaen" w:hAnsi="Sylfaen" w:cs="Sylfaen"/>
          <w:lang w:val="hy-AM"/>
        </w:rPr>
        <w:t>0</w:t>
      </w:r>
      <w:r w:rsidR="003A4A07" w:rsidRPr="00FE7208">
        <w:rPr>
          <w:rFonts w:ascii="Sylfaen" w:hAnsi="Sylfaen" w:cs="Arial Armenian"/>
          <w:lang w:val="hy-AM"/>
        </w:rPr>
        <w:t>.</w:t>
      </w:r>
      <w:r w:rsidR="008A2432" w:rsidRPr="008A2432">
        <w:rPr>
          <w:rFonts w:ascii="Sylfaen" w:hAnsi="Sylfaen" w:cs="Arial Armenian"/>
          <w:lang w:val="hy-AM"/>
        </w:rPr>
        <w:t>12</w:t>
      </w:r>
      <w:r w:rsidR="003A4A07">
        <w:rPr>
          <w:rFonts w:ascii="Sylfaen" w:hAnsi="Sylfaen" w:cs="Arial Armenian"/>
          <w:lang w:val="hy-AM"/>
        </w:rPr>
        <w:t>.202</w:t>
      </w:r>
      <w:r w:rsidR="00F30692" w:rsidRPr="00F30692">
        <w:rPr>
          <w:rFonts w:ascii="Sylfaen" w:hAnsi="Sylfaen" w:cs="Arial Armenian"/>
          <w:lang w:val="hy-AM"/>
        </w:rPr>
        <w:t>5</w:t>
      </w:r>
      <w:r w:rsidR="003A4A07" w:rsidRPr="0087602B">
        <w:rPr>
          <w:rFonts w:ascii="Sylfaen" w:hAnsi="Sylfaen" w:cs="Arial Armenian"/>
          <w:lang w:val="hy-AM"/>
        </w:rPr>
        <w:t>թ.</w:t>
      </w:r>
      <w:r w:rsidR="003A4A07">
        <w:rPr>
          <w:rFonts w:ascii="Sylfaen" w:hAnsi="Sylfaen" w:cs="Arial Armenian"/>
          <w:lang w:val="hy-AM"/>
        </w:rPr>
        <w:t xml:space="preserve"> N0</w:t>
      </w:r>
      <w:r w:rsidR="00F26959" w:rsidRPr="00F26959">
        <w:rPr>
          <w:rFonts w:ascii="Sylfaen" w:hAnsi="Sylfaen" w:cs="Arial Armenian"/>
          <w:lang w:val="hy-AM"/>
        </w:rPr>
        <w:t>1</w:t>
      </w:r>
      <w:r w:rsidR="008A2432" w:rsidRPr="008A2432">
        <w:rPr>
          <w:rFonts w:ascii="Sylfaen" w:hAnsi="Sylfaen" w:cs="Arial Armenian"/>
          <w:lang w:val="hy-AM"/>
        </w:rPr>
        <w:t>5</w:t>
      </w:r>
      <w:r w:rsidR="003A4A07" w:rsidRPr="0087602B">
        <w:rPr>
          <w:rFonts w:ascii="Sylfaen" w:hAnsi="Sylfaen" w:cs="Arial Armenian"/>
          <w:lang w:val="hy-AM"/>
        </w:rPr>
        <w:t>:</w:t>
      </w: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:rsidR="003A4A07" w:rsidRDefault="00452F30" w:rsidP="00F26959">
      <w:pPr>
        <w:jc w:val="both"/>
        <w:rPr>
          <w:rFonts w:ascii="Sylfaen" w:hAnsi="Sylfaen" w:cs="Sylfaen"/>
          <w:lang w:val="hy-AM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4. </w:t>
      </w:r>
      <w:r w:rsidRPr="00796C40">
        <w:rPr>
          <w:rFonts w:ascii="Sylfaen" w:hAnsi="Sylfaen" w:cs="Sylfaen"/>
          <w:sz w:val="26"/>
          <w:szCs w:val="26"/>
          <w:lang w:val="hy-AM"/>
        </w:rPr>
        <w:t>Ընտրված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մասնակցի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անվանումը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և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հասցեն՝ </w:t>
      </w:r>
      <w:r w:rsidR="00F26959" w:rsidRPr="00F26959">
        <w:rPr>
          <w:rFonts w:ascii="Times Armenian" w:hAnsi="Times Armenian"/>
          <w:b/>
          <w:lang w:val="hy-AM"/>
        </w:rPr>
        <w:t>§</w:t>
      </w:r>
      <w:r w:rsidR="00F26959" w:rsidRPr="00F26959">
        <w:rPr>
          <w:b/>
          <w:lang w:val="hy-AM"/>
        </w:rPr>
        <w:t>Սաֆ-Ջի</w:t>
      </w:r>
      <w:r w:rsidR="00F26959" w:rsidRPr="00F26959">
        <w:rPr>
          <w:rFonts w:ascii="Times Armenian" w:hAnsi="Times Armenian"/>
          <w:b/>
          <w:lang w:val="hy-AM"/>
        </w:rPr>
        <w:t xml:space="preserve">¦ êäÀ, </w:t>
      </w:r>
      <w:r w:rsidR="00F26959" w:rsidRPr="00F26959">
        <w:rPr>
          <w:lang w:val="hy-AM"/>
        </w:rPr>
        <w:t>Կոտայքի մարզ, ք. Աբովյան 3-րդ մ/շ 13շ. 77բն.</w:t>
      </w:r>
      <w:r w:rsidR="003A4A07" w:rsidRPr="004C55E7">
        <w:rPr>
          <w:rFonts w:ascii="Sylfaen" w:hAnsi="Sylfaen" w:cs="Sylfaen"/>
          <w:lang w:val="hy-AM"/>
        </w:rPr>
        <w:t>:</w:t>
      </w:r>
    </w:p>
    <w:p w:rsidR="00D76F14" w:rsidRDefault="00D76F14" w:rsidP="00F26959">
      <w:pPr>
        <w:tabs>
          <w:tab w:val="left" w:pos="540"/>
        </w:tabs>
        <w:jc w:val="both"/>
        <w:rPr>
          <w:rFonts w:ascii="Sylfaen" w:hAnsi="Sylfaen"/>
          <w:lang w:val="hy-AM"/>
        </w:rPr>
      </w:pPr>
    </w:p>
    <w:p w:rsidR="00452F30" w:rsidRPr="003A4A07" w:rsidRDefault="00452F30" w:rsidP="00D76F14">
      <w:pPr>
        <w:tabs>
          <w:tab w:val="left" w:pos="540"/>
        </w:tabs>
        <w:jc w:val="both"/>
        <w:rPr>
          <w:rFonts w:ascii="Sylfaen" w:hAnsi="Sylfaen" w:cs="Arial Armenian"/>
          <w:color w:val="000000" w:themeColor="text1"/>
          <w:sz w:val="26"/>
          <w:szCs w:val="26"/>
          <w:lang w:val="hy-AM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5.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Մասնակցի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ներկայացրած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գ</w:t>
      </w:r>
      <w:r w:rsidRPr="00796C40">
        <w:rPr>
          <w:rFonts w:ascii="Sylfaen" w:hAnsi="Sylfaen" w:cs="Sylfaen"/>
          <w:sz w:val="26"/>
          <w:szCs w:val="26"/>
          <w:lang w:val="hy-AM"/>
        </w:rPr>
        <w:t>նային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առաջարկը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և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պայմանա</w:t>
      </w:r>
      <w:r w:rsidRPr="00796C40">
        <w:rPr>
          <w:rFonts w:ascii="Sylfaen" w:hAnsi="Sylfaen" w:cs="Arial Armenian"/>
          <w:sz w:val="26"/>
          <w:szCs w:val="26"/>
          <w:lang w:val="hy-AM"/>
        </w:rPr>
        <w:t>գ</w:t>
      </w:r>
      <w:r w:rsidRPr="00796C40">
        <w:rPr>
          <w:rFonts w:ascii="Sylfaen" w:hAnsi="Sylfaen" w:cs="Sylfaen"/>
          <w:sz w:val="26"/>
          <w:szCs w:val="26"/>
          <w:lang w:val="hy-AM"/>
        </w:rPr>
        <w:t>րի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գ</w:t>
      </w:r>
      <w:r w:rsidRPr="00796C40">
        <w:rPr>
          <w:rFonts w:ascii="Sylfaen" w:hAnsi="Sylfaen" w:cs="Sylfaen"/>
          <w:sz w:val="26"/>
          <w:szCs w:val="26"/>
          <w:lang w:val="hy-AM"/>
        </w:rPr>
        <w:t>ինը</w:t>
      </w:r>
      <w:r w:rsidRPr="00796C40">
        <w:rPr>
          <w:rFonts w:ascii="Sylfaen" w:hAnsi="Sylfaen"/>
          <w:sz w:val="26"/>
          <w:szCs w:val="26"/>
          <w:lang w:val="hy-AM"/>
        </w:rPr>
        <w:t xml:space="preserve">՝ </w:t>
      </w:r>
      <w:r w:rsidR="008A2432">
        <w:rPr>
          <w:rFonts w:ascii="Sylfaen" w:hAnsi="Sylfaen"/>
          <w:color w:val="FF0000"/>
          <w:lang w:val="fr-FR"/>
        </w:rPr>
        <w:t>2 350 000</w:t>
      </w:r>
      <w:r w:rsidR="003A4A07" w:rsidRPr="00482811">
        <w:rPr>
          <w:rFonts w:ascii="Sylfaen" w:hAnsi="Sylfaen"/>
          <w:lang w:val="hy-AM"/>
        </w:rPr>
        <w:t xml:space="preserve"> </w:t>
      </w:r>
      <w:r w:rsidR="00FC213B" w:rsidRPr="001C5DEB">
        <w:rPr>
          <w:rFonts w:ascii="Arial Armenian" w:hAnsi="Arial Armenian"/>
          <w:bCs/>
          <w:lang w:val="af-ZA"/>
        </w:rPr>
        <w:t>(</w:t>
      </w:r>
      <w:r w:rsidR="008A2432">
        <w:rPr>
          <w:rFonts w:ascii="Sylfaen" w:hAnsi="Sylfaen"/>
          <w:bCs/>
          <w:lang w:val="af-ZA"/>
        </w:rPr>
        <w:t>երկու</w:t>
      </w:r>
      <w:r w:rsidR="00FC213B">
        <w:rPr>
          <w:rFonts w:ascii="Arial Armenian" w:hAnsi="Arial Armenian"/>
          <w:bCs/>
          <w:lang w:val="af-ZA"/>
        </w:rPr>
        <w:t xml:space="preserve"> ÙÇÉÇáÝ </w:t>
      </w:r>
      <w:r w:rsidR="008A2432">
        <w:rPr>
          <w:rFonts w:ascii="Arial" w:hAnsi="Arial" w:cs="Arial"/>
          <w:bCs/>
          <w:lang w:val="af-ZA"/>
        </w:rPr>
        <w:t xml:space="preserve">երեք </w:t>
      </w:r>
      <w:r w:rsidR="00F72534">
        <w:rPr>
          <w:rFonts w:ascii="Sylfaen" w:hAnsi="Sylfaen"/>
          <w:bCs/>
          <w:lang w:val="af-ZA"/>
        </w:rPr>
        <w:t>հարյուր</w:t>
      </w:r>
      <w:r w:rsidR="008A2432">
        <w:rPr>
          <w:rFonts w:ascii="Sylfaen" w:hAnsi="Sylfaen"/>
          <w:bCs/>
          <w:lang w:val="af-ZA"/>
        </w:rPr>
        <w:t xml:space="preserve"> հիսուն</w:t>
      </w:r>
      <w:r w:rsidR="003A4A07">
        <w:rPr>
          <w:rFonts w:ascii="Sylfaen" w:hAnsi="Sylfaen"/>
          <w:bCs/>
          <w:lang w:val="af-ZA"/>
        </w:rPr>
        <w:t xml:space="preserve"> </w:t>
      </w:r>
      <w:r w:rsidR="008A2432">
        <w:rPr>
          <w:rFonts w:ascii="Sylfaen" w:hAnsi="Sylfaen"/>
          <w:bCs/>
          <w:lang w:val="af-ZA"/>
        </w:rPr>
        <w:t>հազար</w:t>
      </w:r>
      <w:r w:rsidR="00FC213B" w:rsidRPr="001C5DEB">
        <w:rPr>
          <w:rFonts w:ascii="Arial Armenian" w:hAnsi="Arial Armenian"/>
          <w:bCs/>
          <w:lang w:val="af-ZA"/>
        </w:rPr>
        <w:t xml:space="preserve">) </w:t>
      </w:r>
      <w:r w:rsidR="00FC213B">
        <w:rPr>
          <w:rFonts w:ascii="Arial Armenian" w:hAnsi="Arial Armenian"/>
          <w:bCs/>
          <w:sz w:val="22"/>
          <w:szCs w:val="22"/>
          <w:lang w:val="hy-AM"/>
        </w:rPr>
        <w:t>ÐÐ ¹ñ³Ù</w:t>
      </w:r>
      <w:r w:rsidR="000322AE">
        <w:rPr>
          <w:rFonts w:ascii="Arial Armenian" w:hAnsi="Arial Armenian" w:cs="Arial Armenian"/>
          <w:color w:val="000000" w:themeColor="text1"/>
          <w:lang w:val="af-ZA"/>
        </w:rPr>
        <w:t>՝(</w:t>
      </w:r>
      <w:r w:rsidR="00F26959">
        <w:rPr>
          <w:rFonts w:ascii="Arial" w:hAnsi="Arial" w:cs="Arial"/>
          <w:color w:val="000000" w:themeColor="text1"/>
          <w:lang w:val="af-ZA"/>
        </w:rPr>
        <w:t>ԳՄՕԿ 5-րդ գլուխ 38կետ</w:t>
      </w:r>
      <w:r w:rsidR="000322AE">
        <w:rPr>
          <w:rFonts w:ascii="Arial Armenian" w:hAnsi="Arial Armenian" w:cs="Arial Armenian"/>
          <w:color w:val="000000" w:themeColor="text1"/>
          <w:lang w:val="af-ZA"/>
        </w:rPr>
        <w:t>)</w:t>
      </w:r>
      <w:r w:rsidR="00F30692">
        <w:rPr>
          <w:rFonts w:ascii="Arial Armenian" w:hAnsi="Arial Armenian" w:cs="Arial Armenian"/>
          <w:color w:val="000000" w:themeColor="text1"/>
          <w:lang w:val="af-ZA"/>
        </w:rPr>
        <w:t xml:space="preserve">, </w:t>
      </w:r>
      <w:r w:rsidR="00F26959" w:rsidRPr="00887CDB">
        <w:rPr>
          <w:rFonts w:ascii="Arial Armenian" w:hAnsi="Arial Armenian"/>
          <w:bCs/>
          <w:sz w:val="22"/>
          <w:szCs w:val="22"/>
          <w:lang w:val="pt-BR"/>
        </w:rPr>
        <w:t xml:space="preserve">Ø³ï³Ï³ñ³ñÇ Ñ³í³ëïÙ³Ùµ í»ñçÇÝë  Ñ³Ý¹Çë³ÝáõÙ </w:t>
      </w:r>
      <w:r w:rsidR="00F26959">
        <w:rPr>
          <w:rFonts w:ascii="Arial" w:hAnsi="Arial" w:cs="Arial"/>
          <w:bCs/>
          <w:sz w:val="22"/>
          <w:szCs w:val="22"/>
          <w:lang w:val="pt-BR"/>
        </w:rPr>
        <w:t>է շրջանառության հարկ</w:t>
      </w:r>
      <w:r w:rsidR="00F26959">
        <w:rPr>
          <w:rFonts w:ascii="Arial Armenian" w:hAnsi="Arial Armenian"/>
          <w:bCs/>
          <w:sz w:val="22"/>
          <w:szCs w:val="22"/>
          <w:lang w:val="pt-BR"/>
        </w:rPr>
        <w:t xml:space="preserve"> í×³ñáÕ</w:t>
      </w:r>
      <w:r w:rsidR="00F30692" w:rsidRPr="00F30692">
        <w:rPr>
          <w:rFonts w:ascii="Sylfaen" w:hAnsi="Sylfaen" w:cs="Arial Armenian"/>
          <w:sz w:val="26"/>
          <w:szCs w:val="26"/>
          <w:lang w:val="hy-AM"/>
        </w:rPr>
        <w:t>:</w:t>
      </w:r>
      <w:r w:rsidR="003A4A07" w:rsidRPr="003A4A07">
        <w:rPr>
          <w:rFonts w:ascii="Arial Armenian" w:hAnsi="Arial Armenian" w:cs="Arial Armenian"/>
          <w:color w:val="FF0000"/>
          <w:lang w:val="af-ZA"/>
        </w:rPr>
        <w:t xml:space="preserve"> </w:t>
      </w: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6.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>Մասնակիցների ներգրավման նպատակով «Գնումների մասին» ՀՀ օրենքի համաձայն իրականացված հրապարակումների մասին տեղեկությունները կիրառելի չեն:</w:t>
      </w: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>Կիրառված գնման ընթացակարգը և դրա ընտրության հիմնավորումը՝ մրցակցային չգերազանցող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 xml:space="preserve">      </w:t>
      </w:r>
    </w:p>
    <w:p w:rsidR="00452F30" w:rsidRPr="00796C40" w:rsidRDefault="00452F30" w:rsidP="00452F30">
      <w:pPr>
        <w:jc w:val="both"/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rPr>
          <w:sz w:val="26"/>
          <w:szCs w:val="26"/>
          <w:lang w:val="hy-AM"/>
        </w:rPr>
      </w:pPr>
      <w:r w:rsidRPr="00796C40">
        <w:rPr>
          <w:rFonts w:ascii="Sylfaen" w:hAnsi="Sylfaen" w:cs="Sylfaen"/>
          <w:b/>
          <w:sz w:val="26"/>
          <w:szCs w:val="26"/>
          <w:lang w:val="hy-AM"/>
        </w:rPr>
        <w:t xml:space="preserve">                              </w:t>
      </w:r>
      <w:r w:rsidRPr="00796C40">
        <w:rPr>
          <w:rFonts w:ascii="Sylfaen" w:hAnsi="Sylfaen" w:cs="Arial Armenian"/>
          <w:b/>
          <w:sz w:val="26"/>
          <w:szCs w:val="26"/>
          <w:lang w:val="hy-AM"/>
        </w:rPr>
        <w:t>«Գազպրոմ Արմենիա</w:t>
      </w:r>
      <w:r w:rsidRPr="00796C40">
        <w:rPr>
          <w:rFonts w:ascii="Sylfaen" w:hAnsi="Sylfaen" w:cs="Sylfaen"/>
          <w:b/>
          <w:sz w:val="26"/>
          <w:szCs w:val="26"/>
          <w:lang w:val="hy-AM"/>
        </w:rPr>
        <w:t xml:space="preserve">» ՓԲԸ </w:t>
      </w:r>
    </w:p>
    <w:p w:rsidR="00452F30" w:rsidRPr="00796C40" w:rsidRDefault="00452F30" w:rsidP="00452F30">
      <w:pPr>
        <w:rPr>
          <w:sz w:val="26"/>
          <w:szCs w:val="26"/>
          <w:lang w:val="hy-AM"/>
        </w:rPr>
      </w:pPr>
    </w:p>
    <w:p w:rsidR="00762D59" w:rsidRPr="00796C40" w:rsidRDefault="00762D59">
      <w:pPr>
        <w:rPr>
          <w:sz w:val="26"/>
          <w:szCs w:val="26"/>
          <w:lang w:val="en-US"/>
        </w:rPr>
      </w:pPr>
    </w:p>
    <w:sectPr w:rsidR="00762D59" w:rsidRPr="00796C40" w:rsidSect="00796C40">
      <w:type w:val="continuous"/>
      <w:pgSz w:w="11907" w:h="16840" w:code="9"/>
      <w:pgMar w:top="821" w:right="927" w:bottom="994" w:left="900" w:header="0" w:footer="0" w:gutter="0"/>
      <w:paperSrc w:other="7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1D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30"/>
    <w:rsid w:val="000322AE"/>
    <w:rsid w:val="000D34F4"/>
    <w:rsid w:val="001230CD"/>
    <w:rsid w:val="00250DCA"/>
    <w:rsid w:val="003833FD"/>
    <w:rsid w:val="003A4A07"/>
    <w:rsid w:val="00452F30"/>
    <w:rsid w:val="0059451F"/>
    <w:rsid w:val="007335D8"/>
    <w:rsid w:val="00762D59"/>
    <w:rsid w:val="00796C40"/>
    <w:rsid w:val="00855191"/>
    <w:rsid w:val="008A2432"/>
    <w:rsid w:val="00905963"/>
    <w:rsid w:val="00A9583A"/>
    <w:rsid w:val="00C25C08"/>
    <w:rsid w:val="00D76F14"/>
    <w:rsid w:val="00E3145C"/>
    <w:rsid w:val="00F03322"/>
    <w:rsid w:val="00F26959"/>
    <w:rsid w:val="00F30692"/>
    <w:rsid w:val="00F72534"/>
    <w:rsid w:val="00FA6C09"/>
    <w:rsid w:val="00FB0467"/>
    <w:rsid w:val="00FC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78C4AC-07F4-4AB4-9075-9F3BBE0F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8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958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958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qFormat/>
    <w:rsid w:val="00452F30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3F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Grigoryan</dc:creator>
  <cp:lastModifiedBy>Karine Grigoryan</cp:lastModifiedBy>
  <cp:revision>25</cp:revision>
  <cp:lastPrinted>2025-12-15T08:29:00Z</cp:lastPrinted>
  <dcterms:created xsi:type="dcterms:W3CDTF">2020-12-01T10:09:00Z</dcterms:created>
  <dcterms:modified xsi:type="dcterms:W3CDTF">2025-12-15T08:30:00Z</dcterms:modified>
</cp:coreProperties>
</file>