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5C17" w14:textId="77777777" w:rsidR="00F25D07" w:rsidRPr="006C0173" w:rsidRDefault="00C26E41" w:rsidP="006C0173">
      <w:r w:rsidRPr="006C0173">
        <w:t xml:space="preserve">                                                                                       </w:t>
      </w:r>
      <w:r w:rsidRPr="006C0173">
        <w:tab/>
      </w:r>
    </w:p>
    <w:p w14:paraId="6A26EF72" w14:textId="72BCE279" w:rsidR="00C97C5B" w:rsidRPr="000D7F26" w:rsidRDefault="00C97C5B" w:rsidP="006C0173">
      <w:pPr>
        <w:jc w:val="both"/>
        <w:rPr>
          <w:lang w:val="hy-AM"/>
        </w:rPr>
      </w:pPr>
    </w:p>
    <w:p w14:paraId="5817370E" w14:textId="743054C6" w:rsidR="00C97C5B" w:rsidRPr="000D7F26" w:rsidRDefault="00C97C5B" w:rsidP="00C97C5B">
      <w:pPr>
        <w:jc w:val="center"/>
        <w:rPr>
          <w:sz w:val="32"/>
          <w:szCs w:val="32"/>
          <w:lang w:val="hy-AM"/>
        </w:rPr>
      </w:pPr>
      <w:r w:rsidRPr="000D7F26">
        <w:rPr>
          <w:sz w:val="32"/>
          <w:szCs w:val="32"/>
          <w:lang w:val="hy-AM"/>
        </w:rPr>
        <w:t>Объявление о запросе котировки</w:t>
      </w:r>
    </w:p>
    <w:p w14:paraId="7D311CA6" w14:textId="77777777" w:rsidR="00C97C5B" w:rsidRPr="000D7F26" w:rsidRDefault="00C97C5B" w:rsidP="00C97C5B">
      <w:pPr>
        <w:jc w:val="center"/>
        <w:rPr>
          <w:sz w:val="32"/>
          <w:szCs w:val="32"/>
          <w:lang w:val="hy-AM"/>
        </w:rPr>
      </w:pPr>
    </w:p>
    <w:p w14:paraId="0DA7FA37" w14:textId="77777777" w:rsidR="00C97C5B" w:rsidRPr="00D85A58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 xml:space="preserve">Настоящий текст объявления утвержден протоколом </w:t>
      </w:r>
      <w:r w:rsidRPr="00C97C5B">
        <w:rPr>
          <w:rFonts w:cstheme="minorHAnsi"/>
          <w:sz w:val="28"/>
          <w:szCs w:val="28"/>
          <w:lang w:val="ru-RU"/>
        </w:rPr>
        <w:t>№</w:t>
      </w:r>
      <w:r>
        <w:rPr>
          <w:rFonts w:cstheme="minorHAnsi"/>
          <w:sz w:val="28"/>
          <w:szCs w:val="28"/>
          <w:lang w:val="hy-AM"/>
        </w:rPr>
        <w:t>04</w:t>
      </w:r>
      <w:r w:rsidRPr="00C97C5B">
        <w:rPr>
          <w:rFonts w:cstheme="minorHAnsi"/>
          <w:sz w:val="28"/>
          <w:szCs w:val="28"/>
          <w:lang w:val="ru-RU"/>
        </w:rPr>
        <w:t>-3</w:t>
      </w:r>
      <w:r w:rsidRPr="00C97C5B">
        <w:rPr>
          <w:sz w:val="28"/>
          <w:szCs w:val="28"/>
          <w:lang w:val="ru-RU"/>
        </w:rPr>
        <w:t>/</w:t>
      </w:r>
      <w:r>
        <w:rPr>
          <w:sz w:val="28"/>
          <w:szCs w:val="28"/>
          <w:lang w:val="hy-AM"/>
        </w:rPr>
        <w:t>04</w:t>
      </w:r>
      <w:r w:rsidRPr="00C97C5B">
        <w:rPr>
          <w:sz w:val="28"/>
          <w:szCs w:val="28"/>
          <w:lang w:val="ru-RU"/>
        </w:rPr>
        <w:t>.</w:t>
      </w:r>
      <w:r>
        <w:rPr>
          <w:sz w:val="28"/>
          <w:szCs w:val="28"/>
          <w:lang w:val="hy-AM"/>
        </w:rPr>
        <w:t>04</w:t>
      </w:r>
      <w:r w:rsidRPr="00C97C5B">
        <w:rPr>
          <w:sz w:val="28"/>
          <w:szCs w:val="28"/>
          <w:lang w:val="ru-RU"/>
        </w:rPr>
        <w:t>.2</w:t>
      </w:r>
      <w:r>
        <w:rPr>
          <w:sz w:val="28"/>
          <w:szCs w:val="28"/>
          <w:lang w:val="hy-AM"/>
        </w:rPr>
        <w:t>2</w:t>
      </w:r>
      <w:r w:rsidRPr="00C97C5B">
        <w:rPr>
          <w:sz w:val="28"/>
          <w:szCs w:val="28"/>
          <w:lang w:val="ru-RU"/>
        </w:rPr>
        <w:t xml:space="preserve">, принятом оценочной комиссией ОАО «РазТЭС» </w:t>
      </w:r>
      <w:r>
        <w:rPr>
          <w:sz w:val="28"/>
          <w:szCs w:val="28"/>
          <w:lang w:val="hy-AM"/>
        </w:rPr>
        <w:t>04</w:t>
      </w:r>
      <w:r w:rsidRPr="00C97C5B">
        <w:rPr>
          <w:sz w:val="28"/>
          <w:szCs w:val="28"/>
          <w:lang w:val="ru-RU"/>
        </w:rPr>
        <w:t xml:space="preserve"> апреля 2022г</w:t>
      </w:r>
      <w:proofErr w:type="gramStart"/>
      <w:r w:rsidRPr="00C97C5B">
        <w:rPr>
          <w:sz w:val="28"/>
          <w:szCs w:val="28"/>
          <w:lang w:val="ru-RU"/>
        </w:rPr>
        <w:t>.и</w:t>
      </w:r>
      <w:proofErr w:type="gramEnd"/>
      <w:r w:rsidRPr="00C97C5B">
        <w:rPr>
          <w:sz w:val="28"/>
          <w:szCs w:val="28"/>
          <w:lang w:val="ru-RU"/>
        </w:rPr>
        <w:t xml:space="preserve"> публикуется согласно статье 27 закона РА "О закупках"  с применением положений решения правительства РА </w:t>
      </w:r>
      <w:r w:rsidRPr="00C97C5B">
        <w:rPr>
          <w:rFonts w:cstheme="minorHAnsi"/>
          <w:sz w:val="28"/>
          <w:szCs w:val="28"/>
          <w:lang w:val="ru-RU"/>
        </w:rPr>
        <w:t>№</w:t>
      </w:r>
      <w:r w:rsidRPr="00C97C5B">
        <w:rPr>
          <w:sz w:val="28"/>
          <w:szCs w:val="28"/>
          <w:lang w:val="ru-RU"/>
        </w:rPr>
        <w:t xml:space="preserve"> 526-Н от 04.05.2017г.</w:t>
      </w:r>
    </w:p>
    <w:p w14:paraId="59F5DD3B" w14:textId="77777777" w:rsidR="00E42CDA" w:rsidRPr="00D85A58" w:rsidRDefault="00E42CDA" w:rsidP="00C97C5B">
      <w:pPr>
        <w:ind w:firstLine="708"/>
        <w:jc w:val="both"/>
        <w:rPr>
          <w:sz w:val="28"/>
          <w:szCs w:val="28"/>
          <w:lang w:val="ru-RU"/>
        </w:rPr>
      </w:pPr>
    </w:p>
    <w:p w14:paraId="0036D990" w14:textId="77777777" w:rsidR="00C97C5B" w:rsidRPr="00D85A58" w:rsidRDefault="00C97C5B" w:rsidP="00C97C5B">
      <w:pPr>
        <w:ind w:firstLine="720"/>
        <w:rPr>
          <w:b/>
          <w:lang w:val="ru-RU"/>
        </w:rPr>
      </w:pPr>
      <w:r w:rsidRPr="00C97C5B">
        <w:rPr>
          <w:sz w:val="28"/>
          <w:szCs w:val="28"/>
          <w:lang w:val="ru-RU"/>
        </w:rPr>
        <w:t xml:space="preserve">Код запроса котировки – </w:t>
      </w:r>
      <w:r w:rsidRPr="008859D7">
        <w:rPr>
          <w:rFonts w:ascii="Sylfaen" w:hAnsi="Sylfaen" w:cs="Sylfaen"/>
          <w:b/>
        </w:rPr>
        <w:t>ՀՋ</w:t>
      </w:r>
      <w:r w:rsidRPr="00C97C5B">
        <w:rPr>
          <w:b/>
          <w:lang w:val="ru-RU"/>
        </w:rPr>
        <w:t>-</w:t>
      </w:r>
      <w:r w:rsidRPr="008859D7">
        <w:rPr>
          <w:rFonts w:ascii="Sylfaen" w:hAnsi="Sylfaen" w:cs="Sylfaen"/>
          <w:b/>
        </w:rPr>
        <w:t>ԳՀ</w:t>
      </w:r>
      <w:r w:rsidRPr="00C97C5B">
        <w:rPr>
          <w:b/>
          <w:lang w:val="ru-RU"/>
        </w:rPr>
        <w:t>-</w:t>
      </w:r>
      <w:r w:rsidRPr="008859D7">
        <w:rPr>
          <w:rFonts w:ascii="Sylfaen" w:hAnsi="Sylfaen" w:cs="Sylfaen"/>
          <w:b/>
        </w:rPr>
        <w:t>ԱՊՁԲ</w:t>
      </w:r>
      <w:r w:rsidRPr="00C97C5B">
        <w:rPr>
          <w:rFonts w:ascii="Sylfaen" w:hAnsi="Sylfaen" w:cs="Sylfaen"/>
          <w:b/>
          <w:lang w:val="ru-RU"/>
        </w:rPr>
        <w:t>/3-</w:t>
      </w:r>
      <w:r w:rsidRPr="008859D7">
        <w:rPr>
          <w:rFonts w:ascii="Sylfaen" w:hAnsi="Sylfaen" w:cs="Sylfaen"/>
          <w:b/>
        </w:rPr>
        <w:t>ԴՎ</w:t>
      </w:r>
      <w:r w:rsidRPr="00C97C5B">
        <w:rPr>
          <w:b/>
          <w:lang w:val="ru-RU"/>
        </w:rPr>
        <w:t>-04/04.04.22</w:t>
      </w:r>
    </w:p>
    <w:p w14:paraId="4835146C" w14:textId="77777777" w:rsidR="00E42CDA" w:rsidRPr="00D85A58" w:rsidRDefault="00E42CDA" w:rsidP="00C97C5B">
      <w:pPr>
        <w:ind w:firstLine="720"/>
        <w:rPr>
          <w:rFonts w:ascii="Sylfaen" w:hAnsi="Sylfaen" w:cs="Sylfaen"/>
          <w:lang w:val="ru-RU"/>
        </w:rPr>
      </w:pPr>
    </w:p>
    <w:p w14:paraId="53452B06" w14:textId="77777777" w:rsidR="00C97C5B" w:rsidRPr="00D85A58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>Заказчик, ОАО «</w:t>
      </w:r>
      <w:proofErr w:type="spellStart"/>
      <w:r w:rsidRPr="00C97C5B">
        <w:rPr>
          <w:sz w:val="28"/>
          <w:szCs w:val="28"/>
          <w:lang w:val="ru-RU"/>
        </w:rPr>
        <w:t>РазТЭС</w:t>
      </w:r>
      <w:proofErr w:type="spellEnd"/>
      <w:r w:rsidRPr="00C97C5B">
        <w:rPr>
          <w:sz w:val="28"/>
          <w:szCs w:val="28"/>
          <w:lang w:val="ru-RU"/>
        </w:rPr>
        <w:t xml:space="preserve">», находящийся по адресу </w:t>
      </w:r>
      <w:proofErr w:type="spellStart"/>
      <w:r w:rsidRPr="00C97C5B">
        <w:rPr>
          <w:sz w:val="28"/>
          <w:szCs w:val="28"/>
          <w:lang w:val="ru-RU"/>
        </w:rPr>
        <w:t>г</w:t>
      </w:r>
      <w:proofErr w:type="gramStart"/>
      <w:r w:rsidRPr="00C97C5B">
        <w:rPr>
          <w:sz w:val="28"/>
          <w:szCs w:val="28"/>
          <w:lang w:val="ru-RU"/>
        </w:rPr>
        <w:t>.Р</w:t>
      </w:r>
      <w:proofErr w:type="gramEnd"/>
      <w:r w:rsidRPr="00C97C5B">
        <w:rPr>
          <w:sz w:val="28"/>
          <w:szCs w:val="28"/>
          <w:lang w:val="ru-RU"/>
        </w:rPr>
        <w:t>аздан</w:t>
      </w:r>
      <w:proofErr w:type="spellEnd"/>
      <w:r w:rsidRPr="00C97C5B">
        <w:rPr>
          <w:sz w:val="28"/>
          <w:szCs w:val="28"/>
          <w:lang w:val="ru-RU"/>
        </w:rPr>
        <w:t xml:space="preserve">, </w:t>
      </w:r>
      <w:proofErr w:type="spellStart"/>
      <w:r w:rsidRPr="00C97C5B">
        <w:rPr>
          <w:sz w:val="28"/>
          <w:szCs w:val="28"/>
          <w:lang w:val="ru-RU"/>
        </w:rPr>
        <w:t>Горцаранаин</w:t>
      </w:r>
      <w:proofErr w:type="spellEnd"/>
      <w:r w:rsidRPr="00C97C5B">
        <w:rPr>
          <w:sz w:val="28"/>
          <w:szCs w:val="28"/>
          <w:lang w:val="ru-RU"/>
        </w:rPr>
        <w:t xml:space="preserve"> 1, объявляет запрос котировки, который осуществляется одним этапом.</w:t>
      </w:r>
    </w:p>
    <w:p w14:paraId="375D53F8" w14:textId="77777777" w:rsidR="00E42CDA" w:rsidRPr="00D85A58" w:rsidRDefault="00E42CDA" w:rsidP="00C97C5B">
      <w:pPr>
        <w:ind w:firstLine="708"/>
        <w:jc w:val="both"/>
        <w:rPr>
          <w:sz w:val="28"/>
          <w:szCs w:val="28"/>
          <w:lang w:val="ru-RU"/>
        </w:rPr>
      </w:pPr>
    </w:p>
    <w:p w14:paraId="1F906A7D" w14:textId="77777777" w:rsidR="00C97C5B" w:rsidRPr="00D85A58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>Избранному по запросу котировки участнику будет предложено заключить договор о поставке 3000 литров дизельного топлива.</w:t>
      </w:r>
    </w:p>
    <w:p w14:paraId="126B17AE" w14:textId="77777777" w:rsidR="00E42CDA" w:rsidRPr="00D85A58" w:rsidRDefault="00E42CDA" w:rsidP="00C97C5B">
      <w:pPr>
        <w:ind w:firstLine="708"/>
        <w:jc w:val="both"/>
        <w:rPr>
          <w:sz w:val="28"/>
          <w:szCs w:val="28"/>
          <w:lang w:val="ru-RU"/>
        </w:rPr>
      </w:pPr>
    </w:p>
    <w:p w14:paraId="0251EF17" w14:textId="77777777" w:rsidR="00C97C5B" w:rsidRPr="00C97C5B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>Срок поставки – один месяц  со дня заключения договора.</w:t>
      </w:r>
    </w:p>
    <w:p w14:paraId="1C4E093E" w14:textId="77777777" w:rsidR="00C97C5B" w:rsidRPr="00C97C5B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>Согласно статье 7 закона РА «О закупках» любое лицо, независимо от того, является ли оно иностранным физическим лицом, организацией или лицом, не имеющим гражданства, имеет равное право на участие в настоящем запросе котировки.</w:t>
      </w:r>
    </w:p>
    <w:p w14:paraId="78C558BA" w14:textId="77777777" w:rsidR="00C97C5B" w:rsidRPr="00C97C5B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 xml:space="preserve">  Участник, признанный занявшим первое место, избирается из числа участников, представивших заявки, удовлетворяющие требованиям приглашения, по принципу предпочтения участника, представившего самое низкое ценовое предложение.</w:t>
      </w:r>
    </w:p>
    <w:p w14:paraId="45E9DA2C" w14:textId="77777777" w:rsidR="00C97C5B" w:rsidRPr="00C97C5B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 xml:space="preserve">Заявки на участие в запросе котировки необходимо представить по адресу г. </w:t>
      </w:r>
      <w:proofErr w:type="spellStart"/>
      <w:r w:rsidRPr="00C97C5B">
        <w:rPr>
          <w:sz w:val="28"/>
          <w:szCs w:val="28"/>
          <w:lang w:val="ru-RU"/>
        </w:rPr>
        <w:t>Раздан</w:t>
      </w:r>
      <w:proofErr w:type="spellEnd"/>
      <w:r w:rsidRPr="00C97C5B">
        <w:rPr>
          <w:sz w:val="28"/>
          <w:szCs w:val="28"/>
          <w:lang w:val="ru-RU"/>
        </w:rPr>
        <w:t xml:space="preserve">, </w:t>
      </w:r>
      <w:proofErr w:type="spellStart"/>
      <w:r w:rsidRPr="00C97C5B">
        <w:rPr>
          <w:sz w:val="28"/>
          <w:szCs w:val="28"/>
          <w:lang w:val="ru-RU"/>
        </w:rPr>
        <w:t>Горцаранаин</w:t>
      </w:r>
      <w:proofErr w:type="spellEnd"/>
      <w:r w:rsidRPr="00C97C5B">
        <w:rPr>
          <w:sz w:val="28"/>
          <w:szCs w:val="28"/>
          <w:lang w:val="ru-RU"/>
        </w:rPr>
        <w:t xml:space="preserve"> 1, ОАО «</w:t>
      </w:r>
      <w:proofErr w:type="spellStart"/>
      <w:r w:rsidRPr="00C97C5B">
        <w:rPr>
          <w:sz w:val="28"/>
          <w:szCs w:val="28"/>
          <w:lang w:val="ru-RU"/>
        </w:rPr>
        <w:t>РазТЭС</w:t>
      </w:r>
      <w:proofErr w:type="spellEnd"/>
      <w:r w:rsidRPr="00C97C5B">
        <w:rPr>
          <w:sz w:val="28"/>
          <w:szCs w:val="28"/>
          <w:lang w:val="ru-RU"/>
        </w:rPr>
        <w:t xml:space="preserve">» или по электронной почте </w:t>
      </w:r>
      <w:hyperlink r:id="rId8" w:history="1">
        <w:r w:rsidRPr="00763224">
          <w:rPr>
            <w:rStyle w:val="a9"/>
            <w:szCs w:val="28"/>
          </w:rPr>
          <w:t>info</w:t>
        </w:r>
        <w:r w:rsidRPr="00C97C5B">
          <w:rPr>
            <w:rStyle w:val="a9"/>
            <w:szCs w:val="28"/>
            <w:lang w:val="ru-RU"/>
          </w:rPr>
          <w:t>@</w:t>
        </w:r>
        <w:proofErr w:type="spellStart"/>
        <w:r w:rsidRPr="00763224">
          <w:rPr>
            <w:rStyle w:val="a9"/>
            <w:szCs w:val="28"/>
          </w:rPr>
          <w:t>raztes</w:t>
        </w:r>
        <w:proofErr w:type="spellEnd"/>
        <w:r w:rsidRPr="00C97C5B">
          <w:rPr>
            <w:rStyle w:val="a9"/>
            <w:szCs w:val="28"/>
            <w:lang w:val="ru-RU"/>
          </w:rPr>
          <w:t>.</w:t>
        </w:r>
        <w:r w:rsidRPr="00763224">
          <w:rPr>
            <w:rStyle w:val="a9"/>
            <w:szCs w:val="28"/>
          </w:rPr>
          <w:t>am</w:t>
        </w:r>
      </w:hyperlink>
      <w:r w:rsidRPr="00C97C5B">
        <w:rPr>
          <w:sz w:val="28"/>
          <w:szCs w:val="28"/>
          <w:lang w:val="ru-RU"/>
        </w:rPr>
        <w:t>.</w:t>
      </w:r>
    </w:p>
    <w:p w14:paraId="3763948A" w14:textId="77777777" w:rsidR="00C97C5B" w:rsidRPr="00C97C5B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 xml:space="preserve">Вскрытие заявок состоится в ОАО «РазТЭС» по адресу г. </w:t>
      </w:r>
      <w:proofErr w:type="spellStart"/>
      <w:r w:rsidRPr="00C97C5B">
        <w:rPr>
          <w:sz w:val="28"/>
          <w:szCs w:val="28"/>
          <w:lang w:val="ru-RU"/>
        </w:rPr>
        <w:t>Раздан</w:t>
      </w:r>
      <w:proofErr w:type="spellEnd"/>
      <w:r w:rsidRPr="00C97C5B">
        <w:rPr>
          <w:sz w:val="28"/>
          <w:szCs w:val="28"/>
          <w:lang w:val="ru-RU"/>
        </w:rPr>
        <w:t xml:space="preserve">, </w:t>
      </w:r>
      <w:proofErr w:type="spellStart"/>
      <w:r w:rsidRPr="00C97C5B">
        <w:rPr>
          <w:sz w:val="28"/>
          <w:szCs w:val="28"/>
          <w:lang w:val="ru-RU"/>
        </w:rPr>
        <w:t>Горцаранаин</w:t>
      </w:r>
      <w:proofErr w:type="spellEnd"/>
      <w:r w:rsidRPr="00C97C5B">
        <w:rPr>
          <w:sz w:val="28"/>
          <w:szCs w:val="28"/>
          <w:lang w:val="ru-RU"/>
        </w:rPr>
        <w:t xml:space="preserve"> 1,  13 апреля 2022 г. в 11 час.</w:t>
      </w:r>
    </w:p>
    <w:p w14:paraId="024641B6" w14:textId="77777777" w:rsidR="00C97C5B" w:rsidRPr="000D7F26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C97C5B">
        <w:rPr>
          <w:sz w:val="28"/>
          <w:szCs w:val="28"/>
          <w:lang w:val="ru-RU"/>
        </w:rPr>
        <w:t xml:space="preserve">Для получения дополнительной информации, связанной с настоящим объявлением, обращаться к председателю оценочной комиссии ОАО «РазТЭС» Э. </w:t>
      </w:r>
      <w:proofErr w:type="spellStart"/>
      <w:r w:rsidRPr="00C97C5B">
        <w:rPr>
          <w:sz w:val="28"/>
          <w:szCs w:val="28"/>
          <w:lang w:val="ru-RU"/>
        </w:rPr>
        <w:t>Санамяну</w:t>
      </w:r>
      <w:proofErr w:type="spellEnd"/>
      <w:r w:rsidRPr="00C97C5B">
        <w:rPr>
          <w:sz w:val="28"/>
          <w:szCs w:val="28"/>
          <w:lang w:val="ru-RU"/>
        </w:rPr>
        <w:t xml:space="preserve">, тел. </w:t>
      </w:r>
      <w:r w:rsidRPr="000D7F26">
        <w:rPr>
          <w:sz w:val="28"/>
          <w:szCs w:val="28"/>
          <w:lang w:val="ru-RU"/>
        </w:rPr>
        <w:t>+ 374 93 404505</w:t>
      </w:r>
      <w:r w:rsidRPr="000D7F26">
        <w:rPr>
          <w:rFonts w:ascii="Times Armenian" w:hAnsi="Times Armenian"/>
          <w:sz w:val="28"/>
          <w:szCs w:val="28"/>
          <w:lang w:val="ru-RU"/>
        </w:rPr>
        <w:t>.</w:t>
      </w:r>
    </w:p>
    <w:p w14:paraId="5C5392D8" w14:textId="77777777" w:rsidR="00C97C5B" w:rsidRPr="000D7F26" w:rsidRDefault="00C97C5B" w:rsidP="00C97C5B">
      <w:pPr>
        <w:ind w:firstLine="708"/>
        <w:jc w:val="both"/>
        <w:rPr>
          <w:sz w:val="28"/>
          <w:szCs w:val="28"/>
          <w:lang w:val="ru-RU"/>
        </w:rPr>
      </w:pPr>
    </w:p>
    <w:p w14:paraId="0D355D5D" w14:textId="77777777" w:rsidR="00C97C5B" w:rsidRPr="000D7F26" w:rsidRDefault="00C97C5B" w:rsidP="00C97C5B">
      <w:pPr>
        <w:ind w:firstLine="708"/>
        <w:jc w:val="both"/>
        <w:rPr>
          <w:sz w:val="28"/>
          <w:szCs w:val="28"/>
          <w:lang w:val="ru-RU"/>
        </w:rPr>
      </w:pPr>
      <w:r w:rsidRPr="000D7F26">
        <w:rPr>
          <w:sz w:val="28"/>
          <w:szCs w:val="28"/>
          <w:lang w:val="ru-RU"/>
        </w:rPr>
        <w:t>Заказчик:     ОАО</w:t>
      </w:r>
      <w:r w:rsidRPr="000D7F26">
        <w:rPr>
          <w:sz w:val="28"/>
          <w:szCs w:val="28"/>
          <w:lang w:val="ru-RU"/>
        </w:rPr>
        <w:tab/>
        <w:t>«</w:t>
      </w:r>
      <w:proofErr w:type="spellStart"/>
      <w:r w:rsidRPr="000D7F26">
        <w:rPr>
          <w:sz w:val="28"/>
          <w:szCs w:val="28"/>
          <w:lang w:val="ru-RU"/>
        </w:rPr>
        <w:t>Разданская</w:t>
      </w:r>
      <w:proofErr w:type="spellEnd"/>
      <w:r w:rsidRPr="000D7F26">
        <w:rPr>
          <w:sz w:val="28"/>
          <w:szCs w:val="28"/>
          <w:lang w:val="ru-RU"/>
        </w:rPr>
        <w:t xml:space="preserve"> энергетическая компания </w:t>
      </w:r>
      <w:r w:rsidRPr="000D7F26">
        <w:rPr>
          <w:sz w:val="28"/>
          <w:szCs w:val="28"/>
          <w:lang w:val="ru-RU"/>
        </w:rPr>
        <w:tab/>
        <w:t>(</w:t>
      </w:r>
      <w:proofErr w:type="spellStart"/>
      <w:r w:rsidRPr="000D7F26">
        <w:rPr>
          <w:sz w:val="28"/>
          <w:szCs w:val="28"/>
          <w:lang w:val="ru-RU"/>
        </w:rPr>
        <w:t>РазТЭС</w:t>
      </w:r>
      <w:proofErr w:type="spellEnd"/>
      <w:r w:rsidRPr="000D7F26">
        <w:rPr>
          <w:sz w:val="28"/>
          <w:szCs w:val="28"/>
          <w:lang w:val="ru-RU"/>
        </w:rPr>
        <w:t>)»</w:t>
      </w:r>
    </w:p>
    <w:p w14:paraId="43D7877E" w14:textId="77777777" w:rsidR="00C97C5B" w:rsidRPr="000D7F26" w:rsidRDefault="00C97C5B" w:rsidP="00C97C5B">
      <w:pPr>
        <w:jc w:val="both"/>
        <w:rPr>
          <w:b/>
          <w:lang w:val="ru-RU"/>
        </w:rPr>
      </w:pPr>
    </w:p>
    <w:p w14:paraId="5248709F" w14:textId="77777777" w:rsidR="00C97C5B" w:rsidRPr="000D7F26" w:rsidRDefault="00C97C5B" w:rsidP="00C97C5B">
      <w:pPr>
        <w:jc w:val="both"/>
        <w:rPr>
          <w:lang w:val="ru-RU"/>
        </w:rPr>
      </w:pPr>
    </w:p>
    <w:p w14:paraId="40156F6F" w14:textId="77777777" w:rsidR="00C97C5B" w:rsidRPr="000D7F26" w:rsidRDefault="00C97C5B" w:rsidP="00C97C5B">
      <w:pPr>
        <w:rPr>
          <w:lang w:val="ru-RU"/>
        </w:rPr>
      </w:pPr>
    </w:p>
    <w:p w14:paraId="5349200F" w14:textId="77777777" w:rsidR="00C97C5B" w:rsidRPr="000D7F26" w:rsidRDefault="00C97C5B" w:rsidP="006C0173">
      <w:pPr>
        <w:jc w:val="both"/>
        <w:rPr>
          <w:lang w:val="ru-RU"/>
        </w:rPr>
      </w:pPr>
    </w:p>
    <w:p w14:paraId="741D917D" w14:textId="77777777" w:rsidR="00C26E41" w:rsidRPr="000D7F26" w:rsidRDefault="00C26E41" w:rsidP="006C0173">
      <w:pPr>
        <w:rPr>
          <w:lang w:val="ru-RU"/>
        </w:rPr>
      </w:pPr>
    </w:p>
    <w:p w14:paraId="2D63556F" w14:textId="77777777" w:rsidR="00C26E41" w:rsidRPr="000D7F26" w:rsidRDefault="00C26E41" w:rsidP="006C0173">
      <w:pPr>
        <w:rPr>
          <w:lang w:val="ru-RU"/>
        </w:rPr>
      </w:pPr>
    </w:p>
    <w:p w14:paraId="56D141E3" w14:textId="77777777" w:rsidR="00C26E41" w:rsidRPr="000D7F26" w:rsidRDefault="00C26E41" w:rsidP="006C0173">
      <w:pPr>
        <w:rPr>
          <w:lang w:val="ru-RU"/>
        </w:rPr>
      </w:pPr>
    </w:p>
    <w:p w14:paraId="34D99501" w14:textId="6024FBB9" w:rsidR="00CD347F" w:rsidRPr="000D7F26" w:rsidRDefault="00CD347F" w:rsidP="006C0173">
      <w:pPr>
        <w:rPr>
          <w:lang w:val="ru-RU"/>
        </w:rPr>
      </w:pPr>
    </w:p>
    <w:p w14:paraId="05D9C5F2" w14:textId="0E8B914F" w:rsidR="00C97C5B" w:rsidRPr="000D7F26" w:rsidRDefault="00C97C5B" w:rsidP="006C0173">
      <w:pPr>
        <w:rPr>
          <w:lang w:val="ru-RU"/>
        </w:rPr>
      </w:pPr>
    </w:p>
    <w:p w14:paraId="1B52469D" w14:textId="3E6BB061" w:rsidR="00C97C5B" w:rsidRPr="000D7F26" w:rsidRDefault="00C97C5B" w:rsidP="006C0173">
      <w:pPr>
        <w:rPr>
          <w:lang w:val="ru-RU"/>
        </w:rPr>
      </w:pPr>
    </w:p>
    <w:p w14:paraId="0BD84E99" w14:textId="77777777" w:rsidR="00797D40" w:rsidRDefault="00797D40" w:rsidP="00797D40">
      <w:pPr>
        <w:jc w:val="both"/>
        <w:rPr>
          <w:lang w:val="hy-AM"/>
        </w:rPr>
      </w:pPr>
      <w:bookmarkStart w:id="0" w:name="_GoBack"/>
      <w:bookmarkEnd w:id="0"/>
    </w:p>
    <w:p w14:paraId="044BF57D" w14:textId="77777777" w:rsidR="00797D40" w:rsidRDefault="00797D40" w:rsidP="00797D40">
      <w:pPr>
        <w:jc w:val="both"/>
        <w:rPr>
          <w:lang w:val="hy-AM"/>
        </w:rPr>
      </w:pPr>
    </w:p>
    <w:p w14:paraId="71156ED6" w14:textId="77777777" w:rsidR="00797D40" w:rsidRPr="00CA7145" w:rsidRDefault="00797D40" w:rsidP="00797D40">
      <w:pPr>
        <w:jc w:val="center"/>
        <w:rPr>
          <w:rFonts w:ascii="Sylfaen" w:hAnsi="Sylfaen" w:cs="Sylfaen"/>
          <w:b/>
          <w:sz w:val="28"/>
          <w:szCs w:val="28"/>
          <w:lang w:val="ru-RU"/>
        </w:rPr>
      </w:pPr>
      <w:r w:rsidRPr="00CF33AE">
        <w:rPr>
          <w:rFonts w:ascii="Sylfaen" w:hAnsi="Sylfaen" w:cs="Sylfaen"/>
          <w:b/>
          <w:sz w:val="28"/>
          <w:szCs w:val="28"/>
          <w:lang w:val="ru-RU"/>
        </w:rPr>
        <w:t>ПРИГЛАШЕНИЕ</w:t>
      </w:r>
    </w:p>
    <w:p w14:paraId="4E1AF3BC" w14:textId="77777777" w:rsidR="00E42CDA" w:rsidRPr="00CA7145" w:rsidRDefault="00E42CDA" w:rsidP="00797D40">
      <w:pPr>
        <w:jc w:val="center"/>
        <w:rPr>
          <w:rFonts w:ascii="Sylfaen" w:hAnsi="Sylfaen" w:cs="Sylfaen"/>
          <w:b/>
          <w:sz w:val="28"/>
          <w:szCs w:val="28"/>
          <w:lang w:val="ru-RU"/>
        </w:rPr>
      </w:pPr>
    </w:p>
    <w:p w14:paraId="5E49EAF2" w14:textId="77777777" w:rsidR="00797D40" w:rsidRPr="00CF33AE" w:rsidRDefault="00797D40" w:rsidP="00797D40">
      <w:pPr>
        <w:jc w:val="both"/>
        <w:rPr>
          <w:rFonts w:ascii="Sylfaen" w:hAnsi="Sylfaen"/>
          <w:lang w:val="ru-RU"/>
        </w:rPr>
      </w:pPr>
      <w:r w:rsidRPr="00CF33AE">
        <w:rPr>
          <w:rFonts w:ascii="Sylfaen" w:hAnsi="Sylfaen"/>
          <w:lang w:val="ru-RU"/>
        </w:rPr>
        <w:t>1. Настоящее приглашение предоставляется со стороны ОАО “РазТЭС” по коду</w:t>
      </w:r>
    </w:p>
    <w:p w14:paraId="54C732A2" w14:textId="32AC82C0" w:rsidR="00797D40" w:rsidRPr="00CF33AE" w:rsidRDefault="00797D40" w:rsidP="00D85A58">
      <w:pPr>
        <w:ind w:firstLine="720"/>
        <w:jc w:val="both"/>
        <w:rPr>
          <w:rFonts w:ascii="Sylfaen" w:hAnsi="Sylfaen"/>
          <w:lang w:val="ru-RU"/>
        </w:rPr>
      </w:pPr>
      <w:r w:rsidRPr="00797D40">
        <w:rPr>
          <w:rFonts w:ascii="Sylfaen" w:hAnsi="Sylfaen" w:cs="Sylfaen"/>
          <w:b/>
          <w:lang w:val="hy-AM"/>
        </w:rPr>
        <w:t>ՀՋ</w:t>
      </w:r>
      <w:r w:rsidRPr="00797D40">
        <w:rPr>
          <w:b/>
          <w:lang w:val="hy-AM"/>
        </w:rPr>
        <w:t>-</w:t>
      </w:r>
      <w:r w:rsidRPr="00797D40">
        <w:rPr>
          <w:rFonts w:ascii="Sylfaen" w:hAnsi="Sylfaen" w:cs="Sylfaen"/>
          <w:b/>
          <w:lang w:val="hy-AM"/>
        </w:rPr>
        <w:t>ԳՀ</w:t>
      </w:r>
      <w:r w:rsidRPr="00797D40">
        <w:rPr>
          <w:b/>
          <w:lang w:val="hy-AM"/>
        </w:rPr>
        <w:t>-</w:t>
      </w:r>
      <w:r w:rsidRPr="00797D40">
        <w:rPr>
          <w:rFonts w:ascii="Sylfaen" w:hAnsi="Sylfaen" w:cs="Sylfaen"/>
          <w:b/>
          <w:lang w:val="hy-AM"/>
        </w:rPr>
        <w:t>ԱՊՁԲ/3-ԴՎ</w:t>
      </w:r>
      <w:r w:rsidRPr="00797D40">
        <w:rPr>
          <w:b/>
          <w:lang w:val="hy-AM"/>
        </w:rPr>
        <w:t>-04/04.04.22</w:t>
      </w:r>
      <w:r w:rsidRPr="00CF33AE">
        <w:rPr>
          <w:rFonts w:ascii="Sylfaen" w:hAnsi="Sylfaen"/>
          <w:lang w:val="ru-RU"/>
        </w:rPr>
        <w:t xml:space="preserve">, опубликованному в Бюллетенях </w:t>
      </w:r>
      <w:r>
        <w:rPr>
          <w:rFonts w:ascii="Sylfaen" w:hAnsi="Sylfaen"/>
          <w:lang w:val="hy-AM"/>
        </w:rPr>
        <w:t>05</w:t>
      </w:r>
      <w:r w:rsidRPr="00CF33A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hy-AM"/>
        </w:rPr>
        <w:t>04</w:t>
      </w:r>
      <w:r w:rsidRPr="00CF33AE">
        <w:rPr>
          <w:rFonts w:ascii="Sylfaen" w:hAnsi="Sylfaen"/>
          <w:lang w:val="ru-RU"/>
        </w:rPr>
        <w:t xml:space="preserve"> 202</w:t>
      </w:r>
      <w:r>
        <w:rPr>
          <w:rFonts w:ascii="Sylfaen" w:hAnsi="Sylfaen"/>
          <w:lang w:val="hy-AM"/>
        </w:rPr>
        <w:t>2</w:t>
      </w:r>
      <w:r w:rsidRPr="00CF33AE">
        <w:rPr>
          <w:rFonts w:ascii="Sylfaen" w:hAnsi="Sylfaen"/>
          <w:lang w:val="ru-RU"/>
        </w:rPr>
        <w:t xml:space="preserve">г.  </w:t>
      </w:r>
    </w:p>
    <w:p w14:paraId="78EE6031" w14:textId="77777777" w:rsidR="00797D40" w:rsidRPr="00CF33AE" w:rsidRDefault="00797D40" w:rsidP="00797D40">
      <w:pPr>
        <w:jc w:val="both"/>
        <w:rPr>
          <w:rFonts w:ascii="Sylfaen" w:hAnsi="Sylfaen"/>
          <w:lang w:val="hy-AM"/>
        </w:rPr>
      </w:pPr>
    </w:p>
    <w:p w14:paraId="484F84B6" w14:textId="77777777" w:rsidR="00797D40" w:rsidRPr="00797D40" w:rsidRDefault="00797D40" w:rsidP="00D85A58">
      <w:pPr>
        <w:jc w:val="both"/>
        <w:rPr>
          <w:rFonts w:ascii="Sylfaen" w:hAnsi="Sylfaen" w:cs="Sylfaen"/>
          <w:lang w:val="hy-AM"/>
        </w:rPr>
      </w:pPr>
      <w:r w:rsidRPr="00CF33AE">
        <w:rPr>
          <w:rFonts w:ascii="Sylfaen" w:hAnsi="Sylfaen" w:cs="Sylfaen"/>
          <w:lang w:val="hy-AM"/>
        </w:rPr>
        <w:t xml:space="preserve">2. Код тендера` </w:t>
      </w:r>
      <w:r w:rsidRPr="00797D40">
        <w:rPr>
          <w:rFonts w:ascii="Sylfaen" w:hAnsi="Sylfaen" w:cs="Sylfaen"/>
          <w:b/>
          <w:lang w:val="hy-AM"/>
        </w:rPr>
        <w:t>ՀՋ</w:t>
      </w:r>
      <w:r w:rsidRPr="00797D40">
        <w:rPr>
          <w:b/>
          <w:lang w:val="hy-AM"/>
        </w:rPr>
        <w:t>-</w:t>
      </w:r>
      <w:r w:rsidRPr="00797D40">
        <w:rPr>
          <w:rFonts w:ascii="Sylfaen" w:hAnsi="Sylfaen" w:cs="Sylfaen"/>
          <w:b/>
          <w:lang w:val="hy-AM"/>
        </w:rPr>
        <w:t>ԳՀ</w:t>
      </w:r>
      <w:r w:rsidRPr="00797D40">
        <w:rPr>
          <w:b/>
          <w:lang w:val="hy-AM"/>
        </w:rPr>
        <w:t>-</w:t>
      </w:r>
      <w:r w:rsidRPr="00797D40">
        <w:rPr>
          <w:rFonts w:ascii="Sylfaen" w:hAnsi="Sylfaen" w:cs="Sylfaen"/>
          <w:b/>
          <w:lang w:val="hy-AM"/>
        </w:rPr>
        <w:t>ԱՊՁԲ/3-ԴՎ</w:t>
      </w:r>
      <w:r w:rsidRPr="00797D40">
        <w:rPr>
          <w:b/>
          <w:lang w:val="hy-AM"/>
        </w:rPr>
        <w:t>-04/04.04.22</w:t>
      </w:r>
    </w:p>
    <w:p w14:paraId="0611958C" w14:textId="2DA3081E" w:rsidR="00797D40" w:rsidRPr="00CF33AE" w:rsidRDefault="00797D40" w:rsidP="00797D40">
      <w:pPr>
        <w:shd w:val="clear" w:color="auto" w:fill="FFFFFF"/>
        <w:jc w:val="both"/>
        <w:rPr>
          <w:rFonts w:ascii="Sylfaen" w:hAnsi="Sylfaen"/>
          <w:lang w:val="hy-AM"/>
        </w:rPr>
      </w:pPr>
      <w:r w:rsidRPr="00CF33AE">
        <w:rPr>
          <w:rFonts w:ascii="Sylfaen" w:hAnsi="Sylfaen"/>
          <w:lang w:val="hy-AM"/>
        </w:rPr>
        <w:tab/>
      </w:r>
    </w:p>
    <w:p w14:paraId="6BA2C332" w14:textId="507752E9" w:rsidR="00797D40" w:rsidRDefault="00797D40" w:rsidP="00797D40">
      <w:pPr>
        <w:jc w:val="both"/>
        <w:rPr>
          <w:rFonts w:ascii="Sylfaen" w:hAnsi="Sylfaen"/>
          <w:lang w:val="ru-RU"/>
        </w:rPr>
      </w:pPr>
      <w:r w:rsidRPr="00CF33AE">
        <w:rPr>
          <w:rFonts w:ascii="Sylfaen" w:hAnsi="Sylfaen" w:cs="Sylfaen"/>
          <w:lang w:val="ru-RU"/>
        </w:rPr>
        <w:t xml:space="preserve">3. </w:t>
      </w:r>
      <w:r>
        <w:rPr>
          <w:rFonts w:ascii="Sylfaen" w:hAnsi="Sylfaen" w:cs="Sylfaen"/>
          <w:lang w:val="ru-RU"/>
        </w:rPr>
        <w:t xml:space="preserve">Характеристика предмета: </w:t>
      </w:r>
      <w:proofErr w:type="spellStart"/>
      <w:r>
        <w:rPr>
          <w:rFonts w:ascii="Sylfaen" w:hAnsi="Sylfaen"/>
          <w:lang w:val="ru-RU"/>
        </w:rPr>
        <w:t>Диз</w:t>
      </w:r>
      <w:proofErr w:type="spellEnd"/>
      <w:r>
        <w:rPr>
          <w:rFonts w:ascii="Sylfaen" w:hAnsi="Sylfaen"/>
          <w:lang w:val="ru-RU"/>
        </w:rPr>
        <w:t xml:space="preserve">. топливо </w:t>
      </w:r>
      <w:r w:rsidRPr="00797D40">
        <w:rPr>
          <w:rFonts w:ascii="Sylfaen" w:hAnsi="Sylfaen"/>
          <w:lang w:val="ru-RU"/>
        </w:rPr>
        <w:t>300</w:t>
      </w:r>
      <w:r>
        <w:rPr>
          <w:rFonts w:ascii="Sylfaen" w:hAnsi="Sylfaen"/>
          <w:lang w:val="ru-RU"/>
        </w:rPr>
        <w:t>0л.</w:t>
      </w:r>
    </w:p>
    <w:p w14:paraId="5E273CDD" w14:textId="77777777" w:rsidR="00797D40" w:rsidRPr="00CF33AE" w:rsidRDefault="00797D40" w:rsidP="00797D40">
      <w:pPr>
        <w:jc w:val="both"/>
        <w:rPr>
          <w:rFonts w:ascii="Sylfaen" w:hAnsi="Sylfaen"/>
          <w:lang w:val="ru-RU"/>
        </w:rPr>
      </w:pPr>
    </w:p>
    <w:p w14:paraId="2256D31D" w14:textId="77777777" w:rsidR="00797D40" w:rsidRPr="00FC2BB7" w:rsidRDefault="00797D40" w:rsidP="00797D40">
      <w:pPr>
        <w:jc w:val="both"/>
        <w:rPr>
          <w:rFonts w:ascii="Sylfaen" w:hAnsi="Sylfaen" w:cs="Sylfaen"/>
          <w:color w:val="000000"/>
          <w:lang w:val="ru-RU"/>
        </w:rPr>
      </w:pPr>
      <w:r w:rsidRPr="00CF33AE">
        <w:rPr>
          <w:rFonts w:ascii="Sylfaen" w:hAnsi="Sylfaen" w:cs="Sylfaen"/>
          <w:color w:val="000000"/>
          <w:lang w:val="ru-RU"/>
        </w:rPr>
        <w:t xml:space="preserve">4. Оценка заявок выбор победителя конкурса осуществляется из числа участников, чьи заявки оценены как </w:t>
      </w:r>
      <w:proofErr w:type="spellStart"/>
      <w:r w:rsidRPr="00CF33AE">
        <w:rPr>
          <w:rFonts w:ascii="Sylfaen" w:hAnsi="Sylfaen" w:cs="Sylfaen"/>
          <w:color w:val="000000"/>
          <w:lang w:val="ru-RU"/>
        </w:rPr>
        <w:t>удовлитворительные</w:t>
      </w:r>
      <w:proofErr w:type="spellEnd"/>
      <w:r w:rsidRPr="00CF33AE">
        <w:rPr>
          <w:rFonts w:ascii="Sylfaen" w:hAnsi="Sylfaen" w:cs="Sylfaen"/>
          <w:color w:val="000000"/>
          <w:lang w:val="ru-RU"/>
        </w:rPr>
        <w:t xml:space="preserve">, по принципу отдачи предпочтения </w:t>
      </w:r>
      <w:proofErr w:type="gramStart"/>
      <w:r w:rsidRPr="00CF33AE">
        <w:rPr>
          <w:rFonts w:ascii="Sylfaen" w:hAnsi="Sylfaen" w:cs="Sylfaen"/>
          <w:color w:val="000000"/>
          <w:lang w:val="ru-RU"/>
        </w:rPr>
        <w:t>на</w:t>
      </w:r>
      <w:proofErr w:type="gramEnd"/>
      <w:r w:rsidRPr="00CF33AE">
        <w:rPr>
          <w:rFonts w:ascii="Sylfaen" w:hAnsi="Sylfaen" w:cs="Sylfaen"/>
          <w:color w:val="000000"/>
          <w:lang w:val="ru-RU"/>
        </w:rPr>
        <w:t xml:space="preserve"> низшему ценовому предложению.</w:t>
      </w:r>
    </w:p>
    <w:p w14:paraId="1F20C5CF" w14:textId="77777777" w:rsidR="00D85A58" w:rsidRPr="00FC2BB7" w:rsidRDefault="00D85A58" w:rsidP="00797D40">
      <w:pPr>
        <w:jc w:val="both"/>
        <w:rPr>
          <w:rFonts w:ascii="Sylfaen" w:hAnsi="Sylfaen"/>
          <w:lang w:val="ru-RU"/>
        </w:rPr>
      </w:pPr>
    </w:p>
    <w:p w14:paraId="77EDB76E" w14:textId="1F6B7677" w:rsidR="00797D40" w:rsidRPr="00FC2BB7" w:rsidRDefault="00797D40" w:rsidP="00797D40">
      <w:pPr>
        <w:jc w:val="both"/>
        <w:rPr>
          <w:lang w:val="ru-RU"/>
        </w:rPr>
      </w:pPr>
      <w:r w:rsidRPr="00CF33AE">
        <w:rPr>
          <w:rFonts w:ascii="Sylfaen" w:hAnsi="Sylfaen" w:cs="Sylfaen"/>
          <w:color w:val="000000"/>
          <w:lang w:val="ru-RU"/>
        </w:rPr>
        <w:t>5. Конкурс осуществляется одним этапом, поставка согласно графику согласованному Сторонами и в объявленный сро</w:t>
      </w:r>
      <w:proofErr w:type="gramStart"/>
      <w:r w:rsidRPr="00CF33AE">
        <w:rPr>
          <w:rFonts w:ascii="Sylfaen" w:hAnsi="Sylfaen" w:cs="Sylfaen"/>
          <w:color w:val="000000"/>
          <w:lang w:val="ru-RU"/>
        </w:rPr>
        <w:t>к-</w:t>
      </w:r>
      <w:proofErr w:type="gramEnd"/>
      <w:r w:rsidRPr="00CF33AE">
        <w:rPr>
          <w:rFonts w:ascii="Sylfaen" w:hAnsi="Sylfaen" w:cs="Sylfaen"/>
          <w:color w:val="000000"/>
          <w:lang w:val="ru-RU"/>
        </w:rPr>
        <w:t xml:space="preserve"> в течение</w:t>
      </w:r>
      <w:r w:rsidRPr="00CF33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1мес.</w:t>
      </w:r>
      <w:r w:rsidRPr="00CF33AE">
        <w:rPr>
          <w:lang w:val="ru-RU"/>
        </w:rPr>
        <w:t xml:space="preserve"> со дня заключения договора.</w:t>
      </w:r>
    </w:p>
    <w:p w14:paraId="475169AB" w14:textId="77777777" w:rsidR="00D85A58" w:rsidRPr="00FC2BB7" w:rsidRDefault="00D85A58" w:rsidP="00797D40">
      <w:pPr>
        <w:jc w:val="both"/>
        <w:rPr>
          <w:rFonts w:ascii="Sylfaen" w:hAnsi="Sylfaen" w:cs="Sylfaen"/>
          <w:color w:val="000000"/>
          <w:lang w:val="ru-RU"/>
        </w:rPr>
      </w:pPr>
    </w:p>
    <w:p w14:paraId="75A2E421" w14:textId="77777777" w:rsidR="00797D40" w:rsidRPr="00FC2BB7" w:rsidRDefault="00797D40" w:rsidP="00797D40">
      <w:pPr>
        <w:jc w:val="both"/>
        <w:rPr>
          <w:rFonts w:ascii="Sylfaen" w:hAnsi="Sylfaen" w:cs="Sylfaen"/>
          <w:color w:val="000000"/>
          <w:lang w:val="ru-RU"/>
        </w:rPr>
      </w:pPr>
      <w:r w:rsidRPr="00CF33AE">
        <w:rPr>
          <w:rFonts w:ascii="Sylfaen" w:hAnsi="Sylfaen" w:cs="Sylfaen"/>
          <w:color w:val="000000"/>
          <w:lang w:val="ru-RU"/>
        </w:rPr>
        <w:t xml:space="preserve"> 6. Предложенная цена, предоставленная в заявке, выражается в драмах РА, в цифрах и прописью и включает порядок расчета. </w:t>
      </w:r>
    </w:p>
    <w:p w14:paraId="194FAC4D" w14:textId="77777777" w:rsidR="00D85A58" w:rsidRPr="00FC2BB7" w:rsidRDefault="00D85A58" w:rsidP="00797D40">
      <w:pPr>
        <w:jc w:val="both"/>
        <w:rPr>
          <w:rFonts w:ascii="Sylfaen" w:hAnsi="Sylfaen" w:cs="Sylfaen"/>
          <w:color w:val="000000"/>
          <w:lang w:val="ru-RU"/>
        </w:rPr>
      </w:pPr>
    </w:p>
    <w:p w14:paraId="0516B8DB" w14:textId="77777777" w:rsidR="00797D40" w:rsidRPr="00FC2BB7" w:rsidRDefault="00797D40" w:rsidP="00797D40">
      <w:pPr>
        <w:jc w:val="both"/>
        <w:rPr>
          <w:rFonts w:ascii="Sylfaen" w:hAnsi="Sylfaen" w:cs="Sylfaen"/>
          <w:lang w:val="ru-RU"/>
        </w:rPr>
      </w:pPr>
      <w:r w:rsidRPr="00CF33AE">
        <w:rPr>
          <w:rFonts w:ascii="Sylfaen" w:hAnsi="Sylfaen" w:cs="Sylfaen"/>
          <w:lang w:val="ru-RU"/>
        </w:rPr>
        <w:t>7. Расчет предложенной цены, представленной в заявке, должен включать все расходы заявителя, включая транспортировку на территорию ОАО “</w:t>
      </w:r>
      <w:proofErr w:type="spellStart"/>
      <w:r w:rsidRPr="00CF33AE">
        <w:rPr>
          <w:rFonts w:ascii="Sylfaen" w:hAnsi="Sylfaen" w:cs="Sylfaen"/>
          <w:lang w:val="ru-RU"/>
        </w:rPr>
        <w:t>РазТЭС</w:t>
      </w:r>
      <w:proofErr w:type="spellEnd"/>
      <w:r w:rsidRPr="00CF33AE">
        <w:rPr>
          <w:rFonts w:ascii="Sylfaen" w:hAnsi="Sylfaen" w:cs="Sylfaen"/>
          <w:lang w:val="ru-RU"/>
        </w:rPr>
        <w:t>”.</w:t>
      </w:r>
    </w:p>
    <w:p w14:paraId="2091BE05" w14:textId="77777777" w:rsidR="00D85A58" w:rsidRPr="00FC2BB7" w:rsidRDefault="00D85A58" w:rsidP="00797D40">
      <w:pPr>
        <w:jc w:val="both"/>
        <w:rPr>
          <w:rFonts w:ascii="Sylfaen" w:hAnsi="Sylfaen" w:cs="Sylfaen"/>
          <w:lang w:val="ru-RU"/>
        </w:rPr>
      </w:pPr>
    </w:p>
    <w:p w14:paraId="53BE6E91" w14:textId="77777777" w:rsidR="00797D40" w:rsidRPr="00FC2BB7" w:rsidRDefault="00797D40" w:rsidP="00797D40">
      <w:pPr>
        <w:jc w:val="both"/>
        <w:rPr>
          <w:lang w:val="ru-RU"/>
        </w:rPr>
      </w:pPr>
      <w:r w:rsidRPr="00CF33AE">
        <w:rPr>
          <w:rFonts w:ascii="Sylfaen" w:hAnsi="Sylfaen" w:cs="Sylfaen"/>
          <w:lang w:val="ru-RU"/>
        </w:rPr>
        <w:t xml:space="preserve">8 </w:t>
      </w:r>
      <w:r w:rsidRPr="00CF33AE">
        <w:rPr>
          <w:rFonts w:ascii="Sylfaen" w:hAnsi="Sylfaen"/>
          <w:lang w:val="ru-RU"/>
        </w:rPr>
        <w:t xml:space="preserve">Заявки будут вскрыты на заседании, созванном </w:t>
      </w:r>
      <w:r>
        <w:rPr>
          <w:rFonts w:ascii="Sylfaen" w:hAnsi="Sylfaen"/>
          <w:lang w:val="ru-RU"/>
        </w:rPr>
        <w:t>13</w:t>
      </w:r>
      <w:r w:rsidRPr="00CF33AE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04</w:t>
      </w:r>
      <w:r w:rsidRPr="00CF33AE">
        <w:rPr>
          <w:rFonts w:ascii="Sylfaen" w:hAnsi="Sylfaen"/>
          <w:lang w:val="ru-RU"/>
        </w:rPr>
        <w:t>.202</w:t>
      </w:r>
      <w:r>
        <w:rPr>
          <w:rFonts w:ascii="Sylfaen" w:hAnsi="Sylfaen"/>
          <w:lang w:val="ru-RU"/>
        </w:rPr>
        <w:t>2</w:t>
      </w:r>
      <w:r w:rsidRPr="00CF33AE">
        <w:rPr>
          <w:rFonts w:ascii="Sylfaen" w:hAnsi="Sylfaen"/>
          <w:lang w:val="ru-RU"/>
        </w:rPr>
        <w:t>г. в 11.00</w:t>
      </w:r>
      <w:r>
        <w:rPr>
          <w:rFonts w:ascii="Sylfaen" w:hAnsi="Sylfaen"/>
          <w:lang w:val="ru-RU"/>
        </w:rPr>
        <w:t xml:space="preserve"> </w:t>
      </w:r>
      <w:r w:rsidRPr="00CF33AE">
        <w:rPr>
          <w:rFonts w:ascii="Sylfaen" w:hAnsi="Sylfaen"/>
          <w:lang w:val="ru-RU"/>
        </w:rPr>
        <w:t>часов, в порядке очередности регистрации в журнале. А</w:t>
      </w:r>
      <w:r w:rsidRPr="00CF33AE">
        <w:rPr>
          <w:lang w:val="ru-RU"/>
        </w:rPr>
        <w:t xml:space="preserve">дрес: ОАО “РазТЭС”, 2302. </w:t>
      </w:r>
      <w:proofErr w:type="spellStart"/>
      <w:r w:rsidRPr="00CF33AE">
        <w:rPr>
          <w:lang w:val="ru-RU"/>
        </w:rPr>
        <w:t>Котайкский</w:t>
      </w:r>
      <w:proofErr w:type="spellEnd"/>
      <w:r w:rsidRPr="00CF33AE">
        <w:rPr>
          <w:lang w:val="ru-RU"/>
        </w:rPr>
        <w:t xml:space="preserve"> </w:t>
      </w:r>
      <w:proofErr w:type="spellStart"/>
      <w:r w:rsidRPr="00CF33AE">
        <w:rPr>
          <w:lang w:val="ru-RU"/>
        </w:rPr>
        <w:t>марз</w:t>
      </w:r>
      <w:proofErr w:type="spellEnd"/>
      <w:r w:rsidRPr="00CF33AE">
        <w:rPr>
          <w:lang w:val="ru-RU"/>
        </w:rPr>
        <w:t xml:space="preserve">, г. </w:t>
      </w:r>
      <w:proofErr w:type="spellStart"/>
      <w:r w:rsidRPr="00CF33AE">
        <w:rPr>
          <w:lang w:val="ru-RU"/>
        </w:rPr>
        <w:t>Раздан</w:t>
      </w:r>
      <w:proofErr w:type="spellEnd"/>
      <w:r w:rsidRPr="00CF33AE">
        <w:rPr>
          <w:lang w:val="ru-RU"/>
        </w:rPr>
        <w:t xml:space="preserve">, </w:t>
      </w:r>
      <w:proofErr w:type="spellStart"/>
      <w:r w:rsidRPr="00CF33AE">
        <w:rPr>
          <w:lang w:val="ru-RU"/>
        </w:rPr>
        <w:t>Горцаранаин</w:t>
      </w:r>
      <w:proofErr w:type="spellEnd"/>
      <w:r w:rsidRPr="00CF33AE">
        <w:rPr>
          <w:lang w:val="ru-RU"/>
        </w:rPr>
        <w:t xml:space="preserve"> 1.</w:t>
      </w:r>
    </w:p>
    <w:p w14:paraId="12339A90" w14:textId="77777777" w:rsidR="00D85A58" w:rsidRPr="00FC2BB7" w:rsidRDefault="00D85A58" w:rsidP="00797D40">
      <w:pPr>
        <w:jc w:val="both"/>
        <w:rPr>
          <w:lang w:val="ru-RU"/>
        </w:rPr>
      </w:pPr>
    </w:p>
    <w:p w14:paraId="4BA495AE" w14:textId="77777777" w:rsidR="00797D40" w:rsidRPr="00FC2BB7" w:rsidRDefault="00797D40" w:rsidP="00797D40">
      <w:pPr>
        <w:jc w:val="both"/>
        <w:rPr>
          <w:rFonts w:ascii="Sylfaen" w:hAnsi="Sylfaen" w:cs="Sylfaen"/>
          <w:lang w:val="ru-RU"/>
        </w:rPr>
      </w:pPr>
      <w:r w:rsidRPr="00CF33AE">
        <w:rPr>
          <w:rFonts w:ascii="Sylfaen" w:hAnsi="Sylfaen"/>
          <w:lang w:val="ru-RU"/>
        </w:rPr>
        <w:t xml:space="preserve">9. В процессе настоящей закупки оценочная комиссия руководствуется положениями </w:t>
      </w:r>
      <w:r w:rsidRPr="00CF33AE">
        <w:rPr>
          <w:lang w:val="ru-RU"/>
        </w:rPr>
        <w:t xml:space="preserve"> </w:t>
      </w:r>
      <w:r w:rsidRPr="00CF33AE">
        <w:rPr>
          <w:rFonts w:ascii="Sylfaen" w:hAnsi="Sylfaen" w:cs="Sylfaen"/>
          <w:lang w:val="ru-RU"/>
        </w:rPr>
        <w:t xml:space="preserve"> закона РА “О закупках” и положениями  постановления правительства РА  № 526-</w:t>
      </w:r>
      <w:r>
        <w:rPr>
          <w:rFonts w:ascii="Sylfaen" w:hAnsi="Sylfaen" w:cs="Sylfaen"/>
        </w:rPr>
        <w:t>Ն</w:t>
      </w:r>
      <w:r w:rsidRPr="00CF33AE">
        <w:rPr>
          <w:rFonts w:ascii="Sylfaen" w:hAnsi="Sylfaen" w:cs="Sylfaen"/>
          <w:lang w:val="ru-RU"/>
        </w:rPr>
        <w:t xml:space="preserve"> от 04.05.2017г.</w:t>
      </w:r>
    </w:p>
    <w:p w14:paraId="60BD4A7F" w14:textId="77777777" w:rsidR="00D85A58" w:rsidRPr="00FC2BB7" w:rsidRDefault="00D85A58" w:rsidP="00797D40">
      <w:pPr>
        <w:jc w:val="both"/>
        <w:rPr>
          <w:rFonts w:ascii="Sylfaen" w:hAnsi="Sylfaen" w:cs="Sylfaen"/>
          <w:lang w:val="ru-RU"/>
        </w:rPr>
      </w:pPr>
    </w:p>
    <w:p w14:paraId="040F085C" w14:textId="77777777" w:rsidR="00797D40" w:rsidRPr="00FC2BB7" w:rsidRDefault="00797D40" w:rsidP="00797D40">
      <w:pPr>
        <w:jc w:val="both"/>
        <w:rPr>
          <w:rFonts w:ascii="Sylfaen" w:hAnsi="Sylfaen" w:cs="Sylfaen"/>
          <w:lang w:val="ru-RU"/>
        </w:rPr>
      </w:pPr>
      <w:r w:rsidRPr="00043B72">
        <w:rPr>
          <w:rFonts w:ascii="Sylfaen" w:hAnsi="Sylfaen" w:cs="Sylfaen"/>
          <w:lang w:val="ru-RU"/>
        </w:rPr>
        <w:t xml:space="preserve">10. Договор с участником, избранным в результате конкурса, будет заключен </w:t>
      </w:r>
      <w:proofErr w:type="gramStart"/>
      <w:r w:rsidRPr="00043B72">
        <w:rPr>
          <w:rFonts w:ascii="Sylfaen" w:hAnsi="Sylfaen" w:cs="Sylfaen"/>
          <w:lang w:val="ru-RU"/>
        </w:rPr>
        <w:t>с</w:t>
      </w:r>
      <w:proofErr w:type="gramEnd"/>
      <w:r w:rsidRPr="00043B72">
        <w:rPr>
          <w:rFonts w:ascii="Sylfaen" w:hAnsi="Sylfaen" w:cs="Sylfaen"/>
          <w:lang w:val="ru-RU"/>
        </w:rPr>
        <w:t xml:space="preserve"> </w:t>
      </w:r>
      <w:proofErr w:type="gramStart"/>
      <w:r w:rsidRPr="00043B72">
        <w:rPr>
          <w:rFonts w:ascii="Sylfaen" w:hAnsi="Sylfaen" w:cs="Sylfaen"/>
          <w:lang w:val="ru-RU"/>
        </w:rPr>
        <w:t>по</w:t>
      </w:r>
      <w:proofErr w:type="gramEnd"/>
      <w:r w:rsidRPr="00043B72">
        <w:rPr>
          <w:rFonts w:ascii="Sylfaen" w:hAnsi="Sylfaen" w:cs="Sylfaen"/>
          <w:lang w:val="ru-RU"/>
        </w:rPr>
        <w:t xml:space="preserve"> истечении срока бездействия.</w:t>
      </w:r>
    </w:p>
    <w:p w14:paraId="58DFCF37" w14:textId="77777777" w:rsidR="00D85A58" w:rsidRPr="00FC2BB7" w:rsidRDefault="00D85A58" w:rsidP="00797D40">
      <w:pPr>
        <w:jc w:val="both"/>
        <w:rPr>
          <w:rFonts w:ascii="Sylfaen" w:hAnsi="Sylfaen"/>
          <w:lang w:val="ru-RU"/>
        </w:rPr>
      </w:pPr>
    </w:p>
    <w:p w14:paraId="7B26B025" w14:textId="77777777" w:rsidR="00171137" w:rsidRDefault="00797D40" w:rsidP="00797D40">
      <w:pPr>
        <w:jc w:val="both"/>
        <w:rPr>
          <w:lang w:val="hy-AM"/>
        </w:rPr>
      </w:pPr>
      <w:r>
        <w:rPr>
          <w:lang w:val="ru-RU"/>
        </w:rPr>
        <w:t>11.</w:t>
      </w:r>
      <w:r w:rsidRPr="00043B72">
        <w:rPr>
          <w:lang w:val="ru-RU"/>
        </w:rPr>
        <w:t xml:space="preserve"> Для получения дополнительной информации, связанной с настоящим объявлением, обращаться к председателю оценочной ком</w:t>
      </w:r>
      <w:r w:rsidR="00171137">
        <w:rPr>
          <w:lang w:val="ru-RU"/>
        </w:rPr>
        <w:t xml:space="preserve">иссии ОАО «РазТЭС» Э. </w:t>
      </w:r>
      <w:proofErr w:type="spellStart"/>
      <w:r w:rsidR="00171137">
        <w:rPr>
          <w:lang w:val="ru-RU"/>
        </w:rPr>
        <w:t>Санамяну</w:t>
      </w:r>
      <w:proofErr w:type="spellEnd"/>
      <w:r w:rsidR="00171137">
        <w:rPr>
          <w:lang w:val="ru-RU"/>
        </w:rPr>
        <w:t>,</w:t>
      </w:r>
    </w:p>
    <w:p w14:paraId="4FC06439" w14:textId="16407AE6" w:rsidR="00797D40" w:rsidRPr="00043B72" w:rsidRDefault="00797D40" w:rsidP="00797D40">
      <w:pPr>
        <w:jc w:val="both"/>
        <w:rPr>
          <w:rFonts w:ascii="Times Armenian" w:hAnsi="Times Armenian"/>
          <w:lang w:val="ru-RU"/>
        </w:rPr>
      </w:pPr>
      <w:r w:rsidRPr="00043B72">
        <w:rPr>
          <w:lang w:val="ru-RU"/>
        </w:rPr>
        <w:t>тел. + 374 93 404505</w:t>
      </w:r>
      <w:r w:rsidRPr="00043B72">
        <w:rPr>
          <w:rFonts w:ascii="Times Armenian" w:hAnsi="Times Armenian"/>
          <w:lang w:val="ru-RU"/>
        </w:rPr>
        <w:t>.</w:t>
      </w:r>
    </w:p>
    <w:p w14:paraId="22D1BE64" w14:textId="77777777" w:rsidR="00797D40" w:rsidRPr="00043B72" w:rsidRDefault="00797D40" w:rsidP="00797D40">
      <w:pPr>
        <w:ind w:firstLine="708"/>
        <w:jc w:val="both"/>
        <w:rPr>
          <w:rFonts w:ascii="Times Armenian" w:hAnsi="Times Armenian"/>
          <w:lang w:val="ru-RU"/>
        </w:rPr>
      </w:pPr>
    </w:p>
    <w:p w14:paraId="6381DA71" w14:textId="77777777" w:rsidR="00797D40" w:rsidRPr="00043B72" w:rsidRDefault="00797D40" w:rsidP="00797D40">
      <w:pPr>
        <w:ind w:firstLine="708"/>
        <w:jc w:val="both"/>
        <w:rPr>
          <w:lang w:val="ru-RU"/>
        </w:rPr>
      </w:pPr>
    </w:p>
    <w:p w14:paraId="2ACEF0B8" w14:textId="77777777" w:rsidR="00B17EE6" w:rsidRDefault="00B17EE6" w:rsidP="00B17EE6">
      <w:pPr>
        <w:ind w:firstLine="708"/>
        <w:jc w:val="both"/>
        <w:rPr>
          <w:lang w:val="ru-RU"/>
        </w:rPr>
      </w:pPr>
      <w:r>
        <w:rPr>
          <w:lang w:val="ru-RU"/>
        </w:rPr>
        <w:t>Председателю</w:t>
      </w:r>
    </w:p>
    <w:p w14:paraId="5FF57C3D" w14:textId="77777777" w:rsidR="00B17EE6" w:rsidRDefault="00B17EE6" w:rsidP="00B17EE6">
      <w:pPr>
        <w:ind w:firstLine="708"/>
        <w:jc w:val="both"/>
        <w:rPr>
          <w:lang w:val="ru-RU"/>
        </w:rPr>
      </w:pPr>
      <w:r>
        <w:rPr>
          <w:lang w:val="ru-RU"/>
        </w:rPr>
        <w:t>оценочной комиссии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Э. </w:t>
      </w:r>
      <w:proofErr w:type="spellStart"/>
      <w:r>
        <w:rPr>
          <w:lang w:val="ru-RU"/>
        </w:rPr>
        <w:t>Санамян</w:t>
      </w:r>
      <w:proofErr w:type="spellEnd"/>
    </w:p>
    <w:p w14:paraId="0917A627" w14:textId="77777777" w:rsidR="00797D40" w:rsidRDefault="00797D40" w:rsidP="00797D40">
      <w:pPr>
        <w:jc w:val="center"/>
        <w:rPr>
          <w:lang w:val="hy-AM"/>
        </w:rPr>
      </w:pPr>
    </w:p>
    <w:p w14:paraId="6B4DEBC6" w14:textId="77777777" w:rsidR="00797D40" w:rsidRPr="00CF33AE" w:rsidRDefault="00797D40" w:rsidP="00797D40">
      <w:pPr>
        <w:tabs>
          <w:tab w:val="left" w:pos="3765"/>
        </w:tabs>
        <w:jc w:val="both"/>
        <w:rPr>
          <w:lang w:val="ru-RU"/>
        </w:rPr>
      </w:pPr>
    </w:p>
    <w:p w14:paraId="039BCF4B" w14:textId="77777777" w:rsidR="00C97C5B" w:rsidRPr="000D7F26" w:rsidRDefault="00C97C5B" w:rsidP="006C0173">
      <w:pPr>
        <w:rPr>
          <w:lang w:val="ru-RU"/>
        </w:rPr>
      </w:pPr>
    </w:p>
    <w:sectPr w:rsidR="00C97C5B" w:rsidRPr="000D7F26" w:rsidSect="009F46AF">
      <w:pgSz w:w="12240" w:h="15840"/>
      <w:pgMar w:top="360" w:right="1325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E362A" w14:textId="77777777" w:rsidR="00B438F3" w:rsidRDefault="00B438F3" w:rsidP="00C26E41">
      <w:r>
        <w:separator/>
      </w:r>
    </w:p>
  </w:endnote>
  <w:endnote w:type="continuationSeparator" w:id="0">
    <w:p w14:paraId="6C2A4FF5" w14:textId="77777777" w:rsidR="00B438F3" w:rsidRDefault="00B438F3" w:rsidP="00C2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1D8CB" w14:textId="77777777" w:rsidR="00B438F3" w:rsidRDefault="00B438F3" w:rsidP="00C26E41">
      <w:r>
        <w:separator/>
      </w:r>
    </w:p>
  </w:footnote>
  <w:footnote w:type="continuationSeparator" w:id="0">
    <w:p w14:paraId="3A398F8C" w14:textId="77777777" w:rsidR="00B438F3" w:rsidRDefault="00B438F3" w:rsidP="00C2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E41"/>
    <w:rsid w:val="00001485"/>
    <w:rsid w:val="000146E0"/>
    <w:rsid w:val="0002076D"/>
    <w:rsid w:val="000466C1"/>
    <w:rsid w:val="000479C0"/>
    <w:rsid w:val="00051CA0"/>
    <w:rsid w:val="000545A4"/>
    <w:rsid w:val="000742EB"/>
    <w:rsid w:val="00085824"/>
    <w:rsid w:val="00092C72"/>
    <w:rsid w:val="000D7DC2"/>
    <w:rsid w:val="000D7F26"/>
    <w:rsid w:val="000F12CD"/>
    <w:rsid w:val="000F1FE0"/>
    <w:rsid w:val="0010315D"/>
    <w:rsid w:val="001075AB"/>
    <w:rsid w:val="001210E1"/>
    <w:rsid w:val="00123156"/>
    <w:rsid w:val="001248E6"/>
    <w:rsid w:val="0014531A"/>
    <w:rsid w:val="0016195F"/>
    <w:rsid w:val="00171137"/>
    <w:rsid w:val="00177664"/>
    <w:rsid w:val="001A36E5"/>
    <w:rsid w:val="001A5D05"/>
    <w:rsid w:val="001B55B4"/>
    <w:rsid w:val="001C4549"/>
    <w:rsid w:val="001D33F9"/>
    <w:rsid w:val="00223DB3"/>
    <w:rsid w:val="00240E4A"/>
    <w:rsid w:val="00255999"/>
    <w:rsid w:val="0026448D"/>
    <w:rsid w:val="00275436"/>
    <w:rsid w:val="00283202"/>
    <w:rsid w:val="00285929"/>
    <w:rsid w:val="002901CE"/>
    <w:rsid w:val="002A59AF"/>
    <w:rsid w:val="002C2CDE"/>
    <w:rsid w:val="00323FFA"/>
    <w:rsid w:val="00327063"/>
    <w:rsid w:val="00373269"/>
    <w:rsid w:val="003743C1"/>
    <w:rsid w:val="00397340"/>
    <w:rsid w:val="00397DC8"/>
    <w:rsid w:val="003A6576"/>
    <w:rsid w:val="003B054A"/>
    <w:rsid w:val="003C79A1"/>
    <w:rsid w:val="003D145D"/>
    <w:rsid w:val="003E283C"/>
    <w:rsid w:val="003E413D"/>
    <w:rsid w:val="003E523E"/>
    <w:rsid w:val="003F4E7D"/>
    <w:rsid w:val="00404D4D"/>
    <w:rsid w:val="00411A16"/>
    <w:rsid w:val="004335AF"/>
    <w:rsid w:val="00437A87"/>
    <w:rsid w:val="00447661"/>
    <w:rsid w:val="00472E8F"/>
    <w:rsid w:val="00473739"/>
    <w:rsid w:val="00474FF2"/>
    <w:rsid w:val="004B5A95"/>
    <w:rsid w:val="004C20A4"/>
    <w:rsid w:val="004C4B36"/>
    <w:rsid w:val="004E4F51"/>
    <w:rsid w:val="004F47AC"/>
    <w:rsid w:val="004F53DA"/>
    <w:rsid w:val="00520D6B"/>
    <w:rsid w:val="005218F7"/>
    <w:rsid w:val="00534AFD"/>
    <w:rsid w:val="00537285"/>
    <w:rsid w:val="00542A6B"/>
    <w:rsid w:val="0055018E"/>
    <w:rsid w:val="00552C0B"/>
    <w:rsid w:val="00553DD8"/>
    <w:rsid w:val="00553E29"/>
    <w:rsid w:val="00557DFC"/>
    <w:rsid w:val="005755BA"/>
    <w:rsid w:val="005A76C4"/>
    <w:rsid w:val="005B4B91"/>
    <w:rsid w:val="005B68D4"/>
    <w:rsid w:val="005E3B5E"/>
    <w:rsid w:val="005E42A4"/>
    <w:rsid w:val="005E56E8"/>
    <w:rsid w:val="005F17F4"/>
    <w:rsid w:val="006014CC"/>
    <w:rsid w:val="00607DCC"/>
    <w:rsid w:val="006834BF"/>
    <w:rsid w:val="00687B2B"/>
    <w:rsid w:val="006900F0"/>
    <w:rsid w:val="006929C0"/>
    <w:rsid w:val="006A4299"/>
    <w:rsid w:val="006C0173"/>
    <w:rsid w:val="006C0592"/>
    <w:rsid w:val="006C0F26"/>
    <w:rsid w:val="006C226C"/>
    <w:rsid w:val="006E31C5"/>
    <w:rsid w:val="006E523A"/>
    <w:rsid w:val="006E6CF4"/>
    <w:rsid w:val="006F41D0"/>
    <w:rsid w:val="00711619"/>
    <w:rsid w:val="00711977"/>
    <w:rsid w:val="00714E64"/>
    <w:rsid w:val="00722840"/>
    <w:rsid w:val="00725392"/>
    <w:rsid w:val="007274AF"/>
    <w:rsid w:val="0073345C"/>
    <w:rsid w:val="00733A31"/>
    <w:rsid w:val="00736D0B"/>
    <w:rsid w:val="00745119"/>
    <w:rsid w:val="007523D1"/>
    <w:rsid w:val="00786BB0"/>
    <w:rsid w:val="007929CC"/>
    <w:rsid w:val="0079422B"/>
    <w:rsid w:val="007974FD"/>
    <w:rsid w:val="00797D40"/>
    <w:rsid w:val="007C1A10"/>
    <w:rsid w:val="00812991"/>
    <w:rsid w:val="008153E5"/>
    <w:rsid w:val="00823C62"/>
    <w:rsid w:val="0084577D"/>
    <w:rsid w:val="008462DD"/>
    <w:rsid w:val="00846625"/>
    <w:rsid w:val="00847CE0"/>
    <w:rsid w:val="00853457"/>
    <w:rsid w:val="008654AA"/>
    <w:rsid w:val="00866154"/>
    <w:rsid w:val="0088248D"/>
    <w:rsid w:val="0089642C"/>
    <w:rsid w:val="008A3699"/>
    <w:rsid w:val="008A530B"/>
    <w:rsid w:val="008B4227"/>
    <w:rsid w:val="008F0B16"/>
    <w:rsid w:val="00912140"/>
    <w:rsid w:val="0091680C"/>
    <w:rsid w:val="009514AC"/>
    <w:rsid w:val="00963A88"/>
    <w:rsid w:val="009924FD"/>
    <w:rsid w:val="009D03AD"/>
    <w:rsid w:val="009F3773"/>
    <w:rsid w:val="009F46AF"/>
    <w:rsid w:val="00A0066E"/>
    <w:rsid w:val="00A05A0B"/>
    <w:rsid w:val="00A10F6F"/>
    <w:rsid w:val="00A1567E"/>
    <w:rsid w:val="00A262D7"/>
    <w:rsid w:val="00A4198C"/>
    <w:rsid w:val="00A4517A"/>
    <w:rsid w:val="00A4710E"/>
    <w:rsid w:val="00A5321D"/>
    <w:rsid w:val="00A7075F"/>
    <w:rsid w:val="00A977AF"/>
    <w:rsid w:val="00AA64F8"/>
    <w:rsid w:val="00AB075F"/>
    <w:rsid w:val="00AB23B1"/>
    <w:rsid w:val="00AC14EF"/>
    <w:rsid w:val="00AC4A90"/>
    <w:rsid w:val="00AD3F79"/>
    <w:rsid w:val="00AD5368"/>
    <w:rsid w:val="00AE088E"/>
    <w:rsid w:val="00AE6BB2"/>
    <w:rsid w:val="00AF0909"/>
    <w:rsid w:val="00AF4875"/>
    <w:rsid w:val="00AF79F9"/>
    <w:rsid w:val="00B04871"/>
    <w:rsid w:val="00B17EE6"/>
    <w:rsid w:val="00B438F3"/>
    <w:rsid w:val="00B43FD2"/>
    <w:rsid w:val="00B618D0"/>
    <w:rsid w:val="00B63221"/>
    <w:rsid w:val="00B70713"/>
    <w:rsid w:val="00B84A3A"/>
    <w:rsid w:val="00B877E7"/>
    <w:rsid w:val="00B9757D"/>
    <w:rsid w:val="00BA0859"/>
    <w:rsid w:val="00BA5073"/>
    <w:rsid w:val="00BA783B"/>
    <w:rsid w:val="00BB1A02"/>
    <w:rsid w:val="00BD08E1"/>
    <w:rsid w:val="00BD614D"/>
    <w:rsid w:val="00BD78CB"/>
    <w:rsid w:val="00BD7E24"/>
    <w:rsid w:val="00BE73B7"/>
    <w:rsid w:val="00BF646D"/>
    <w:rsid w:val="00C04B44"/>
    <w:rsid w:val="00C06B41"/>
    <w:rsid w:val="00C14E18"/>
    <w:rsid w:val="00C16858"/>
    <w:rsid w:val="00C17410"/>
    <w:rsid w:val="00C26E41"/>
    <w:rsid w:val="00C31CA7"/>
    <w:rsid w:val="00C33384"/>
    <w:rsid w:val="00C35A8D"/>
    <w:rsid w:val="00C35E76"/>
    <w:rsid w:val="00C36D91"/>
    <w:rsid w:val="00C4719D"/>
    <w:rsid w:val="00C57833"/>
    <w:rsid w:val="00C71CE7"/>
    <w:rsid w:val="00C736FF"/>
    <w:rsid w:val="00C73F15"/>
    <w:rsid w:val="00C740B9"/>
    <w:rsid w:val="00C946EE"/>
    <w:rsid w:val="00C978F5"/>
    <w:rsid w:val="00C97C5B"/>
    <w:rsid w:val="00CA7145"/>
    <w:rsid w:val="00CB2999"/>
    <w:rsid w:val="00CB45B1"/>
    <w:rsid w:val="00CC56D4"/>
    <w:rsid w:val="00CD347F"/>
    <w:rsid w:val="00CE649C"/>
    <w:rsid w:val="00CF6345"/>
    <w:rsid w:val="00D1328C"/>
    <w:rsid w:val="00D16B65"/>
    <w:rsid w:val="00D17AD2"/>
    <w:rsid w:val="00D230ED"/>
    <w:rsid w:val="00D36C5B"/>
    <w:rsid w:val="00D36EEE"/>
    <w:rsid w:val="00D41EC7"/>
    <w:rsid w:val="00D434BD"/>
    <w:rsid w:val="00D50424"/>
    <w:rsid w:val="00D60528"/>
    <w:rsid w:val="00D75E4D"/>
    <w:rsid w:val="00D82136"/>
    <w:rsid w:val="00D85A58"/>
    <w:rsid w:val="00D911FE"/>
    <w:rsid w:val="00DA051D"/>
    <w:rsid w:val="00DB19A4"/>
    <w:rsid w:val="00DC0FBD"/>
    <w:rsid w:val="00DC2BCB"/>
    <w:rsid w:val="00DC65C6"/>
    <w:rsid w:val="00DE7490"/>
    <w:rsid w:val="00DF0C2F"/>
    <w:rsid w:val="00DF0D27"/>
    <w:rsid w:val="00DF6833"/>
    <w:rsid w:val="00E01067"/>
    <w:rsid w:val="00E16209"/>
    <w:rsid w:val="00E24335"/>
    <w:rsid w:val="00E32FBB"/>
    <w:rsid w:val="00E42CDA"/>
    <w:rsid w:val="00E430D9"/>
    <w:rsid w:val="00E53D72"/>
    <w:rsid w:val="00E54C95"/>
    <w:rsid w:val="00E56F08"/>
    <w:rsid w:val="00E61DAE"/>
    <w:rsid w:val="00E75173"/>
    <w:rsid w:val="00E81770"/>
    <w:rsid w:val="00E9333F"/>
    <w:rsid w:val="00EA40AC"/>
    <w:rsid w:val="00EA6641"/>
    <w:rsid w:val="00EB0AA7"/>
    <w:rsid w:val="00EB4B0F"/>
    <w:rsid w:val="00EC2CE6"/>
    <w:rsid w:val="00EC6136"/>
    <w:rsid w:val="00EC6849"/>
    <w:rsid w:val="00EE1751"/>
    <w:rsid w:val="00EF6D52"/>
    <w:rsid w:val="00F02126"/>
    <w:rsid w:val="00F02ECC"/>
    <w:rsid w:val="00F23DEC"/>
    <w:rsid w:val="00F25D07"/>
    <w:rsid w:val="00F30628"/>
    <w:rsid w:val="00F3188D"/>
    <w:rsid w:val="00F4797D"/>
    <w:rsid w:val="00F5159E"/>
    <w:rsid w:val="00F547B4"/>
    <w:rsid w:val="00F5584C"/>
    <w:rsid w:val="00F637F8"/>
    <w:rsid w:val="00F72EE1"/>
    <w:rsid w:val="00FC2BB7"/>
    <w:rsid w:val="00FC7535"/>
    <w:rsid w:val="00FD254D"/>
    <w:rsid w:val="00FD444A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6E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6E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6E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26E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26E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26E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6E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C26E4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C26E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6E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6E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26E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26E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6E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6E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26E4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C26E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C26E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C26E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C26E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26E4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26E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26E41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26E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26E41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26E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26E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C26E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26E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C26E4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6E41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C26E41"/>
    <w:rPr>
      <w:color w:val="0000FF"/>
      <w:u w:val="single"/>
    </w:rPr>
  </w:style>
  <w:style w:type="character" w:customStyle="1" w:styleId="CharChar1">
    <w:name w:val="Char Char1"/>
    <w:locked/>
    <w:rsid w:val="00C26E4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26E41"/>
    <w:pPr>
      <w:spacing w:after="120"/>
    </w:pPr>
  </w:style>
  <w:style w:type="character" w:customStyle="1" w:styleId="ab">
    <w:name w:val="Основной текст Знак"/>
    <w:basedOn w:val="a0"/>
    <w:link w:val="aa"/>
    <w:rsid w:val="00C26E41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26E41"/>
    <w:pPr>
      <w:ind w:left="240" w:hanging="240"/>
    </w:pPr>
  </w:style>
  <w:style w:type="paragraph" w:styleId="ac">
    <w:name w:val="index heading"/>
    <w:basedOn w:val="a"/>
    <w:next w:val="11"/>
    <w:semiHidden/>
    <w:rsid w:val="00C26E41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C26E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C26E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26E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26E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6E41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C26E41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C26E41"/>
  </w:style>
  <w:style w:type="paragraph" w:styleId="af2">
    <w:name w:val="footnote text"/>
    <w:basedOn w:val="a"/>
    <w:link w:val="af3"/>
    <w:semiHidden/>
    <w:rsid w:val="00C26E41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26E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26E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C26E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26E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26E41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C26E41"/>
    <w:pPr>
      <w:spacing w:before="100" w:beforeAutospacing="1" w:after="100" w:afterAutospacing="1"/>
    </w:pPr>
  </w:style>
  <w:style w:type="character" w:styleId="af5">
    <w:name w:val="Strong"/>
    <w:qFormat/>
    <w:rsid w:val="00C26E41"/>
    <w:rPr>
      <w:b/>
      <w:bCs/>
    </w:rPr>
  </w:style>
  <w:style w:type="character" w:styleId="af6">
    <w:name w:val="footnote reference"/>
    <w:semiHidden/>
    <w:rsid w:val="00C26E41"/>
    <w:rPr>
      <w:vertAlign w:val="superscript"/>
    </w:rPr>
  </w:style>
  <w:style w:type="character" w:customStyle="1" w:styleId="CharChar22">
    <w:name w:val="Char Char22"/>
    <w:rsid w:val="00C26E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26E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26E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26E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26E41"/>
    <w:rPr>
      <w:rFonts w:ascii="Arial Armenian" w:hAnsi="Arial Armenian"/>
      <w:lang w:val="en-US"/>
    </w:rPr>
  </w:style>
  <w:style w:type="character" w:styleId="af7">
    <w:name w:val="annotation reference"/>
    <w:semiHidden/>
    <w:rsid w:val="00C26E41"/>
    <w:rPr>
      <w:sz w:val="16"/>
      <w:szCs w:val="16"/>
    </w:rPr>
  </w:style>
  <w:style w:type="paragraph" w:styleId="af8">
    <w:name w:val="annotation text"/>
    <w:basedOn w:val="a"/>
    <w:link w:val="af9"/>
    <w:semiHidden/>
    <w:rsid w:val="00C26E41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C26E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C26E41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C26E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C26E41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C26E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C26E41"/>
    <w:rPr>
      <w:vertAlign w:val="superscript"/>
    </w:rPr>
  </w:style>
  <w:style w:type="paragraph" w:styleId="aff">
    <w:name w:val="Document Map"/>
    <w:basedOn w:val="a"/>
    <w:link w:val="aff0"/>
    <w:semiHidden/>
    <w:rsid w:val="00C26E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26E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C26E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C2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26E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26E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26E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26E41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C26E41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C26E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26E41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C26E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26E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26E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26E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26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26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26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26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26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26E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26E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26E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26E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26E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26E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26E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26E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26E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26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26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26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26E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26E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C26E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26E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26E41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C26E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C26E41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ztes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2</dc:creator>
  <cp:lastModifiedBy>Iravaban1</cp:lastModifiedBy>
  <cp:revision>76</cp:revision>
  <cp:lastPrinted>2018-01-12T06:18:00Z</cp:lastPrinted>
  <dcterms:created xsi:type="dcterms:W3CDTF">2018-01-12T08:01:00Z</dcterms:created>
  <dcterms:modified xsi:type="dcterms:W3CDTF">2022-04-05T08:07:00Z</dcterms:modified>
</cp:coreProperties>
</file>