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568" w:rsidRPr="00864564" w:rsidRDefault="00654568" w:rsidP="00654568">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654568" w:rsidRPr="00864564" w:rsidRDefault="00654568" w:rsidP="00654568">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654568" w:rsidRPr="00864564" w:rsidRDefault="00654568" w:rsidP="00654568">
      <w:pPr>
        <w:pStyle w:val="BodyTextIndent"/>
        <w:spacing w:line="240" w:lineRule="auto"/>
        <w:jc w:val="center"/>
        <w:rPr>
          <w:rFonts w:ascii="GHEA Grapalat" w:hAnsi="GHEA Grapalat"/>
          <w:i w:val="0"/>
          <w:lang w:val="af-ZA"/>
        </w:rPr>
      </w:pPr>
    </w:p>
    <w:p w:rsidR="00654568" w:rsidRPr="00864564" w:rsidRDefault="00654568" w:rsidP="00654568">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654568" w:rsidRPr="00864564" w:rsidRDefault="00654568" w:rsidP="00654568">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854929">
        <w:rPr>
          <w:rFonts w:ascii="GHEA Grapalat" w:hAnsi="GHEA Grapalat"/>
          <w:i w:val="0"/>
          <w:lang w:val="hy-AM"/>
        </w:rPr>
        <w:t>18</w:t>
      </w:r>
      <w:r w:rsidR="00854929">
        <w:rPr>
          <w:rFonts w:ascii="GHEA Grapalat" w:hAnsi="GHEA Grapalat"/>
          <w:i w:val="0"/>
          <w:lang w:val="af-ZA"/>
        </w:rPr>
        <w:t xml:space="preserve"> </w:t>
      </w:r>
      <w:r w:rsidRPr="00864564">
        <w:rPr>
          <w:rFonts w:ascii="GHEA Grapalat" w:hAnsi="GHEA Grapalat"/>
          <w:i w:val="0"/>
          <w:lang w:val="af-ZA"/>
        </w:rPr>
        <w:t>թվականի «</w:t>
      </w:r>
      <w:r w:rsidR="00854929">
        <w:rPr>
          <w:rFonts w:ascii="GHEA Grapalat" w:hAnsi="GHEA Grapalat"/>
          <w:i w:val="0"/>
          <w:lang w:val="hy-AM"/>
        </w:rPr>
        <w:t xml:space="preserve">փետրվարի </w:t>
      </w:r>
      <w:r w:rsidRPr="00864564">
        <w:rPr>
          <w:rFonts w:ascii="GHEA Grapalat" w:hAnsi="GHEA Grapalat"/>
          <w:i w:val="0"/>
          <w:lang w:val="af-ZA"/>
        </w:rPr>
        <w:t>»  «</w:t>
      </w:r>
      <w:r w:rsidR="00854929">
        <w:rPr>
          <w:rFonts w:ascii="GHEA Grapalat" w:hAnsi="GHEA Grapalat"/>
          <w:i w:val="0"/>
          <w:lang w:val="hy-AM"/>
        </w:rPr>
        <w:t>23-ի</w:t>
      </w:r>
      <w:r w:rsidRPr="00864564">
        <w:rPr>
          <w:rFonts w:ascii="GHEA Grapalat" w:hAnsi="GHEA Grapalat"/>
          <w:i w:val="0"/>
          <w:lang w:val="af-ZA"/>
        </w:rPr>
        <w:t>» «</w:t>
      </w:r>
      <w:r w:rsidR="00854929">
        <w:rPr>
          <w:rFonts w:ascii="GHEA Grapalat" w:hAnsi="GHEA Grapalat"/>
          <w:i w:val="0"/>
          <w:lang w:val="hy-AM"/>
        </w:rPr>
        <w:t>թիվ 2</w:t>
      </w:r>
      <w:r w:rsidRPr="00864564">
        <w:rPr>
          <w:rFonts w:ascii="GHEA Grapalat" w:hAnsi="GHEA Grapalat"/>
          <w:i w:val="0"/>
          <w:lang w:val="af-ZA"/>
        </w:rPr>
        <w:t>» որոշմամբ և հրապարակվում է</w:t>
      </w:r>
    </w:p>
    <w:p w:rsidR="00654568" w:rsidRPr="00864564" w:rsidRDefault="00654568" w:rsidP="00654568">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654568" w:rsidRPr="00864564" w:rsidRDefault="00654568" w:rsidP="00654568">
      <w:pPr>
        <w:pStyle w:val="BodyTextIndent"/>
        <w:spacing w:line="240" w:lineRule="auto"/>
        <w:jc w:val="center"/>
        <w:rPr>
          <w:rFonts w:ascii="GHEA Grapalat" w:hAnsi="GHEA Grapalat"/>
          <w:i w:val="0"/>
          <w:lang w:val="af-ZA"/>
        </w:rPr>
      </w:pPr>
    </w:p>
    <w:p w:rsidR="00654568" w:rsidRPr="00864564" w:rsidRDefault="00654568" w:rsidP="00654568">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4D0BA5" w:rsidRPr="004D0BA5">
        <w:rPr>
          <w:rFonts w:ascii="GHEA Grapalat" w:hAnsi="GHEA Grapalat"/>
          <w:i w:val="0"/>
          <w:lang w:val="af-ZA"/>
        </w:rPr>
        <w:t>&lt;&lt;</w:t>
      </w:r>
      <w:r w:rsidR="00C34C71" w:rsidRPr="004D0BA5">
        <w:rPr>
          <w:rFonts w:ascii="GHEA Grapalat" w:hAnsi="GHEA Grapalat"/>
          <w:i w:val="0"/>
          <w:lang w:val="hy-AM"/>
        </w:rPr>
        <w:t>Թ 20 ՊՈԼ-</w:t>
      </w:r>
      <w:r w:rsidRPr="004D0BA5">
        <w:rPr>
          <w:rFonts w:ascii="GHEA Grapalat" w:hAnsi="GHEA Grapalat"/>
          <w:i w:val="0"/>
          <w:lang w:val="hy-AM"/>
        </w:rPr>
        <w:t>ԳՀ</w:t>
      </w:r>
      <w:r w:rsidRPr="004D0BA5">
        <w:rPr>
          <w:rFonts w:ascii="GHEA Grapalat" w:hAnsi="GHEA Grapalat"/>
          <w:i w:val="0"/>
          <w:lang w:val="af-ZA"/>
        </w:rPr>
        <w:t>ԱՊՁԲ</w:t>
      </w:r>
      <w:r w:rsidR="00FE5117">
        <w:rPr>
          <w:rFonts w:ascii="GHEA Grapalat" w:hAnsi="GHEA Grapalat"/>
          <w:i w:val="0"/>
          <w:lang w:val="hy-AM"/>
        </w:rPr>
        <w:t>-2018/</w:t>
      </w:r>
      <w:r w:rsidR="00FE5117" w:rsidRPr="00FE5117">
        <w:rPr>
          <w:rFonts w:ascii="GHEA Grapalat" w:hAnsi="GHEA Grapalat"/>
          <w:i w:val="0"/>
          <w:lang w:val="af-ZA"/>
        </w:rPr>
        <w:t>15-1</w:t>
      </w:r>
      <w:r w:rsidR="004D0BA5" w:rsidRPr="004D0BA5">
        <w:rPr>
          <w:rFonts w:ascii="GHEA Grapalat" w:hAnsi="GHEA Grapalat"/>
          <w:i w:val="0"/>
          <w:lang w:val="af-ZA"/>
        </w:rPr>
        <w:t>&gt;&gt;</w:t>
      </w:r>
      <w:r w:rsidRPr="00864564">
        <w:rPr>
          <w:rFonts w:ascii="GHEA Grapalat" w:hAnsi="GHEA Grapalat"/>
          <w:i w:val="0"/>
          <w:u w:val="single"/>
          <w:lang w:val="af-ZA"/>
        </w:rPr>
        <w:t xml:space="preserve">        </w:t>
      </w:r>
    </w:p>
    <w:p w:rsidR="00654568" w:rsidRPr="00864564" w:rsidRDefault="00654568" w:rsidP="00654568">
      <w:pPr>
        <w:pStyle w:val="BodyTextIndent"/>
        <w:spacing w:line="240" w:lineRule="auto"/>
        <w:rPr>
          <w:rFonts w:ascii="GHEA Grapalat" w:hAnsi="GHEA Grapalat"/>
          <w:i w:val="0"/>
          <w:lang w:val="af-ZA"/>
        </w:rPr>
      </w:pPr>
    </w:p>
    <w:p w:rsidR="00654568" w:rsidRPr="008D6646" w:rsidRDefault="00654568" w:rsidP="008D6646">
      <w:pPr>
        <w:pStyle w:val="BodyText"/>
        <w:ind w:right="-7" w:firstLine="567"/>
        <w:rPr>
          <w:rFonts w:ascii="GHEA Grapalat" w:hAnsi="GHEA Grapalat"/>
          <w:sz w:val="20"/>
          <w:szCs w:val="20"/>
          <w:lang w:val="af-ZA"/>
        </w:rPr>
      </w:pPr>
      <w:r w:rsidRPr="00C34C71">
        <w:rPr>
          <w:rFonts w:ascii="GHEA Grapalat" w:hAnsi="GHEA Grapalat"/>
          <w:sz w:val="20"/>
          <w:szCs w:val="20"/>
          <w:lang w:val="af-ZA"/>
        </w:rPr>
        <w:t xml:space="preserve">Պատվիրատուն` </w:t>
      </w:r>
      <w:r w:rsidR="00C34C71" w:rsidRPr="00C34C71">
        <w:rPr>
          <w:rFonts w:ascii="GHEA Grapalat" w:hAnsi="GHEA Grapalat"/>
          <w:sz w:val="20"/>
          <w:szCs w:val="20"/>
          <w:lang w:val="af-ZA"/>
        </w:rPr>
        <w:t>&lt;&lt;ԹԻՎ 20 ՊՈԼԻԿԼԻՆԻԿԱ &gt;&gt; ՓԲԸ</w:t>
      </w:r>
      <w:r w:rsidRPr="00864564">
        <w:rPr>
          <w:rFonts w:ascii="GHEA Grapalat" w:hAnsi="GHEA Grapalat"/>
          <w:lang w:val="af-ZA"/>
        </w:rPr>
        <w:t xml:space="preserve">, </w:t>
      </w:r>
      <w:r w:rsidRPr="00C34C71">
        <w:rPr>
          <w:rFonts w:ascii="GHEA Grapalat" w:hAnsi="GHEA Grapalat"/>
          <w:sz w:val="20"/>
          <w:szCs w:val="20"/>
          <w:lang w:val="hy-AM"/>
        </w:rPr>
        <w:t>որը գտնվում է</w:t>
      </w:r>
      <w:r w:rsidR="008D6646">
        <w:rPr>
          <w:rFonts w:ascii="GHEA Grapalat" w:hAnsi="GHEA Grapalat"/>
          <w:sz w:val="20"/>
          <w:szCs w:val="20"/>
          <w:lang w:val="hy-AM"/>
        </w:rPr>
        <w:t xml:space="preserve"> Դավթաշեն, 4-րդ թաղ. </w:t>
      </w:r>
      <w:r w:rsidRPr="008D6646">
        <w:rPr>
          <w:rFonts w:ascii="GHEA Grapalat" w:hAnsi="GHEA Grapalat"/>
          <w:sz w:val="20"/>
          <w:szCs w:val="20"/>
          <w:lang w:val="af-ZA"/>
        </w:rPr>
        <w:t>հասցեում,հայտարարում է գնանշման հարցում, որն իրականացվում է մեկ փուլով:</w:t>
      </w:r>
    </w:p>
    <w:p w:rsidR="00654568" w:rsidRPr="00864564" w:rsidRDefault="00654568" w:rsidP="00654568">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8D6646">
        <w:rPr>
          <w:rFonts w:ascii="GHEA Grapalat" w:hAnsi="GHEA Grapalat"/>
          <w:i w:val="0"/>
          <w:lang w:val="hy-AM"/>
        </w:rPr>
        <w:t xml:space="preserve"> </w:t>
      </w:r>
      <w:r w:rsidR="00FE5117">
        <w:rPr>
          <w:rFonts w:ascii="GHEA Grapalat" w:hAnsi="GHEA Grapalat"/>
          <w:b/>
          <w:i w:val="0"/>
          <w:lang w:val="hy-AM"/>
        </w:rPr>
        <w:t>Քիմիական նյութերի</w:t>
      </w:r>
      <w:r w:rsidR="008D6646">
        <w:rPr>
          <w:rFonts w:ascii="GHEA Grapalat" w:hAnsi="GHEA Grapalat"/>
          <w:i w:val="0"/>
          <w:lang w:val="hy-AM"/>
        </w:rPr>
        <w:t xml:space="preserve"> </w:t>
      </w:r>
      <w:r w:rsidR="008D6646">
        <w:rPr>
          <w:rFonts w:ascii="GHEA Grapalat" w:hAnsi="GHEA Grapalat"/>
          <w:i w:val="0"/>
          <w:lang w:val="af-ZA"/>
        </w:rPr>
        <w:t xml:space="preserve"> </w:t>
      </w:r>
      <w:r w:rsidRPr="00864564">
        <w:rPr>
          <w:rFonts w:ascii="GHEA Grapalat" w:hAnsi="GHEA Grapalat"/>
          <w:i w:val="0"/>
          <w:lang w:val="af-ZA"/>
        </w:rPr>
        <w:t xml:space="preserve"> մատակարարման պայմանագիր (այսուհետ` պայմանագիր)։ </w:t>
      </w:r>
    </w:p>
    <w:p w:rsidR="00654568" w:rsidRPr="00864564" w:rsidRDefault="00654568" w:rsidP="00654568">
      <w:pPr>
        <w:pStyle w:val="BodyTextIndent"/>
        <w:spacing w:line="240" w:lineRule="auto"/>
        <w:ind w:firstLine="0"/>
        <w:rPr>
          <w:rFonts w:ascii="GHEA Grapalat" w:hAnsi="GHEA Grapalat"/>
          <w:i w:val="0"/>
          <w:sz w:val="16"/>
          <w:szCs w:val="16"/>
          <w:lang w:val="af-ZA"/>
        </w:rPr>
      </w:pPr>
      <w:r w:rsidRPr="00864564">
        <w:rPr>
          <w:rFonts w:ascii="GHEA Grapalat" w:hAnsi="GHEA Grapalat"/>
          <w:i w:val="0"/>
          <w:sz w:val="16"/>
          <w:szCs w:val="16"/>
          <w:lang w:val="af-ZA"/>
        </w:rPr>
        <w:t xml:space="preserve">                     </w:t>
      </w:r>
    </w:p>
    <w:p w:rsidR="00654568" w:rsidRPr="00864564" w:rsidRDefault="00654568" w:rsidP="00654568">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654568" w:rsidRPr="00864564" w:rsidRDefault="00654568" w:rsidP="00654568">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654568" w:rsidRPr="00864564" w:rsidRDefault="00654568" w:rsidP="00654568">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D6646" w:rsidRDefault="00654568" w:rsidP="00654568">
      <w:pPr>
        <w:pStyle w:val="BodyTextIndent"/>
        <w:spacing w:line="240" w:lineRule="auto"/>
        <w:rPr>
          <w:rFonts w:ascii="GHEA Grapalat" w:hAnsi="GHEA Grapalat"/>
          <w:i w:val="0"/>
          <w:lang w:val="hy-AM"/>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8D6646" w:rsidRPr="008D6646">
        <w:rPr>
          <w:rFonts w:ascii="GHEA Grapalat" w:hAnsi="GHEA Grapalat"/>
          <w:b/>
          <w:i w:val="0"/>
          <w:lang w:val="hy-AM"/>
        </w:rPr>
        <w:t>7</w:t>
      </w:r>
      <w:r w:rsidRPr="00864564">
        <w:rPr>
          <w:rFonts w:ascii="GHEA Grapalat" w:hAnsi="GHEA Grapalat"/>
          <w:i w:val="0"/>
          <w:lang w:val="af-ZA"/>
        </w:rPr>
        <w:t xml:space="preserve">-րդ օրը ժամը </w:t>
      </w:r>
      <w:r w:rsidR="008D6646" w:rsidRPr="00F12179">
        <w:rPr>
          <w:rFonts w:ascii="GHEA Grapalat" w:hAnsi="GHEA Grapalat"/>
          <w:b/>
          <w:i w:val="0"/>
          <w:u w:val="single"/>
          <w:lang w:val="hy-AM"/>
        </w:rPr>
        <w:t>1</w:t>
      </w:r>
      <w:r w:rsidR="00FE5117">
        <w:rPr>
          <w:rFonts w:ascii="GHEA Grapalat" w:hAnsi="GHEA Grapalat"/>
          <w:b/>
          <w:i w:val="0"/>
          <w:u w:val="single"/>
          <w:lang w:val="hy-AM"/>
        </w:rPr>
        <w:t>7</w:t>
      </w:r>
      <w:r w:rsidR="00F12179" w:rsidRPr="00F12179">
        <w:rPr>
          <w:rFonts w:ascii="GHEA Grapalat" w:hAnsi="GHEA Grapalat"/>
          <w:b/>
          <w:i w:val="0"/>
          <w:u w:val="single"/>
          <w:lang w:val="hy-AM"/>
        </w:rPr>
        <w:t>:</w:t>
      </w:r>
      <w:r w:rsidR="00FE5117">
        <w:rPr>
          <w:rFonts w:ascii="GHEA Grapalat" w:hAnsi="GHEA Grapalat"/>
          <w:b/>
          <w:i w:val="0"/>
          <w:u w:val="single"/>
          <w:lang w:val="hy-AM"/>
        </w:rPr>
        <w:t>00</w:t>
      </w:r>
      <w:r w:rsidRPr="00864564">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008D6646">
        <w:rPr>
          <w:rFonts w:ascii="GHEA Grapalat" w:hAnsi="GHEA Grapalat"/>
          <w:i w:val="0"/>
          <w:lang w:val="hy-AM"/>
        </w:rPr>
        <w:t>:</w:t>
      </w:r>
      <w:r w:rsidRPr="00864564">
        <w:rPr>
          <w:rFonts w:ascii="GHEA Grapalat" w:hAnsi="GHEA Grapalat"/>
          <w:i w:val="0"/>
          <w:lang w:val="af-ZA"/>
        </w:rPr>
        <w:t xml:space="preserve"> </w:t>
      </w:r>
    </w:p>
    <w:p w:rsidR="00654568" w:rsidRPr="00864564" w:rsidRDefault="00654568" w:rsidP="00654568">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54568" w:rsidRPr="00864564" w:rsidRDefault="00654568" w:rsidP="00654568">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654568" w:rsidRPr="00864564" w:rsidRDefault="00654568" w:rsidP="008D6646">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8D6646" w:rsidRPr="00A47FAE">
        <w:rPr>
          <w:rFonts w:ascii="GHEA Grapalat" w:hAnsi="GHEA Grapalat"/>
          <w:i w:val="0"/>
          <w:lang w:val="hy-AM"/>
        </w:rPr>
        <w:t>Դավթաշեն 4-րդ թաղ</w:t>
      </w:r>
      <w:r w:rsidR="00854929" w:rsidRPr="00A47FAE">
        <w:rPr>
          <w:rFonts w:ascii="GHEA Grapalat" w:hAnsi="GHEA Grapalat"/>
          <w:i w:val="0"/>
          <w:lang w:val="hy-AM"/>
        </w:rPr>
        <w:t>ամաս</w:t>
      </w:r>
      <w:r w:rsidRPr="00A47FAE">
        <w:rPr>
          <w:rFonts w:ascii="GHEA Grapalat" w:hAnsi="GHEA Grapalat"/>
          <w:i w:val="0"/>
          <w:lang w:val="af-ZA"/>
        </w:rPr>
        <w:t xml:space="preserve"> հա</w:t>
      </w:r>
      <w:r w:rsidRPr="00864564">
        <w:rPr>
          <w:rFonts w:ascii="GHEA Grapalat" w:hAnsi="GHEA Grapalat"/>
          <w:i w:val="0"/>
          <w:lang w:val="af-ZA"/>
        </w:rPr>
        <w:t xml:space="preserve">սցեով, </w:t>
      </w:r>
      <w:r>
        <w:rPr>
          <w:rFonts w:ascii="GHEA Grapalat" w:hAnsi="GHEA Grapalat"/>
          <w:i w:val="0"/>
          <w:sz w:val="16"/>
          <w:szCs w:val="16"/>
          <w:lang w:val="hy-AM"/>
        </w:rPr>
        <w:t xml:space="preserve"> </w:t>
      </w: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00854929" w:rsidRPr="00854929">
        <w:rPr>
          <w:rFonts w:ascii="GHEA Grapalat" w:hAnsi="GHEA Grapalat"/>
          <w:b/>
          <w:i w:val="0"/>
          <w:lang w:val="hy-AM"/>
        </w:rPr>
        <w:t>7</w:t>
      </w:r>
      <w:r w:rsidRPr="00864564">
        <w:rPr>
          <w:rFonts w:ascii="GHEA Grapalat" w:hAnsi="GHEA Grapalat"/>
          <w:i w:val="0"/>
          <w:lang w:val="af-ZA"/>
        </w:rPr>
        <w:t xml:space="preserve">-րդ օրվա ժամը </w:t>
      </w:r>
      <w:r w:rsidRPr="00864564">
        <w:rPr>
          <w:rFonts w:ascii="GHEA Grapalat" w:hAnsi="GHEA Grapalat"/>
          <w:i w:val="0"/>
          <w:u w:val="single"/>
          <w:lang w:val="af-ZA"/>
        </w:rPr>
        <w:t xml:space="preserve">         </w:t>
      </w:r>
      <w:r w:rsidR="00854929" w:rsidRPr="00A47FAE">
        <w:rPr>
          <w:rFonts w:ascii="GHEA Grapalat" w:hAnsi="GHEA Grapalat"/>
          <w:b/>
          <w:i w:val="0"/>
          <w:u w:val="single"/>
          <w:lang w:val="hy-AM"/>
        </w:rPr>
        <w:t>1</w:t>
      </w:r>
      <w:r w:rsidR="00FE5117">
        <w:rPr>
          <w:rFonts w:ascii="GHEA Grapalat" w:hAnsi="GHEA Grapalat"/>
          <w:b/>
          <w:i w:val="0"/>
          <w:u w:val="single"/>
          <w:lang w:val="hy-AM"/>
        </w:rPr>
        <w:t>7</w:t>
      </w:r>
      <w:r w:rsidR="00854929" w:rsidRPr="00A47FAE">
        <w:rPr>
          <w:rFonts w:ascii="GHEA Grapalat" w:hAnsi="GHEA Grapalat"/>
          <w:b/>
          <w:i w:val="0"/>
          <w:u w:val="single"/>
          <w:lang w:val="hy-AM"/>
        </w:rPr>
        <w:t>:</w:t>
      </w:r>
      <w:r w:rsidR="00FE5117">
        <w:rPr>
          <w:rFonts w:ascii="GHEA Grapalat" w:hAnsi="GHEA Grapalat"/>
          <w:b/>
          <w:i w:val="0"/>
          <w:u w:val="single"/>
          <w:lang w:val="hy-AM"/>
        </w:rPr>
        <w:t>00</w:t>
      </w:r>
      <w:r w:rsidR="00854929" w:rsidRPr="00A47FAE">
        <w:rPr>
          <w:rFonts w:ascii="GHEA Grapalat" w:hAnsi="GHEA Grapalat"/>
          <w:i w:val="0"/>
          <w:lang w:val="af-ZA"/>
        </w:rPr>
        <w:t>-</w:t>
      </w:r>
      <w:r w:rsidR="00854929" w:rsidRPr="00A47FAE">
        <w:rPr>
          <w:rFonts w:ascii="GHEA Grapalat" w:hAnsi="GHEA Grapalat"/>
          <w:i w:val="0"/>
          <w:lang w:val="hy-AM"/>
        </w:rPr>
        <w:t>ն</w:t>
      </w:r>
      <w:r w:rsidRPr="00A47FAE">
        <w:rPr>
          <w:rFonts w:ascii="GHEA Grapalat" w:hAnsi="GHEA Grapalat"/>
          <w:i w:val="0"/>
          <w:lang w:val="af-ZA"/>
        </w:rPr>
        <w:t>:</w:t>
      </w:r>
      <w:r w:rsidRPr="00864564">
        <w:rPr>
          <w:rFonts w:ascii="GHEA Grapalat" w:hAnsi="GHEA Grapalat"/>
          <w:i w:val="0"/>
          <w:lang w:val="af-ZA"/>
        </w:rPr>
        <w:t xml:space="preserve">  Հայտերը, հայերենից բացի, կարող են ներկայացվել նաև անգլերեն կամ ռուսերեն: </w:t>
      </w:r>
    </w:p>
    <w:p w:rsidR="00654568" w:rsidRPr="00854929" w:rsidRDefault="00654568" w:rsidP="00654568">
      <w:pPr>
        <w:pStyle w:val="BodyTextIndent"/>
        <w:spacing w:line="240" w:lineRule="auto"/>
        <w:rPr>
          <w:rFonts w:ascii="GHEA Grapalat" w:hAnsi="GHEA Grapalat"/>
          <w:b/>
          <w:i w:val="0"/>
          <w:lang w:val="af-ZA"/>
        </w:rPr>
      </w:pPr>
      <w:r w:rsidRPr="00864564">
        <w:rPr>
          <w:rFonts w:ascii="GHEA Grapalat" w:hAnsi="GHEA Grapalat"/>
          <w:i w:val="0"/>
          <w:lang w:val="af-ZA"/>
        </w:rPr>
        <w:t xml:space="preserve">Հայտերի բացումը տեղի կունենա </w:t>
      </w:r>
      <w:r w:rsidR="00854929" w:rsidRPr="00A47FAE">
        <w:rPr>
          <w:rFonts w:ascii="GHEA Grapalat" w:hAnsi="GHEA Grapalat"/>
          <w:i w:val="0"/>
          <w:lang w:val="hy-AM"/>
        </w:rPr>
        <w:t>Դավթաշեն 4-րդ թաղամաս</w:t>
      </w:r>
      <w:r w:rsidR="00854929" w:rsidRPr="00A47FAE">
        <w:rPr>
          <w:rFonts w:ascii="GHEA Grapalat" w:hAnsi="GHEA Grapalat"/>
          <w:i w:val="0"/>
          <w:lang w:val="af-ZA"/>
        </w:rPr>
        <w:t xml:space="preserve"> </w:t>
      </w:r>
      <w:r w:rsidRPr="00A47FAE">
        <w:rPr>
          <w:rFonts w:ascii="GHEA Grapalat" w:hAnsi="GHEA Grapalat"/>
          <w:i w:val="0"/>
          <w:lang w:val="af-ZA"/>
        </w:rPr>
        <w:t>հասցեում</w:t>
      </w:r>
      <w:r w:rsidR="00854929" w:rsidRPr="00A47FAE">
        <w:rPr>
          <w:rFonts w:ascii="GHEA Grapalat" w:hAnsi="GHEA Grapalat"/>
          <w:i w:val="0"/>
          <w:lang w:val="af-ZA"/>
        </w:rPr>
        <w:t>(</w:t>
      </w:r>
      <w:r w:rsidR="00854929" w:rsidRPr="00A47FAE">
        <w:rPr>
          <w:rFonts w:ascii="GHEA Grapalat" w:hAnsi="GHEA Grapalat"/>
          <w:i w:val="0"/>
          <w:lang w:val="hy-AM"/>
        </w:rPr>
        <w:t>Թիվ 20 պոլիկնինիկայի շենքում</w:t>
      </w:r>
      <w:r w:rsidR="00854929" w:rsidRPr="00A47FAE">
        <w:rPr>
          <w:rFonts w:ascii="GHEA Grapalat" w:hAnsi="GHEA Grapalat"/>
          <w:i w:val="0"/>
          <w:lang w:val="af-ZA"/>
        </w:rPr>
        <w:t>),  «</w:t>
      </w:r>
      <w:r w:rsidR="00854929" w:rsidRPr="00A47FAE">
        <w:rPr>
          <w:rFonts w:ascii="GHEA Grapalat" w:hAnsi="GHEA Grapalat"/>
          <w:b/>
          <w:i w:val="0"/>
          <w:lang w:val="hy-AM"/>
        </w:rPr>
        <w:t>2018</w:t>
      </w:r>
      <w:r w:rsidRPr="00A47FAE">
        <w:rPr>
          <w:rFonts w:ascii="GHEA Grapalat" w:hAnsi="GHEA Grapalat"/>
          <w:b/>
          <w:i w:val="0"/>
          <w:lang w:val="af-ZA"/>
        </w:rPr>
        <w:t>»</w:t>
      </w:r>
      <w:r w:rsidR="00854929" w:rsidRPr="00A47FAE">
        <w:rPr>
          <w:rFonts w:ascii="GHEA Grapalat" w:hAnsi="GHEA Grapalat"/>
          <w:b/>
          <w:i w:val="0"/>
          <w:lang w:val="hy-AM"/>
        </w:rPr>
        <w:t xml:space="preserve"> թվականի </w:t>
      </w:r>
      <w:r w:rsidRPr="00A47FAE">
        <w:rPr>
          <w:rFonts w:ascii="GHEA Grapalat" w:hAnsi="GHEA Grapalat"/>
          <w:b/>
          <w:i w:val="0"/>
          <w:lang w:val="af-ZA"/>
        </w:rPr>
        <w:t xml:space="preserve"> « </w:t>
      </w:r>
      <w:r w:rsidR="00854929" w:rsidRPr="00A47FAE">
        <w:rPr>
          <w:rFonts w:ascii="GHEA Grapalat" w:hAnsi="GHEA Grapalat"/>
          <w:b/>
          <w:i w:val="0"/>
          <w:lang w:val="hy-AM"/>
        </w:rPr>
        <w:t xml:space="preserve">մարտի </w:t>
      </w:r>
      <w:r w:rsidRPr="00A47FAE">
        <w:rPr>
          <w:rFonts w:ascii="GHEA Grapalat" w:hAnsi="GHEA Grapalat"/>
          <w:b/>
          <w:i w:val="0"/>
          <w:lang w:val="af-ZA"/>
        </w:rPr>
        <w:t xml:space="preserve">» « </w:t>
      </w:r>
      <w:r w:rsidR="00854929" w:rsidRPr="00A47FAE">
        <w:rPr>
          <w:rFonts w:ascii="GHEA Grapalat" w:hAnsi="GHEA Grapalat"/>
          <w:b/>
          <w:i w:val="0"/>
          <w:lang w:val="hy-AM"/>
        </w:rPr>
        <w:t>02</w:t>
      </w:r>
      <w:r w:rsidRPr="00A47FAE">
        <w:rPr>
          <w:rFonts w:ascii="GHEA Grapalat" w:hAnsi="GHEA Grapalat"/>
          <w:b/>
          <w:i w:val="0"/>
          <w:lang w:val="af-ZA"/>
        </w:rPr>
        <w:t xml:space="preserve">» -ին ժամը  </w:t>
      </w:r>
      <w:r w:rsidR="00854929" w:rsidRPr="00A47FAE">
        <w:rPr>
          <w:rFonts w:ascii="GHEA Grapalat" w:hAnsi="GHEA Grapalat"/>
          <w:b/>
          <w:i w:val="0"/>
          <w:lang w:val="hy-AM"/>
        </w:rPr>
        <w:t>1</w:t>
      </w:r>
      <w:r w:rsidR="00FE5117">
        <w:rPr>
          <w:rFonts w:ascii="GHEA Grapalat" w:hAnsi="GHEA Grapalat"/>
          <w:b/>
          <w:i w:val="0"/>
          <w:lang w:val="hy-AM"/>
        </w:rPr>
        <w:t>7</w:t>
      </w:r>
      <w:r w:rsidR="00854929" w:rsidRPr="00A47FAE">
        <w:rPr>
          <w:rFonts w:ascii="GHEA Grapalat" w:hAnsi="GHEA Grapalat"/>
          <w:b/>
          <w:i w:val="0"/>
          <w:lang w:val="hy-AM"/>
        </w:rPr>
        <w:t>:00-</w:t>
      </w:r>
      <w:r w:rsidRPr="00A47FAE">
        <w:rPr>
          <w:rFonts w:ascii="GHEA Grapalat" w:hAnsi="GHEA Grapalat"/>
          <w:b/>
          <w:i w:val="0"/>
          <w:lang w:val="af-ZA"/>
        </w:rPr>
        <w:t>ին։</w:t>
      </w:r>
      <w:r w:rsidRPr="00854929">
        <w:rPr>
          <w:rFonts w:ascii="GHEA Grapalat" w:hAnsi="GHEA Grapalat"/>
          <w:b/>
          <w:i w:val="0"/>
          <w:lang w:val="af-ZA"/>
        </w:rPr>
        <w:t xml:space="preserve"> </w:t>
      </w:r>
    </w:p>
    <w:p w:rsidR="00654568" w:rsidRPr="00864564" w:rsidRDefault="00654568" w:rsidP="00654568">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654568" w:rsidRPr="00854929" w:rsidRDefault="00654568" w:rsidP="00654568">
      <w:pPr>
        <w:pStyle w:val="BodyTextIndent"/>
        <w:spacing w:line="240" w:lineRule="auto"/>
        <w:rPr>
          <w:rFonts w:ascii="GHEA Grapalat" w:hAnsi="GHEA Grapalat"/>
          <w:i w:val="0"/>
          <w:lang w:val="hy-AM"/>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w:t>
      </w:r>
      <w:r w:rsidRPr="00A47FAE">
        <w:rPr>
          <w:rFonts w:ascii="GHEA Grapalat" w:hAnsi="GHEA Grapalat"/>
          <w:i w:val="0"/>
          <w:lang w:val="af-ZA"/>
        </w:rPr>
        <w:t>քարտուղար `</w:t>
      </w:r>
      <w:r w:rsidR="00854929" w:rsidRPr="00A47FAE">
        <w:rPr>
          <w:rFonts w:ascii="GHEA Grapalat" w:hAnsi="GHEA Grapalat"/>
          <w:i w:val="0"/>
          <w:lang w:val="hy-AM"/>
        </w:rPr>
        <w:t xml:space="preserve"> </w:t>
      </w:r>
      <w:r w:rsidR="00A47FAE" w:rsidRPr="00A47FAE">
        <w:rPr>
          <w:rFonts w:ascii="GHEA Grapalat" w:hAnsi="GHEA Grapalat"/>
          <w:i w:val="0"/>
          <w:lang w:val="hy-AM"/>
        </w:rPr>
        <w:t>Սյուզաննա</w:t>
      </w:r>
      <w:r w:rsidR="00854929" w:rsidRPr="00A47FAE">
        <w:rPr>
          <w:rFonts w:ascii="GHEA Grapalat" w:hAnsi="GHEA Grapalat"/>
          <w:i w:val="0"/>
          <w:lang w:val="hy-AM"/>
        </w:rPr>
        <w:t xml:space="preserve"> Ստեփանյան</w:t>
      </w:r>
      <w:r w:rsidRPr="00A47FAE">
        <w:rPr>
          <w:rFonts w:ascii="GHEA Grapalat" w:hAnsi="GHEA Grapalat"/>
          <w:i w:val="0"/>
          <w:lang w:val="af-ZA"/>
        </w:rPr>
        <w:t>ին</w:t>
      </w:r>
      <w:r w:rsidR="00854929" w:rsidRPr="00A47FAE">
        <w:rPr>
          <w:rFonts w:ascii="GHEA Grapalat" w:hAnsi="GHEA Grapalat"/>
          <w:i w:val="0"/>
          <w:lang w:val="hy-AM"/>
        </w:rPr>
        <w:t>:</w:t>
      </w:r>
    </w:p>
    <w:p w:rsidR="00654568" w:rsidRPr="00864564" w:rsidRDefault="00654568" w:rsidP="00654568">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p>
    <w:p w:rsidR="00654568" w:rsidRPr="00EE5AD1" w:rsidRDefault="00654568" w:rsidP="00654568">
      <w:pPr>
        <w:pStyle w:val="BodyTextIndent"/>
        <w:spacing w:line="240" w:lineRule="auto"/>
        <w:rPr>
          <w:rFonts w:ascii="GHEA Grapalat" w:hAnsi="GHEA Grapalat"/>
          <w:i w:val="0"/>
          <w:lang w:val="hy-AM"/>
        </w:rPr>
      </w:pPr>
      <w:r w:rsidRPr="00864564">
        <w:rPr>
          <w:rFonts w:ascii="GHEA Grapalat" w:hAnsi="GHEA Grapalat"/>
          <w:i w:val="0"/>
          <w:lang w:val="af-ZA"/>
        </w:rPr>
        <w:t xml:space="preserve">                                      Հեռախոս </w:t>
      </w:r>
      <w:r w:rsidR="00EE5AD1">
        <w:rPr>
          <w:rFonts w:ascii="GHEA Grapalat" w:hAnsi="GHEA Grapalat"/>
          <w:i w:val="0"/>
          <w:lang w:val="hy-AM"/>
        </w:rPr>
        <w:t xml:space="preserve"> </w:t>
      </w:r>
      <w:r w:rsidR="00EE5AD1" w:rsidRPr="00EE5AD1">
        <w:rPr>
          <w:rFonts w:ascii="GHEA Grapalat" w:hAnsi="GHEA Grapalat"/>
          <w:i w:val="0"/>
          <w:lang w:val="hy-AM"/>
        </w:rPr>
        <w:t>093311830</w:t>
      </w:r>
    </w:p>
    <w:p w:rsidR="00654568" w:rsidRPr="00864564" w:rsidRDefault="00654568" w:rsidP="00654568">
      <w:pPr>
        <w:pStyle w:val="BodyTextIndent"/>
        <w:spacing w:line="240" w:lineRule="auto"/>
        <w:rPr>
          <w:rFonts w:ascii="GHEA Grapalat" w:hAnsi="GHEA Grapalat"/>
          <w:i w:val="0"/>
          <w:lang w:val="af-ZA"/>
        </w:rPr>
      </w:pPr>
    </w:p>
    <w:p w:rsidR="00654568" w:rsidRPr="00C570F2" w:rsidRDefault="00654568" w:rsidP="00654568">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Էլ. փոստ </w:t>
      </w:r>
      <w:r w:rsidR="00C570F2" w:rsidRPr="00A47FAE">
        <w:rPr>
          <w:rFonts w:ascii="GHEA Grapalat" w:hAnsi="GHEA Grapalat"/>
          <w:lang w:val="af-ZA"/>
        </w:rPr>
        <w:t>&lt;&lt;</w:t>
      </w:r>
      <w:r w:rsidR="00A47FAE" w:rsidRPr="00A47FAE">
        <w:rPr>
          <w:rFonts w:ascii="GHEA Grapalat" w:hAnsi="GHEA Grapalat" w:cs="Sylfaen"/>
          <w:b/>
          <w:lang w:val="af-ZA"/>
        </w:rPr>
        <w:t>pol20</w:t>
      </w:r>
      <w:r w:rsidR="00C570F2" w:rsidRPr="00A47FAE">
        <w:rPr>
          <w:rFonts w:ascii="GHEA Grapalat" w:hAnsi="GHEA Grapalat" w:cs="Sylfaen"/>
          <w:b/>
          <w:lang w:val="af-ZA"/>
        </w:rPr>
        <w:t>gnumner@mail.ru</w:t>
      </w:r>
      <w:r w:rsidR="00C570F2" w:rsidRPr="00A47FAE">
        <w:rPr>
          <w:rFonts w:ascii="GHEA Grapalat" w:hAnsi="GHEA Grapalat"/>
          <w:lang w:val="af-ZA"/>
        </w:rPr>
        <w:t>&gt;&gt;,</w:t>
      </w:r>
    </w:p>
    <w:p w:rsidR="00654568" w:rsidRPr="00864564" w:rsidRDefault="00654568" w:rsidP="00654568">
      <w:pPr>
        <w:pStyle w:val="BodyTextIndent"/>
        <w:spacing w:line="240" w:lineRule="auto"/>
        <w:rPr>
          <w:rFonts w:ascii="GHEA Grapalat" w:hAnsi="GHEA Grapalat"/>
          <w:i w:val="0"/>
          <w:lang w:val="af-ZA"/>
        </w:rPr>
      </w:pPr>
    </w:p>
    <w:p w:rsidR="00654568" w:rsidRPr="00864564" w:rsidRDefault="00654568" w:rsidP="00654568">
      <w:pPr>
        <w:pStyle w:val="BodyTextIndent"/>
        <w:spacing w:line="240" w:lineRule="auto"/>
        <w:rPr>
          <w:rFonts w:ascii="GHEA Grapalat" w:hAnsi="GHEA Grapalat"/>
          <w:i w:val="0"/>
          <w:lang w:val="af-ZA"/>
        </w:rPr>
      </w:pPr>
    </w:p>
    <w:p w:rsidR="00654568" w:rsidRPr="00864564" w:rsidRDefault="00654568" w:rsidP="00654568">
      <w:pPr>
        <w:pStyle w:val="BodyTextIndent"/>
        <w:spacing w:line="240" w:lineRule="auto"/>
        <w:rPr>
          <w:rFonts w:ascii="GHEA Grapalat" w:hAnsi="GHEA Grapalat"/>
          <w:i w:val="0"/>
          <w:lang w:val="af-ZA"/>
        </w:rPr>
      </w:pPr>
    </w:p>
    <w:p w:rsidR="00654568" w:rsidRPr="00864564" w:rsidRDefault="00654568" w:rsidP="00654568">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854929" w:rsidRPr="00EE5AD1">
        <w:rPr>
          <w:rFonts w:ascii="GHEA Grapalat" w:hAnsi="GHEA Grapalat" w:cs="Sylfaen"/>
          <w:b/>
          <w:lang w:val="af-ZA"/>
        </w:rPr>
        <w:t>&lt;&lt;</w:t>
      </w:r>
      <w:r w:rsidR="00854929">
        <w:rPr>
          <w:rFonts w:ascii="GHEA Grapalat" w:hAnsi="GHEA Grapalat" w:cs="Sylfaen"/>
          <w:b/>
        </w:rPr>
        <w:t>Թիվ</w:t>
      </w:r>
      <w:r w:rsidR="00854929" w:rsidRPr="00EE5AD1">
        <w:rPr>
          <w:rFonts w:ascii="GHEA Grapalat" w:hAnsi="GHEA Grapalat" w:cs="Sylfaen"/>
          <w:b/>
          <w:lang w:val="af-ZA"/>
        </w:rPr>
        <w:t xml:space="preserve"> 20 </w:t>
      </w:r>
      <w:r w:rsidR="00854929">
        <w:rPr>
          <w:rFonts w:ascii="GHEA Grapalat" w:hAnsi="GHEA Grapalat" w:cs="Sylfaen"/>
          <w:b/>
        </w:rPr>
        <w:t>պոլիկլինիկա</w:t>
      </w:r>
      <w:r w:rsidR="00854929" w:rsidRPr="00EE5AD1">
        <w:rPr>
          <w:rFonts w:ascii="GHEA Grapalat" w:hAnsi="GHEA Grapalat" w:cs="Sylfaen"/>
          <w:b/>
          <w:lang w:val="af-ZA"/>
        </w:rPr>
        <w:t xml:space="preserve">&gt;&gt; </w:t>
      </w:r>
      <w:r w:rsidR="00854929" w:rsidRPr="002534B3">
        <w:rPr>
          <w:rFonts w:ascii="GHEA Grapalat" w:hAnsi="GHEA Grapalat" w:cs="Sylfaen"/>
          <w:b/>
          <w:lang w:val="en-US"/>
        </w:rPr>
        <w:t>ՓԲԸ</w:t>
      </w:r>
    </w:p>
    <w:p w:rsidR="00654568" w:rsidRPr="00864564" w:rsidRDefault="00654568" w:rsidP="00654568">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654568" w:rsidRPr="00864564" w:rsidRDefault="00654568" w:rsidP="00654568">
      <w:pPr>
        <w:pStyle w:val="BodyTextIndent3"/>
        <w:spacing w:after="240" w:line="240" w:lineRule="auto"/>
        <w:ind w:firstLine="709"/>
        <w:rPr>
          <w:rFonts w:ascii="GHEA Grapalat" w:hAnsi="GHEA Grapalat" w:cs="Sylfaen"/>
          <w:b/>
          <w:lang w:val="es-ES"/>
        </w:rPr>
      </w:pPr>
    </w:p>
    <w:p w:rsidR="00654568" w:rsidRPr="00864564" w:rsidRDefault="00654568" w:rsidP="00654568">
      <w:pPr>
        <w:pStyle w:val="BodyTextIndent"/>
        <w:spacing w:line="240" w:lineRule="auto"/>
        <w:ind w:left="1404"/>
        <w:rPr>
          <w:rFonts w:ascii="GHEA Grapalat" w:hAnsi="GHEA Grapalat"/>
          <w:i w:val="0"/>
          <w:lang w:val="af-ZA"/>
        </w:rPr>
      </w:pPr>
    </w:p>
    <w:p w:rsidR="00654568" w:rsidRPr="00864564" w:rsidRDefault="00654568" w:rsidP="00654568">
      <w:pPr>
        <w:pStyle w:val="BodyTextIndent"/>
        <w:spacing w:line="240" w:lineRule="auto"/>
        <w:ind w:left="1404"/>
        <w:rPr>
          <w:rFonts w:ascii="GHEA Grapalat" w:hAnsi="GHEA Grapalat"/>
          <w:i w:val="0"/>
          <w:lang w:val="af-ZA"/>
        </w:rPr>
      </w:pPr>
    </w:p>
    <w:p w:rsidR="00654568" w:rsidRPr="00864564" w:rsidRDefault="00654568" w:rsidP="00654568">
      <w:pPr>
        <w:pStyle w:val="BodyText"/>
        <w:ind w:right="-7" w:firstLine="567"/>
        <w:jc w:val="right"/>
        <w:rPr>
          <w:rFonts w:ascii="GHEA Grapalat" w:hAnsi="GHEA Grapalat" w:cs="Sylfaen"/>
          <w:i/>
          <w:sz w:val="22"/>
          <w:lang w:val="af-ZA"/>
        </w:rPr>
      </w:pPr>
    </w:p>
    <w:p w:rsidR="00EE5AD1" w:rsidRDefault="00EE5AD1" w:rsidP="00EE5AD1">
      <w:pPr>
        <w:spacing w:after="200" w:line="276" w:lineRule="auto"/>
        <w:jc w:val="center"/>
        <w:rPr>
          <w:lang w:val="af-ZA"/>
        </w:rPr>
      </w:pPr>
      <w:r>
        <w:rPr>
          <w:lang w:val="af-ZA"/>
        </w:rPr>
        <w:t>ОБЪЯВЛЕНИЕ</w:t>
      </w:r>
    </w:p>
    <w:p w:rsidR="00EE5AD1" w:rsidRDefault="00EE5AD1" w:rsidP="00EE5AD1">
      <w:pPr>
        <w:pStyle w:val="FootnoteText"/>
        <w:spacing w:line="276" w:lineRule="auto"/>
        <w:jc w:val="center"/>
        <w:rPr>
          <w:rFonts w:ascii="Times New Roman" w:hAnsi="Times New Roman"/>
          <w:sz w:val="24"/>
          <w:szCs w:val="24"/>
          <w:lang w:val="af-ZA"/>
        </w:rPr>
      </w:pPr>
      <w:r>
        <w:rPr>
          <w:rFonts w:ascii="Sylfaen" w:hAnsi="Sylfaen"/>
          <w:sz w:val="24"/>
          <w:szCs w:val="24"/>
          <w:lang w:val="af-ZA"/>
        </w:rPr>
        <w:t xml:space="preserve">О </w:t>
      </w:r>
      <w:r>
        <w:rPr>
          <w:rFonts w:ascii="Times New Roman" w:hAnsi="Times New Roman"/>
          <w:sz w:val="24"/>
          <w:szCs w:val="24"/>
          <w:lang w:val="af-ZA"/>
        </w:rPr>
        <w:t>ЗАПРОС</w:t>
      </w:r>
      <w:r>
        <w:rPr>
          <w:rFonts w:ascii="Sylfaen" w:hAnsi="Sylfaen"/>
          <w:sz w:val="24"/>
          <w:szCs w:val="24"/>
          <w:lang w:val="af-ZA"/>
        </w:rPr>
        <w:t>Е</w:t>
      </w:r>
      <w:r>
        <w:rPr>
          <w:rFonts w:ascii="Times New Roman" w:hAnsi="Times New Roman"/>
          <w:sz w:val="24"/>
          <w:szCs w:val="24"/>
          <w:lang w:val="af-ZA"/>
        </w:rPr>
        <w:t xml:space="preserve"> ЦЕН</w:t>
      </w:r>
    </w:p>
    <w:p w:rsidR="00EE5AD1" w:rsidRDefault="00EE5AD1" w:rsidP="00EE5AD1">
      <w:pPr>
        <w:pStyle w:val="BodyTextIndent"/>
        <w:spacing w:line="276" w:lineRule="auto"/>
        <w:jc w:val="center"/>
        <w:rPr>
          <w:rFonts w:ascii="Times New Roman" w:hAnsi="Times New Roman"/>
          <w:i w:val="0"/>
          <w:sz w:val="24"/>
          <w:szCs w:val="24"/>
          <w:highlight w:val="yellow"/>
          <w:lang w:val="af-ZA"/>
        </w:rPr>
      </w:pPr>
    </w:p>
    <w:p w:rsidR="00EE5AD1" w:rsidRDefault="00EE5AD1" w:rsidP="00EE5AD1">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Данный текст утвержден решением N 1</w:t>
      </w:r>
    </w:p>
    <w:p w:rsidR="00EE5AD1" w:rsidRDefault="00EE5AD1" w:rsidP="00EE5AD1">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 xml:space="preserve">комиссии процедуры запроса цен от </w:t>
      </w:r>
      <w:r w:rsidR="00C570F2">
        <w:rPr>
          <w:rFonts w:ascii="Times New Roman" w:hAnsi="Times New Roman"/>
          <w:color w:val="000000"/>
          <w:sz w:val="24"/>
          <w:szCs w:val="24"/>
          <w:lang w:val="hy-AM"/>
        </w:rPr>
        <w:t>23</w:t>
      </w:r>
      <w:r>
        <w:rPr>
          <w:rFonts w:ascii="Times New Roman" w:hAnsi="Times New Roman"/>
          <w:color w:val="000000"/>
          <w:sz w:val="24"/>
          <w:szCs w:val="24"/>
          <w:lang w:val="af-ZA"/>
        </w:rPr>
        <w:t xml:space="preserve">-ого </w:t>
      </w:r>
      <w:r w:rsidR="00C570F2" w:rsidRPr="00C570F2">
        <w:rPr>
          <w:rFonts w:ascii="Times New Roman" w:hAnsi="Times New Roman"/>
          <w:color w:val="000000"/>
          <w:sz w:val="24"/>
          <w:szCs w:val="24"/>
          <w:lang w:val="af-ZA"/>
        </w:rPr>
        <w:t>февраля</w:t>
      </w:r>
      <w:r w:rsidRPr="00C570F2">
        <w:rPr>
          <w:rFonts w:ascii="Times New Roman" w:hAnsi="Times New Roman"/>
          <w:color w:val="000000"/>
          <w:sz w:val="24"/>
          <w:szCs w:val="24"/>
          <w:lang w:val="af-ZA"/>
        </w:rPr>
        <w:t xml:space="preserve"> </w:t>
      </w:r>
      <w:r>
        <w:rPr>
          <w:rFonts w:ascii="Times New Roman" w:hAnsi="Times New Roman"/>
          <w:color w:val="000000"/>
          <w:sz w:val="24"/>
          <w:szCs w:val="24"/>
          <w:lang w:val="af-ZA"/>
        </w:rPr>
        <w:t>201</w:t>
      </w:r>
      <w:r w:rsidRPr="00C570F2">
        <w:rPr>
          <w:rFonts w:ascii="Times New Roman" w:hAnsi="Times New Roman"/>
          <w:color w:val="000000"/>
          <w:sz w:val="24"/>
          <w:szCs w:val="24"/>
          <w:lang w:val="af-ZA"/>
        </w:rPr>
        <w:t>8</w:t>
      </w:r>
      <w:r>
        <w:rPr>
          <w:rFonts w:ascii="Times New Roman" w:hAnsi="Times New Roman"/>
          <w:color w:val="000000"/>
          <w:sz w:val="24"/>
          <w:szCs w:val="24"/>
          <w:lang w:val="af-ZA"/>
        </w:rPr>
        <w:t>г.</w:t>
      </w:r>
    </w:p>
    <w:p w:rsidR="00EE5AD1" w:rsidRDefault="00EE5AD1" w:rsidP="00EE5AD1">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и публикуется согласно 27-ой статье закона РА «О закупках»</w:t>
      </w:r>
    </w:p>
    <w:p w:rsidR="00EE5AD1" w:rsidRDefault="00EE5AD1" w:rsidP="00EE5AD1">
      <w:pPr>
        <w:pStyle w:val="FootnoteText"/>
        <w:spacing w:line="276" w:lineRule="auto"/>
        <w:ind w:firstLine="567"/>
        <w:jc w:val="center"/>
        <w:rPr>
          <w:rFonts w:ascii="Times New Roman" w:hAnsi="Times New Roman"/>
          <w:b/>
          <w:color w:val="000000"/>
          <w:sz w:val="24"/>
          <w:szCs w:val="24"/>
          <w:lang w:val="af-ZA"/>
        </w:rPr>
      </w:pPr>
    </w:p>
    <w:p w:rsidR="00EE5AD1" w:rsidRPr="004D0BA5" w:rsidRDefault="00EE5AD1" w:rsidP="00EE5AD1">
      <w:pPr>
        <w:pStyle w:val="FootnoteText"/>
        <w:spacing w:line="276" w:lineRule="auto"/>
        <w:ind w:firstLine="567"/>
        <w:jc w:val="center"/>
        <w:rPr>
          <w:rFonts w:ascii="Times New Roman" w:hAnsi="Times New Roman"/>
          <w:b/>
          <w:i/>
          <w:sz w:val="24"/>
          <w:szCs w:val="24"/>
          <w:lang w:val="af-ZA"/>
        </w:rPr>
      </w:pPr>
      <w:r>
        <w:rPr>
          <w:rFonts w:ascii="Times New Roman" w:hAnsi="Times New Roman"/>
          <w:b/>
          <w:color w:val="000000"/>
          <w:sz w:val="24"/>
          <w:szCs w:val="24"/>
          <w:lang w:val="af-ZA"/>
        </w:rPr>
        <w:t xml:space="preserve">Код запроса цен: </w:t>
      </w:r>
      <w:r w:rsidR="004D0BA5" w:rsidRPr="004D0BA5">
        <w:rPr>
          <w:rFonts w:ascii="Times New Roman" w:hAnsi="Times New Roman"/>
          <w:b/>
          <w:color w:val="000000"/>
          <w:sz w:val="24"/>
          <w:szCs w:val="24"/>
          <w:lang w:val="af-ZA"/>
        </w:rPr>
        <w:t>&lt;&lt;</w:t>
      </w:r>
      <w:r w:rsidR="00C570F2" w:rsidRPr="004D0BA5">
        <w:rPr>
          <w:rFonts w:ascii="GHEA Grapalat" w:hAnsi="GHEA Grapalat"/>
          <w:b/>
          <w:lang w:val="hy-AM"/>
        </w:rPr>
        <w:t>Թ 20 ՊՈԼ-ԳՀ</w:t>
      </w:r>
      <w:r w:rsidR="00C570F2" w:rsidRPr="004D0BA5">
        <w:rPr>
          <w:rFonts w:ascii="GHEA Grapalat" w:hAnsi="GHEA Grapalat"/>
          <w:b/>
          <w:lang w:val="af-ZA"/>
        </w:rPr>
        <w:t>ԱՊՁԲ</w:t>
      </w:r>
      <w:r w:rsidR="00FE5117">
        <w:rPr>
          <w:rFonts w:ascii="GHEA Grapalat" w:hAnsi="GHEA Grapalat"/>
          <w:b/>
          <w:lang w:val="hy-AM"/>
        </w:rPr>
        <w:t>-2018/15</w:t>
      </w:r>
      <w:r w:rsidR="00C570F2" w:rsidRPr="004D0BA5">
        <w:rPr>
          <w:rFonts w:ascii="GHEA Grapalat" w:hAnsi="GHEA Grapalat"/>
          <w:b/>
          <w:lang w:val="hy-AM"/>
        </w:rPr>
        <w:t>-1</w:t>
      </w:r>
      <w:r w:rsidR="004D0BA5" w:rsidRPr="004D0BA5">
        <w:rPr>
          <w:rFonts w:ascii="GHEA Grapalat" w:hAnsi="GHEA Grapalat"/>
          <w:b/>
          <w:lang w:val="ru-RU"/>
        </w:rPr>
        <w:t>&gt;&gt;</w:t>
      </w:r>
      <w:r w:rsidR="00C570F2" w:rsidRPr="004D0BA5">
        <w:rPr>
          <w:rFonts w:ascii="GHEA Grapalat" w:hAnsi="GHEA Grapalat"/>
          <w:i/>
          <w:lang w:val="af-ZA"/>
        </w:rPr>
        <w:t xml:space="preserve">        </w:t>
      </w:r>
    </w:p>
    <w:p w:rsidR="00EE5AD1" w:rsidRDefault="00EE5AD1" w:rsidP="00EE5AD1">
      <w:pPr>
        <w:spacing w:line="276" w:lineRule="auto"/>
        <w:ind w:firstLine="720"/>
        <w:jc w:val="both"/>
        <w:rPr>
          <w:lang w:val="af-ZA"/>
        </w:rPr>
      </w:pPr>
      <w:r>
        <w:rPr>
          <w:lang w:val="af-ZA" w:eastAsia="ru-RU"/>
        </w:rPr>
        <w:t>Заказчик, “</w:t>
      </w:r>
      <w:r w:rsidR="00C570F2" w:rsidRPr="00C570F2">
        <w:rPr>
          <w:lang w:val="af-ZA" w:eastAsia="ru-RU"/>
        </w:rPr>
        <w:t>№ 20 поликлиника</w:t>
      </w:r>
      <w:r w:rsidR="00C570F2">
        <w:rPr>
          <w:lang w:val="af-ZA" w:eastAsia="ru-RU"/>
        </w:rPr>
        <w:t>”, котор</w:t>
      </w:r>
      <w:r w:rsidR="00C570F2">
        <w:rPr>
          <w:lang w:val="ru-RU" w:eastAsia="ru-RU"/>
        </w:rPr>
        <w:t>ая</w:t>
      </w:r>
      <w:r>
        <w:rPr>
          <w:lang w:val="af-ZA" w:eastAsia="ru-RU"/>
        </w:rPr>
        <w:t xml:space="preserve"> находится по адресу г. Ереван, </w:t>
      </w:r>
      <w:r w:rsidR="00C570F2">
        <w:rPr>
          <w:lang w:val="ru-RU" w:eastAsia="ru-RU"/>
        </w:rPr>
        <w:t>Давида</w:t>
      </w:r>
      <w:r w:rsidR="00C570F2">
        <w:rPr>
          <w:lang w:val="af-ZA"/>
        </w:rPr>
        <w:t>ш</w:t>
      </w:r>
      <w:r w:rsidR="00C570F2">
        <w:rPr>
          <w:lang w:val="ru-RU"/>
        </w:rPr>
        <w:t>ен</w:t>
      </w:r>
      <w:r>
        <w:rPr>
          <w:lang w:val="af-ZA" w:eastAsia="ru-RU"/>
        </w:rPr>
        <w:t>,</w:t>
      </w:r>
      <w:r w:rsidR="00C570F2">
        <w:rPr>
          <w:lang w:val="ru-RU" w:eastAsia="ru-RU"/>
        </w:rPr>
        <w:t>4 квартал,</w:t>
      </w:r>
      <w:r>
        <w:rPr>
          <w:lang w:val="af-ZA" w:eastAsia="ru-RU"/>
        </w:rPr>
        <w:t xml:space="preserve"> посредством</w:t>
      </w:r>
      <w:r>
        <w:rPr>
          <w:lang w:val="ru-RU" w:eastAsia="ru-RU"/>
        </w:rPr>
        <w:t xml:space="preserve"> </w:t>
      </w:r>
      <w:r>
        <w:rPr>
          <w:lang w:val="af-ZA" w:eastAsia="ru-RU"/>
        </w:rPr>
        <w:t xml:space="preserve">объявляет процедуру запроса цен, который проводится одним этапом. </w:t>
      </w:r>
      <w:r>
        <w:rPr>
          <w:lang w:val="af-ZA"/>
        </w:rPr>
        <w:t xml:space="preserve">Победителю процедуры, в установленном порядке будет предложено подписание контракта по </w:t>
      </w:r>
      <w:r>
        <w:rPr>
          <w:lang w:val="ru-RU"/>
        </w:rPr>
        <w:t xml:space="preserve">поставке </w:t>
      </w:r>
      <w:r w:rsidR="00FE5117" w:rsidRPr="00FE5117">
        <w:rPr>
          <w:b/>
          <w:lang w:val="af-ZA"/>
        </w:rPr>
        <w:t>химических</w:t>
      </w:r>
      <w:r w:rsidR="00FE5117" w:rsidRPr="00FE5117">
        <w:rPr>
          <w:b/>
          <w:lang w:val="hy-AM"/>
        </w:rPr>
        <w:t xml:space="preserve"> </w:t>
      </w:r>
      <w:r w:rsidR="00FE5117" w:rsidRPr="00FE5117">
        <w:rPr>
          <w:b/>
          <w:lang w:val="ru-RU"/>
        </w:rPr>
        <w:t>средств</w:t>
      </w:r>
      <w:r>
        <w:rPr>
          <w:lang w:val="af-ZA"/>
        </w:rPr>
        <w:t>.</w:t>
      </w:r>
    </w:p>
    <w:p w:rsidR="00EE5AD1" w:rsidRDefault="00EE5AD1" w:rsidP="00EE5AD1">
      <w:pPr>
        <w:pStyle w:val="FootnoteText"/>
        <w:spacing w:line="276" w:lineRule="auto"/>
        <w:ind w:firstLine="567"/>
        <w:jc w:val="both"/>
        <w:rPr>
          <w:rFonts w:ascii="Times New Roman" w:hAnsi="Times New Roman"/>
          <w:color w:val="000000"/>
          <w:sz w:val="24"/>
          <w:szCs w:val="24"/>
          <w:lang w:val="af-ZA"/>
        </w:rPr>
      </w:pPr>
      <w:r>
        <w:rPr>
          <w:rFonts w:ascii="Times New Roman" w:hAnsi="Times New Roman"/>
          <w:sz w:val="24"/>
          <w:szCs w:val="24"/>
          <w:lang w:val="af-ZA"/>
        </w:rPr>
        <w:t xml:space="preserve">  Согласно 7-ой статье закона РА</w:t>
      </w:r>
      <w:r>
        <w:rPr>
          <w:rFonts w:ascii="Times New Roman" w:hAnsi="Times New Roman"/>
          <w:sz w:val="24"/>
          <w:szCs w:val="24"/>
          <w:lang w:val="hy-AM"/>
        </w:rPr>
        <w:t xml:space="preserve"> </w:t>
      </w:r>
      <w:r>
        <w:rPr>
          <w:rFonts w:ascii="Times New Roman" w:hAnsi="Times New Roman"/>
          <w:color w:val="000000"/>
          <w:sz w:val="24"/>
          <w:szCs w:val="24"/>
          <w:lang w:val="af-ZA"/>
        </w:rPr>
        <w:t>«О закупках»</w:t>
      </w:r>
      <w:r>
        <w:rPr>
          <w:rFonts w:ascii="Times New Roman" w:hAnsi="Times New Roman"/>
          <w:color w:val="000000"/>
          <w:sz w:val="24"/>
          <w:szCs w:val="24"/>
          <w:lang w:val="hy-AM"/>
        </w:rPr>
        <w:t xml:space="preserve"> </w:t>
      </w:r>
      <w:r>
        <w:rPr>
          <w:rFonts w:ascii="Times New Roman" w:hAnsi="Times New Roman"/>
          <w:sz w:val="24"/>
          <w:szCs w:val="24"/>
          <w:lang w:val="af-ZA"/>
        </w:rPr>
        <w:t xml:space="preserve">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rsidR="00EE5AD1" w:rsidRDefault="00EE5AD1" w:rsidP="00EE5AD1">
      <w:pPr>
        <w:ind w:firstLine="720"/>
        <w:jc w:val="both"/>
        <w:rPr>
          <w:lang w:val="af-ZA"/>
        </w:rPr>
      </w:pPr>
      <w:r>
        <w:rPr>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EE5AD1" w:rsidRDefault="00EE5AD1" w:rsidP="00EE5AD1">
      <w:pPr>
        <w:spacing w:line="276" w:lineRule="auto"/>
        <w:ind w:firstLine="720"/>
        <w:jc w:val="both"/>
        <w:rPr>
          <w:lang w:val="af-ZA"/>
        </w:rPr>
      </w:pPr>
      <w:r>
        <w:rPr>
          <w:lang w:val="af-ZA"/>
        </w:rPr>
        <w:t xml:space="preserve">Для получения приглашения  на процедуру запроса цен в документальной форме необходимо обратиться к Заказчику </w:t>
      </w:r>
      <w:r>
        <w:rPr>
          <w:lang w:val="ru-RU"/>
        </w:rPr>
        <w:t>со дня опубликования данного об</w:t>
      </w:r>
      <w:r>
        <w:rPr>
          <w:sz w:val="16"/>
          <w:szCs w:val="16"/>
          <w:lang w:val="af-ZA"/>
        </w:rPr>
        <w:t>Ъ</w:t>
      </w:r>
      <w:r>
        <w:rPr>
          <w:lang w:val="ru-RU"/>
        </w:rPr>
        <w:t xml:space="preserve">явления </w:t>
      </w:r>
      <w:r>
        <w:rPr>
          <w:lang w:val="af-ZA"/>
        </w:rPr>
        <w:t xml:space="preserve">до </w:t>
      </w:r>
      <w:r w:rsidR="00FE5117">
        <w:rPr>
          <w:b/>
          <w:color w:val="000000" w:themeColor="text1"/>
          <w:lang w:val="ru-RU"/>
        </w:rPr>
        <w:t>17</w:t>
      </w:r>
      <w:r w:rsidRPr="00A47FAE">
        <w:rPr>
          <w:b/>
          <w:color w:val="000000" w:themeColor="text1"/>
          <w:lang w:val="af-ZA"/>
        </w:rPr>
        <w:t>:</w:t>
      </w:r>
      <w:r w:rsidR="00FE5117">
        <w:rPr>
          <w:b/>
          <w:color w:val="000000" w:themeColor="text1"/>
          <w:lang w:val="ru-RU"/>
        </w:rPr>
        <w:t>00</w:t>
      </w:r>
      <w:r>
        <w:rPr>
          <w:b/>
          <w:color w:val="000000" w:themeColor="text1"/>
          <w:lang w:val="af-ZA"/>
        </w:rPr>
        <w:t xml:space="preserve"> часов </w:t>
      </w:r>
      <w:r w:rsidR="00C570F2">
        <w:rPr>
          <w:b/>
          <w:color w:val="000000" w:themeColor="text1"/>
          <w:lang w:val="ru-RU"/>
        </w:rPr>
        <w:t>02</w:t>
      </w:r>
      <w:r>
        <w:rPr>
          <w:b/>
          <w:color w:val="000000" w:themeColor="text1"/>
          <w:lang w:val="af-ZA"/>
        </w:rPr>
        <w:t xml:space="preserve"> </w:t>
      </w:r>
      <w:r w:rsidR="00C570F2">
        <w:rPr>
          <w:b/>
          <w:color w:val="000000"/>
          <w:lang w:val="ru-RU"/>
        </w:rPr>
        <w:t>марта</w:t>
      </w:r>
      <w:r>
        <w:rPr>
          <w:b/>
          <w:color w:val="000000" w:themeColor="text1"/>
          <w:lang w:val="af-ZA"/>
        </w:rPr>
        <w:t xml:space="preserve"> 201</w:t>
      </w:r>
      <w:r>
        <w:rPr>
          <w:b/>
          <w:color w:val="000000" w:themeColor="text1"/>
          <w:lang w:val="ru-RU"/>
        </w:rPr>
        <w:t>8</w:t>
      </w:r>
      <w:r>
        <w:rPr>
          <w:b/>
          <w:color w:val="000000" w:themeColor="text1"/>
          <w:lang w:val="af-ZA"/>
        </w:rPr>
        <w:t>г</w:t>
      </w:r>
      <w:r>
        <w:rPr>
          <w:lang w:val="af-ZA"/>
        </w:rPr>
        <w:t xml:space="preserve">.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w:t>
      </w:r>
      <w:r>
        <w:rPr>
          <w:lang w:val="ru-RU"/>
        </w:rPr>
        <w:t>на следующий</w:t>
      </w:r>
      <w:r>
        <w:rPr>
          <w:lang w:val="af-ZA"/>
        </w:rPr>
        <w:t xml:space="preserve"> рабочий день после получения такого запроса.</w:t>
      </w:r>
    </w:p>
    <w:p w:rsidR="00EE5AD1" w:rsidRDefault="00EE5AD1" w:rsidP="00EE5AD1">
      <w:pPr>
        <w:spacing w:line="276" w:lineRule="auto"/>
        <w:ind w:firstLine="720"/>
        <w:jc w:val="both"/>
        <w:rPr>
          <w:lang w:val="af-ZA"/>
        </w:rPr>
      </w:pPr>
      <w:r>
        <w:rPr>
          <w:lang w:val="af-ZA" w:eastAsia="ru-RU"/>
        </w:rPr>
        <w:t xml:space="preserve">В случае требования приглашения в электронной форме Заказчик обязуется </w:t>
      </w:r>
      <w:r>
        <w:rPr>
          <w:lang w:val="af-ZA"/>
        </w:rPr>
        <w:t>предоставить приглашение в электронной форме</w:t>
      </w:r>
      <w:r>
        <w:rPr>
          <w:lang w:val="af-ZA" w:eastAsia="ru-RU"/>
        </w:rPr>
        <w:t xml:space="preserve"> бесплатно, </w:t>
      </w:r>
      <w:r>
        <w:rPr>
          <w:lang w:val="ru-RU"/>
        </w:rPr>
        <w:t>на следующий</w:t>
      </w:r>
      <w:r>
        <w:rPr>
          <w:lang w:val="af-ZA"/>
        </w:rPr>
        <w:t xml:space="preserve"> рабочий день </w:t>
      </w:r>
      <w:r>
        <w:rPr>
          <w:lang w:val="af-ZA" w:eastAsia="ru-RU"/>
        </w:rPr>
        <w:t xml:space="preserve">после получения такой </w:t>
      </w:r>
      <w:r>
        <w:rPr>
          <w:lang w:val="af-ZA"/>
        </w:rPr>
        <w:t xml:space="preserve">заявки. </w:t>
      </w:r>
    </w:p>
    <w:p w:rsidR="00EE5AD1" w:rsidRDefault="00EE5AD1" w:rsidP="00EE5AD1">
      <w:pPr>
        <w:ind w:firstLine="720"/>
        <w:jc w:val="both"/>
        <w:rPr>
          <w:lang w:val="af-ZA"/>
        </w:rPr>
      </w:pPr>
      <w:r>
        <w:rPr>
          <w:lang w:val="af-ZA"/>
        </w:rPr>
        <w:t xml:space="preserve">Неполучение приглашения не ограничивает право участника на участие в данной процедуре. </w:t>
      </w:r>
    </w:p>
    <w:p w:rsidR="00EE5AD1" w:rsidRDefault="00EE5AD1" w:rsidP="00EE5AD1">
      <w:pPr>
        <w:spacing w:line="276" w:lineRule="auto"/>
        <w:ind w:firstLine="720"/>
        <w:jc w:val="both"/>
        <w:rPr>
          <w:lang w:val="af-ZA" w:eastAsia="ru-RU"/>
        </w:rPr>
      </w:pPr>
      <w:r>
        <w:rPr>
          <w:lang w:val="af-ZA" w:eastAsia="ru-RU"/>
        </w:rPr>
        <w:t>Заявки процедуры запроса цен необходимо предьявить в электронной форме посредством системы электронных закупок Armeps (</w:t>
      </w:r>
      <w:hyperlink r:id="rId7" w:history="1">
        <w:r>
          <w:rPr>
            <w:rStyle w:val="Hyperlink"/>
            <w:lang w:val="af-ZA"/>
          </w:rPr>
          <w:t>www.armeps.am</w:t>
        </w:r>
      </w:hyperlink>
      <w:r>
        <w:rPr>
          <w:color w:val="4472C4"/>
          <w:lang w:val="af-ZA" w:eastAsia="ru-RU"/>
        </w:rPr>
        <w:t xml:space="preserve">) </w:t>
      </w:r>
      <w:r>
        <w:rPr>
          <w:lang w:val="ru-RU"/>
        </w:rPr>
        <w:t>со следующего дня опубликования данного об</w:t>
      </w:r>
      <w:r>
        <w:rPr>
          <w:sz w:val="16"/>
          <w:szCs w:val="16"/>
          <w:lang w:val="af-ZA"/>
        </w:rPr>
        <w:t>Ъ</w:t>
      </w:r>
      <w:r>
        <w:rPr>
          <w:lang w:val="ru-RU"/>
        </w:rPr>
        <w:t xml:space="preserve">явления </w:t>
      </w:r>
      <w:r w:rsidR="00C570F2" w:rsidRPr="00A47FAE">
        <w:rPr>
          <w:b/>
          <w:color w:val="000000" w:themeColor="text1"/>
          <w:lang w:val="af-ZA"/>
        </w:rPr>
        <w:t>1</w:t>
      </w:r>
      <w:r w:rsidR="00FE5117">
        <w:rPr>
          <w:b/>
          <w:color w:val="000000" w:themeColor="text1"/>
          <w:lang w:val="ru-RU"/>
        </w:rPr>
        <w:t>7</w:t>
      </w:r>
      <w:r w:rsidR="00C570F2" w:rsidRPr="00A47FAE">
        <w:rPr>
          <w:b/>
          <w:color w:val="000000" w:themeColor="text1"/>
          <w:lang w:val="af-ZA"/>
        </w:rPr>
        <w:t>:</w:t>
      </w:r>
      <w:r w:rsidR="00FE5117">
        <w:rPr>
          <w:b/>
          <w:color w:val="000000" w:themeColor="text1"/>
          <w:lang w:val="ru-RU"/>
        </w:rPr>
        <w:t>00</w:t>
      </w:r>
      <w:r w:rsidR="00C570F2">
        <w:rPr>
          <w:b/>
          <w:color w:val="000000" w:themeColor="text1"/>
          <w:lang w:val="af-ZA"/>
        </w:rPr>
        <w:t xml:space="preserve"> часов </w:t>
      </w:r>
      <w:r w:rsidR="00C570F2">
        <w:rPr>
          <w:b/>
          <w:color w:val="000000" w:themeColor="text1"/>
          <w:lang w:val="ru-RU"/>
        </w:rPr>
        <w:t>02</w:t>
      </w:r>
      <w:r w:rsidR="00C570F2">
        <w:rPr>
          <w:b/>
          <w:color w:val="000000" w:themeColor="text1"/>
          <w:lang w:val="af-ZA"/>
        </w:rPr>
        <w:t xml:space="preserve"> </w:t>
      </w:r>
      <w:r w:rsidR="00C570F2">
        <w:rPr>
          <w:b/>
          <w:color w:val="000000"/>
          <w:lang w:val="ru-RU"/>
        </w:rPr>
        <w:t>марта</w:t>
      </w:r>
      <w:r w:rsidR="00C570F2">
        <w:rPr>
          <w:b/>
          <w:color w:val="000000" w:themeColor="text1"/>
          <w:lang w:val="af-ZA"/>
        </w:rPr>
        <w:t xml:space="preserve"> 201</w:t>
      </w:r>
      <w:r w:rsidR="00C570F2">
        <w:rPr>
          <w:b/>
          <w:color w:val="000000" w:themeColor="text1"/>
          <w:lang w:val="ru-RU"/>
        </w:rPr>
        <w:t>8</w:t>
      </w:r>
      <w:r w:rsidR="00C570F2">
        <w:rPr>
          <w:b/>
          <w:color w:val="000000" w:themeColor="text1"/>
          <w:lang w:val="af-ZA"/>
        </w:rPr>
        <w:t>г</w:t>
      </w:r>
      <w:r>
        <w:rPr>
          <w:lang w:val="af-ZA"/>
        </w:rPr>
        <w:t xml:space="preserve">.  </w:t>
      </w:r>
      <w:r>
        <w:rPr>
          <w:lang w:val="af-ZA" w:eastAsia="ru-RU"/>
        </w:rPr>
        <w:t>Заявки, кроме армянского, могут быть пред</w:t>
      </w:r>
      <w:r>
        <w:rPr>
          <w:rFonts w:ascii="Sylfaen" w:hAnsi="Sylfaen"/>
          <w:lang w:val="af-ZA" w:eastAsia="ru-RU"/>
        </w:rPr>
        <w:t>ья</w:t>
      </w:r>
      <w:r>
        <w:rPr>
          <w:lang w:val="af-ZA" w:eastAsia="ru-RU"/>
        </w:rPr>
        <w:t>влены на английском или русском языках.</w:t>
      </w:r>
    </w:p>
    <w:p w:rsidR="00EE5AD1" w:rsidRDefault="00EE5AD1" w:rsidP="00EE5AD1">
      <w:pPr>
        <w:spacing w:line="276" w:lineRule="auto"/>
        <w:ind w:firstLine="720"/>
        <w:jc w:val="both"/>
        <w:rPr>
          <w:color w:val="4472C4"/>
          <w:lang w:val="hy-AM" w:eastAsia="ru-RU"/>
        </w:rPr>
      </w:pPr>
      <w:r>
        <w:rPr>
          <w:lang w:val="af-ZA"/>
        </w:rPr>
        <w:t xml:space="preserve">Открытие заявок состоится по адресу : </w:t>
      </w:r>
      <w:r w:rsidR="00C570F2">
        <w:rPr>
          <w:lang w:val="af-ZA" w:eastAsia="ru-RU"/>
        </w:rPr>
        <w:t xml:space="preserve">г. Ереван, </w:t>
      </w:r>
      <w:r w:rsidR="00C570F2">
        <w:rPr>
          <w:lang w:val="ru-RU" w:eastAsia="ru-RU"/>
        </w:rPr>
        <w:t>Давида</w:t>
      </w:r>
      <w:r w:rsidR="00C570F2">
        <w:rPr>
          <w:lang w:val="af-ZA"/>
        </w:rPr>
        <w:t>ш</w:t>
      </w:r>
      <w:r w:rsidR="00C570F2">
        <w:rPr>
          <w:lang w:val="ru-RU"/>
        </w:rPr>
        <w:t>ен</w:t>
      </w:r>
      <w:r w:rsidR="00C570F2">
        <w:rPr>
          <w:lang w:val="af-ZA" w:eastAsia="ru-RU"/>
        </w:rPr>
        <w:t>,</w:t>
      </w:r>
      <w:r w:rsidR="00C570F2">
        <w:rPr>
          <w:lang w:val="ru-RU" w:eastAsia="ru-RU"/>
        </w:rPr>
        <w:t>4 квартал</w:t>
      </w:r>
      <w:r>
        <w:rPr>
          <w:color w:val="4472C4"/>
          <w:lang w:val="af-ZA"/>
        </w:rPr>
        <w:t>,</w:t>
      </w:r>
      <w:r>
        <w:rPr>
          <w:color w:val="4472C4"/>
          <w:lang w:val="ru-RU"/>
        </w:rPr>
        <w:t xml:space="preserve"> </w:t>
      </w:r>
      <w:r>
        <w:rPr>
          <w:lang w:val="ru-RU"/>
        </w:rPr>
        <w:t>на 7-й календарный</w:t>
      </w:r>
      <w:r>
        <w:rPr>
          <w:color w:val="4472C4"/>
          <w:lang w:val="ru-RU"/>
        </w:rPr>
        <w:t xml:space="preserve"> </w:t>
      </w:r>
      <w:r>
        <w:rPr>
          <w:lang w:val="ru-RU"/>
        </w:rPr>
        <w:t>день со следующего дня опубликования данного об</w:t>
      </w:r>
      <w:r>
        <w:rPr>
          <w:sz w:val="16"/>
          <w:szCs w:val="16"/>
          <w:lang w:val="af-ZA"/>
        </w:rPr>
        <w:t>Ъ</w:t>
      </w:r>
      <w:r>
        <w:rPr>
          <w:lang w:val="ru-RU"/>
        </w:rPr>
        <w:t>явления</w:t>
      </w:r>
      <w:r>
        <w:rPr>
          <w:color w:val="4472C4"/>
          <w:lang w:val="af-ZA"/>
        </w:rPr>
        <w:t xml:space="preserve"> </w:t>
      </w:r>
      <w:r w:rsidRPr="00A47FAE">
        <w:rPr>
          <w:color w:val="4472C4"/>
          <w:lang w:val="hy-AM"/>
        </w:rPr>
        <w:t>/</w:t>
      </w:r>
      <w:r w:rsidR="00FE5117">
        <w:rPr>
          <w:b/>
          <w:color w:val="000000" w:themeColor="text1"/>
          <w:lang w:val="ru-RU"/>
        </w:rPr>
        <w:t>17</w:t>
      </w:r>
      <w:r w:rsidR="00C570F2" w:rsidRPr="00A47FAE">
        <w:rPr>
          <w:b/>
          <w:color w:val="000000" w:themeColor="text1"/>
          <w:lang w:val="af-ZA"/>
        </w:rPr>
        <w:t>:</w:t>
      </w:r>
      <w:r w:rsidR="00FE5117">
        <w:rPr>
          <w:b/>
          <w:color w:val="000000" w:themeColor="text1"/>
          <w:lang w:val="ru-RU"/>
        </w:rPr>
        <w:t>00</w:t>
      </w:r>
      <w:r w:rsidR="00C570F2">
        <w:rPr>
          <w:b/>
          <w:color w:val="000000" w:themeColor="text1"/>
          <w:lang w:val="af-ZA"/>
        </w:rPr>
        <w:t xml:space="preserve"> часов </w:t>
      </w:r>
      <w:r w:rsidR="00C570F2">
        <w:rPr>
          <w:b/>
          <w:color w:val="000000" w:themeColor="text1"/>
          <w:lang w:val="ru-RU"/>
        </w:rPr>
        <w:t>02</w:t>
      </w:r>
      <w:r w:rsidR="00C570F2">
        <w:rPr>
          <w:b/>
          <w:color w:val="000000" w:themeColor="text1"/>
          <w:lang w:val="af-ZA"/>
        </w:rPr>
        <w:t xml:space="preserve"> </w:t>
      </w:r>
      <w:r w:rsidR="00C570F2">
        <w:rPr>
          <w:b/>
          <w:color w:val="000000"/>
          <w:lang w:val="ru-RU"/>
        </w:rPr>
        <w:t>марта</w:t>
      </w:r>
      <w:r w:rsidR="00C570F2">
        <w:rPr>
          <w:b/>
          <w:color w:val="000000" w:themeColor="text1"/>
          <w:lang w:val="af-ZA"/>
        </w:rPr>
        <w:t xml:space="preserve"> 201</w:t>
      </w:r>
      <w:r w:rsidR="00C570F2">
        <w:rPr>
          <w:b/>
          <w:color w:val="000000" w:themeColor="text1"/>
          <w:lang w:val="ru-RU"/>
        </w:rPr>
        <w:t>8</w:t>
      </w:r>
      <w:r w:rsidR="00C570F2">
        <w:rPr>
          <w:b/>
          <w:color w:val="000000" w:themeColor="text1"/>
          <w:lang w:val="af-ZA"/>
        </w:rPr>
        <w:t>г</w:t>
      </w:r>
      <w:r>
        <w:rPr>
          <w:b/>
          <w:color w:val="000000" w:themeColor="text1"/>
          <w:lang w:val="af-ZA"/>
        </w:rPr>
        <w:t>.</w:t>
      </w:r>
      <w:r>
        <w:rPr>
          <w:b/>
          <w:color w:val="000000" w:themeColor="text1"/>
          <w:lang w:val="hy-AM"/>
        </w:rPr>
        <w:t>/</w:t>
      </w:r>
    </w:p>
    <w:p w:rsidR="00EE5AD1" w:rsidRDefault="00EE5AD1" w:rsidP="00EE5AD1">
      <w:pPr>
        <w:spacing w:line="276" w:lineRule="auto"/>
        <w:ind w:firstLine="720"/>
        <w:jc w:val="both"/>
        <w:rPr>
          <w:lang w:val="af-ZA" w:eastAsia="ru-RU"/>
        </w:rPr>
      </w:pPr>
      <w:r>
        <w:rPr>
          <w:lang w:val="af-ZA" w:eastAsia="ru-RU"/>
        </w:rPr>
        <w:t>Жалобы относительно данной процедуры предьяв</w:t>
      </w:r>
      <w:r>
        <w:rPr>
          <w:rFonts w:ascii="Sylfaen" w:hAnsi="Sylfaen"/>
          <w:lang w:val="af-ZA" w:eastAsia="ru-RU"/>
        </w:rPr>
        <w:t>ляются</w:t>
      </w:r>
      <w:r>
        <w:rPr>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w:t>
      </w:r>
      <w:r>
        <w:rPr>
          <w:lang w:val="ru-RU" w:eastAsia="ru-RU"/>
        </w:rPr>
        <w:t xml:space="preserve">открытый на имя МФ РА </w:t>
      </w:r>
      <w:r>
        <w:rPr>
          <w:lang w:val="af-ZA" w:eastAsia="ru-RU"/>
        </w:rPr>
        <w:t xml:space="preserve">«900008000482».        </w:t>
      </w:r>
    </w:p>
    <w:p w:rsidR="00EE5AD1" w:rsidRPr="00C570F2" w:rsidRDefault="00EE5AD1" w:rsidP="00EE5AD1">
      <w:pPr>
        <w:spacing w:line="276" w:lineRule="auto"/>
        <w:ind w:firstLine="720"/>
        <w:jc w:val="both"/>
        <w:rPr>
          <w:lang w:val="ru-RU" w:eastAsia="ru-RU"/>
        </w:rPr>
      </w:pPr>
      <w:r>
        <w:rPr>
          <w:lang w:val="af-ZA" w:eastAsia="ru-RU"/>
        </w:rPr>
        <w:t xml:space="preserve">Для получения дополнительной информации относительно данного приглашения можете обратиться к секретарю </w:t>
      </w:r>
      <w:r w:rsidR="00C570F2">
        <w:rPr>
          <w:lang w:val="ru-RU" w:eastAsia="ru-RU"/>
        </w:rPr>
        <w:t xml:space="preserve">С.Степанян </w:t>
      </w:r>
    </w:p>
    <w:p w:rsidR="00EE5AD1" w:rsidRDefault="00EE5AD1" w:rsidP="00EE5AD1">
      <w:pPr>
        <w:spacing w:line="276" w:lineRule="auto"/>
        <w:ind w:firstLine="720"/>
        <w:jc w:val="both"/>
        <w:rPr>
          <w:lang w:val="ru-RU" w:eastAsia="ru-RU"/>
        </w:rPr>
      </w:pPr>
      <w:r>
        <w:rPr>
          <w:lang w:val="af-ZA" w:eastAsia="ru-RU"/>
        </w:rPr>
        <w:t xml:space="preserve">Телефон: </w:t>
      </w:r>
      <w:r w:rsidR="00C570F2" w:rsidRPr="00EE5AD1">
        <w:rPr>
          <w:rFonts w:ascii="GHEA Grapalat" w:hAnsi="GHEA Grapalat"/>
          <w:i/>
          <w:lang w:val="hy-AM"/>
        </w:rPr>
        <w:t>093311830</w:t>
      </w:r>
    </w:p>
    <w:p w:rsidR="00EE5AD1" w:rsidRPr="00A47FAE" w:rsidRDefault="00EE5AD1" w:rsidP="00EE5AD1">
      <w:pPr>
        <w:spacing w:line="276" w:lineRule="auto"/>
        <w:ind w:firstLine="720"/>
        <w:jc w:val="both"/>
        <w:rPr>
          <w:rFonts w:ascii="Sylfaen" w:hAnsi="Sylfaen"/>
          <w:lang w:val="ru-RU" w:eastAsia="ru-RU"/>
        </w:rPr>
      </w:pPr>
      <w:r w:rsidRPr="00A47FAE">
        <w:rPr>
          <w:lang w:val="af-ZA" w:eastAsia="ru-RU"/>
        </w:rPr>
        <w:t>Эл. почта:</w:t>
      </w:r>
      <w:r w:rsidRPr="00A47FAE">
        <w:rPr>
          <w:rFonts w:asciiTheme="minorHAnsi" w:hAnsiTheme="minorHAnsi"/>
          <w:b/>
          <w:color w:val="4F81BD"/>
          <w:sz w:val="16"/>
          <w:szCs w:val="16"/>
          <w:u w:val="single"/>
          <w:lang w:val="ru-RU"/>
        </w:rPr>
        <w:t xml:space="preserve"> </w:t>
      </w:r>
      <w:r w:rsidR="00C570F2" w:rsidRPr="00A47FAE">
        <w:rPr>
          <w:rFonts w:ascii="GHEA Grapalat" w:hAnsi="GHEA Grapalat"/>
          <w:lang w:val="af-ZA"/>
        </w:rPr>
        <w:t>&lt;&lt;</w:t>
      </w:r>
      <w:r w:rsidR="00A47FAE" w:rsidRPr="00A47FAE">
        <w:rPr>
          <w:rFonts w:ascii="GHEA Grapalat" w:hAnsi="GHEA Grapalat" w:cs="Sylfaen"/>
          <w:b/>
          <w:lang w:val="af-ZA"/>
        </w:rPr>
        <w:t>pol20</w:t>
      </w:r>
      <w:r w:rsidR="00C570F2" w:rsidRPr="00A47FAE">
        <w:rPr>
          <w:rFonts w:ascii="GHEA Grapalat" w:hAnsi="GHEA Grapalat" w:cs="Sylfaen"/>
          <w:b/>
          <w:lang w:val="af-ZA"/>
        </w:rPr>
        <w:t>gnumner@mail.ru</w:t>
      </w:r>
      <w:r w:rsidR="00C570F2" w:rsidRPr="00A47FAE">
        <w:rPr>
          <w:rFonts w:ascii="GHEA Grapalat" w:hAnsi="GHEA Grapalat"/>
          <w:lang w:val="af-ZA"/>
        </w:rPr>
        <w:t>&gt;&gt;,</w:t>
      </w:r>
    </w:p>
    <w:p w:rsidR="00EE5AD1" w:rsidRPr="004D0BA5" w:rsidRDefault="00EE5AD1" w:rsidP="00C570F2">
      <w:pPr>
        <w:spacing w:line="276" w:lineRule="auto"/>
        <w:ind w:firstLine="720"/>
        <w:jc w:val="both"/>
        <w:rPr>
          <w:i/>
          <w:lang w:val="hy-AM"/>
        </w:rPr>
      </w:pPr>
      <w:r w:rsidRPr="00A47FAE">
        <w:rPr>
          <w:lang w:val="af-ZA" w:eastAsia="ru-RU"/>
        </w:rPr>
        <w:t xml:space="preserve">Заказчик- </w:t>
      </w:r>
      <w:r w:rsidR="00C570F2" w:rsidRPr="00A47FAE">
        <w:rPr>
          <w:lang w:val="af-ZA" w:eastAsia="ru-RU"/>
        </w:rPr>
        <w:t>“№ 20 поликлиника”</w:t>
      </w:r>
      <w:r w:rsidR="004D0BA5" w:rsidRPr="00A47FAE">
        <w:rPr>
          <w:lang w:val="hy-AM" w:eastAsia="ru-RU"/>
        </w:rPr>
        <w:t xml:space="preserve"> ՕՕՕ</w:t>
      </w:r>
    </w:p>
    <w:p w:rsidR="00EE5AD1" w:rsidRPr="00FC165C" w:rsidRDefault="00EE5AD1" w:rsidP="00EE5AD1">
      <w:pPr>
        <w:pStyle w:val="BodyTextIndent"/>
        <w:spacing w:line="276" w:lineRule="auto"/>
        <w:ind w:firstLine="0"/>
        <w:jc w:val="center"/>
        <w:rPr>
          <w:rFonts w:ascii="Times New Roman" w:hAnsi="Times New Roman"/>
          <w:i w:val="0"/>
          <w:sz w:val="24"/>
          <w:szCs w:val="24"/>
          <w:lang w:val="en-US"/>
        </w:rPr>
      </w:pPr>
    </w:p>
    <w:p w:rsidR="00EE5AD1" w:rsidRPr="00FC165C" w:rsidRDefault="00EE5AD1" w:rsidP="00EE5AD1">
      <w:pPr>
        <w:pStyle w:val="BodyTextIndent"/>
        <w:spacing w:line="276" w:lineRule="auto"/>
        <w:ind w:firstLine="0"/>
        <w:jc w:val="center"/>
        <w:rPr>
          <w:rFonts w:ascii="Times New Roman" w:hAnsi="Times New Roman"/>
          <w:i w:val="0"/>
          <w:sz w:val="24"/>
          <w:szCs w:val="24"/>
          <w:lang w:val="en-US"/>
        </w:rPr>
      </w:pPr>
    </w:p>
    <w:p w:rsidR="00EE5AD1" w:rsidRDefault="00EE5AD1" w:rsidP="00EE5AD1">
      <w:pPr>
        <w:pStyle w:val="BodyTextIndent"/>
        <w:spacing w:line="240" w:lineRule="auto"/>
        <w:jc w:val="center"/>
        <w:rPr>
          <w:rFonts w:ascii="GHEA Grapalat" w:hAnsi="GHEA Grapalat"/>
          <w:i w:val="0"/>
          <w:lang w:val="en-GB"/>
        </w:rPr>
      </w:pPr>
      <w:r>
        <w:rPr>
          <w:rFonts w:ascii="GHEA Grapalat" w:hAnsi="GHEA Grapalat"/>
          <w:i w:val="0"/>
          <w:lang w:val="en-GB"/>
        </w:rPr>
        <w:t>ANNOUNCEMENT</w:t>
      </w:r>
    </w:p>
    <w:p w:rsidR="00EE5AD1" w:rsidRDefault="00EE5AD1" w:rsidP="00EE5AD1">
      <w:pPr>
        <w:pStyle w:val="BodyTextIndent"/>
        <w:spacing w:line="240" w:lineRule="auto"/>
        <w:jc w:val="center"/>
        <w:rPr>
          <w:rFonts w:ascii="GHEA Grapalat" w:hAnsi="GHEA Grapalat"/>
          <w:i w:val="0"/>
          <w:lang w:val="en-GB"/>
        </w:rPr>
      </w:pPr>
      <w:r>
        <w:rPr>
          <w:rFonts w:ascii="GHEA Grapalat" w:hAnsi="GHEA Grapalat"/>
          <w:i w:val="0"/>
          <w:lang w:val="en-GB"/>
        </w:rPr>
        <w:t>ABOUT REQUEST FOR QUOTATION</w:t>
      </w:r>
    </w:p>
    <w:p w:rsidR="00EE5AD1" w:rsidRDefault="00EE5AD1" w:rsidP="00EE5AD1">
      <w:pPr>
        <w:pStyle w:val="BodyTextIndent"/>
        <w:spacing w:line="240" w:lineRule="auto"/>
        <w:jc w:val="center"/>
        <w:rPr>
          <w:rFonts w:ascii="GHEA Grapalat" w:hAnsi="GHEA Grapalat"/>
          <w:i w:val="0"/>
          <w:lang w:val="en-GB"/>
        </w:rPr>
      </w:pPr>
    </w:p>
    <w:p w:rsidR="00EE5AD1" w:rsidRDefault="00EE5AD1" w:rsidP="00EE5AD1">
      <w:pPr>
        <w:pStyle w:val="BodyTextIndent"/>
        <w:spacing w:line="240" w:lineRule="auto"/>
        <w:jc w:val="center"/>
        <w:rPr>
          <w:rFonts w:ascii="GHEA Grapalat" w:hAnsi="GHEA Grapalat"/>
          <w:i w:val="0"/>
          <w:lang w:val="en-GB"/>
        </w:rPr>
      </w:pPr>
      <w:r>
        <w:rPr>
          <w:rFonts w:ascii="GHEA Grapalat" w:hAnsi="GHEA Grapalat"/>
          <w:i w:val="0"/>
          <w:lang w:val="en-GB"/>
        </w:rPr>
        <w:t xml:space="preserve">This text of the announcement is approved by </w:t>
      </w:r>
      <w:r>
        <w:rPr>
          <w:rFonts w:ascii="GHEA Grapalat" w:hAnsi="GHEA Grapalat"/>
          <w:b/>
          <w:i w:val="0"/>
          <w:lang w:val="en-US"/>
        </w:rPr>
        <w:t>1</w:t>
      </w:r>
      <w:r>
        <w:rPr>
          <w:rFonts w:ascii="GHEA Grapalat" w:hAnsi="GHEA Grapalat"/>
          <w:i w:val="0"/>
          <w:lang w:val="en-GB"/>
        </w:rPr>
        <w:t xml:space="preserve"> order of the Commission of the Request for Quotation </w:t>
      </w:r>
      <w:r>
        <w:rPr>
          <w:rFonts w:ascii="GHEA Grapalat" w:hAnsi="GHEA Grapalat"/>
          <w:b/>
          <w:i w:val="0"/>
          <w:lang w:val="en-GB"/>
        </w:rPr>
        <w:t>of “</w:t>
      </w:r>
      <w:r w:rsidR="00C570F2" w:rsidRPr="00C570F2">
        <w:rPr>
          <w:rFonts w:ascii="GHEA Grapalat" w:hAnsi="GHEA Grapalat"/>
          <w:b/>
          <w:i w:val="0"/>
          <w:lang w:val="en-US"/>
        </w:rPr>
        <w:t>23</w:t>
      </w:r>
      <w:r>
        <w:rPr>
          <w:rFonts w:ascii="GHEA Grapalat" w:hAnsi="GHEA Grapalat"/>
          <w:b/>
          <w:i w:val="0"/>
          <w:lang w:val="en-GB"/>
        </w:rPr>
        <w:t>” “</w:t>
      </w:r>
      <w:r w:rsidR="00C570F2">
        <w:rPr>
          <w:rFonts w:ascii="GHEA Grapalat" w:hAnsi="GHEA Grapalat"/>
          <w:b/>
          <w:i w:val="0"/>
          <w:lang w:val="en-US"/>
        </w:rPr>
        <w:t>February</w:t>
      </w:r>
      <w:r>
        <w:rPr>
          <w:rFonts w:ascii="GHEA Grapalat" w:hAnsi="GHEA Grapalat"/>
          <w:b/>
          <w:i w:val="0"/>
          <w:lang w:val="en-GB"/>
        </w:rPr>
        <w:t>” 201</w:t>
      </w:r>
      <w:r>
        <w:rPr>
          <w:rFonts w:ascii="GHEA Grapalat" w:hAnsi="GHEA Grapalat"/>
          <w:b/>
          <w:i w:val="0"/>
          <w:lang w:val="hy-AM"/>
        </w:rPr>
        <w:t>8</w:t>
      </w:r>
      <w:r>
        <w:rPr>
          <w:rFonts w:ascii="GHEA Grapalat" w:hAnsi="GHEA Grapalat"/>
          <w:b/>
          <w:i w:val="0"/>
          <w:lang w:val="en-GB"/>
        </w:rPr>
        <w:t>,</w:t>
      </w:r>
      <w:r>
        <w:rPr>
          <w:rFonts w:ascii="GHEA Grapalat" w:hAnsi="GHEA Grapalat"/>
          <w:i w:val="0"/>
          <w:lang w:val="en-GB"/>
        </w:rPr>
        <w:t xml:space="preserve">   and is published according to the article 27 of the RA law on procurements.</w:t>
      </w:r>
    </w:p>
    <w:p w:rsidR="00EE5AD1" w:rsidRDefault="00EE5AD1" w:rsidP="00EE5AD1">
      <w:pPr>
        <w:pStyle w:val="BodyTextIndent"/>
        <w:spacing w:line="240" w:lineRule="auto"/>
        <w:jc w:val="center"/>
        <w:rPr>
          <w:rFonts w:ascii="GHEA Grapalat" w:hAnsi="GHEA Grapalat"/>
          <w:i w:val="0"/>
          <w:lang w:val="en-GB"/>
        </w:rPr>
      </w:pPr>
    </w:p>
    <w:p w:rsidR="00EE5AD1" w:rsidRPr="004D0BA5" w:rsidRDefault="00EE5AD1" w:rsidP="00EE5AD1">
      <w:pPr>
        <w:pStyle w:val="FootnoteText"/>
        <w:spacing w:line="276" w:lineRule="auto"/>
        <w:ind w:firstLine="567"/>
        <w:jc w:val="center"/>
        <w:rPr>
          <w:rFonts w:ascii="Times New Roman" w:hAnsi="Times New Roman"/>
          <w:b/>
          <w:i/>
          <w:sz w:val="24"/>
          <w:szCs w:val="24"/>
          <w:lang w:val="af-ZA"/>
        </w:rPr>
      </w:pPr>
      <w:r>
        <w:rPr>
          <w:rFonts w:ascii="GHEA Grapalat" w:hAnsi="GHEA Grapalat"/>
          <w:lang w:val="en-GB"/>
        </w:rPr>
        <w:t xml:space="preserve">Request for quotation code </w:t>
      </w:r>
      <w:r w:rsidR="004D0BA5" w:rsidRPr="004D0BA5">
        <w:rPr>
          <w:rFonts w:ascii="GHEA Grapalat" w:hAnsi="GHEA Grapalat"/>
          <w:lang w:val="en-GB"/>
        </w:rPr>
        <w:t>&lt;&lt;</w:t>
      </w:r>
      <w:r w:rsidR="004D0BA5" w:rsidRPr="004D0BA5">
        <w:rPr>
          <w:rFonts w:ascii="GHEA Grapalat" w:hAnsi="GHEA Grapalat"/>
          <w:b/>
          <w:lang w:val="hy-AM"/>
        </w:rPr>
        <w:t>Թ 20 ՊՈԼ-ԳՀ</w:t>
      </w:r>
      <w:r w:rsidR="004D0BA5" w:rsidRPr="004D0BA5">
        <w:rPr>
          <w:rFonts w:ascii="GHEA Grapalat" w:hAnsi="GHEA Grapalat"/>
          <w:b/>
          <w:lang w:val="af-ZA"/>
        </w:rPr>
        <w:t>ԱՊՁԲ</w:t>
      </w:r>
      <w:r w:rsidR="004D0BA5" w:rsidRPr="004D0BA5">
        <w:rPr>
          <w:rFonts w:ascii="GHEA Grapalat" w:hAnsi="GHEA Grapalat"/>
          <w:b/>
          <w:lang w:val="hy-AM"/>
        </w:rPr>
        <w:t>-2018/</w:t>
      </w:r>
      <w:r w:rsidR="00FE5117" w:rsidRPr="00FE5117">
        <w:rPr>
          <w:rFonts w:ascii="GHEA Grapalat" w:hAnsi="GHEA Grapalat"/>
          <w:b/>
        </w:rPr>
        <w:t>15</w:t>
      </w:r>
      <w:r w:rsidR="004D0BA5" w:rsidRPr="004D0BA5">
        <w:rPr>
          <w:rFonts w:ascii="GHEA Grapalat" w:hAnsi="GHEA Grapalat"/>
          <w:b/>
          <w:lang w:val="hy-AM"/>
        </w:rPr>
        <w:t>-1</w:t>
      </w:r>
      <w:r w:rsidR="004D0BA5" w:rsidRPr="004D0BA5">
        <w:rPr>
          <w:rFonts w:ascii="GHEA Grapalat" w:hAnsi="GHEA Grapalat"/>
          <w:b/>
        </w:rPr>
        <w:t>&gt;&gt;</w:t>
      </w:r>
      <w:r w:rsidR="004D0BA5" w:rsidRPr="004D0BA5">
        <w:rPr>
          <w:rFonts w:ascii="GHEA Grapalat" w:hAnsi="GHEA Grapalat"/>
          <w:i/>
          <w:lang w:val="af-ZA"/>
        </w:rPr>
        <w:t xml:space="preserve">        </w:t>
      </w:r>
    </w:p>
    <w:p w:rsidR="00EE5AD1" w:rsidRDefault="00EE5AD1" w:rsidP="00EE5AD1">
      <w:pPr>
        <w:pStyle w:val="BodyTextIndent"/>
        <w:spacing w:line="240" w:lineRule="auto"/>
        <w:jc w:val="center"/>
        <w:rPr>
          <w:rFonts w:ascii="GHEA Grapalat" w:hAnsi="GHEA Grapalat"/>
          <w:i w:val="0"/>
          <w:lang w:val="en-GB"/>
        </w:rPr>
      </w:pPr>
    </w:p>
    <w:p w:rsidR="00EE5AD1" w:rsidRDefault="00EE5AD1" w:rsidP="00EE5AD1">
      <w:pPr>
        <w:pStyle w:val="BodyTextIndent"/>
        <w:spacing w:line="240" w:lineRule="auto"/>
        <w:ind w:firstLine="708"/>
        <w:jc w:val="left"/>
        <w:rPr>
          <w:rFonts w:ascii="GHEA Grapalat" w:hAnsi="GHEA Grapalat"/>
          <w:i w:val="0"/>
          <w:lang w:val="en-GB"/>
        </w:rPr>
      </w:pPr>
      <w:r>
        <w:rPr>
          <w:rFonts w:ascii="GHEA Grapalat" w:hAnsi="GHEA Grapalat"/>
          <w:i w:val="0"/>
          <w:lang w:val="en-GB"/>
        </w:rPr>
        <w:t xml:space="preserve">Procuring entity </w:t>
      </w:r>
      <w:r w:rsidR="004D0BA5" w:rsidRPr="004D0BA5">
        <w:rPr>
          <w:rStyle w:val="shorttext"/>
          <w:rFonts w:ascii="Arial" w:hAnsi="Arial" w:cs="Arial"/>
          <w:i w:val="0"/>
          <w:color w:val="222222"/>
        </w:rPr>
        <w:t>No. 20 polyclinic</w:t>
      </w:r>
      <w:r>
        <w:rPr>
          <w:rFonts w:ascii="GHEA Grapalat" w:hAnsi="GHEA Grapalat"/>
          <w:i w:val="0"/>
          <w:lang w:val="en-GB"/>
        </w:rPr>
        <w:t>, located in city Yerevan,</w:t>
      </w:r>
      <w:r w:rsidR="004D0BA5">
        <w:rPr>
          <w:rFonts w:ascii="GHEA Grapalat" w:hAnsi="GHEA Grapalat"/>
          <w:i w:val="0"/>
          <w:lang w:val="en-GB"/>
        </w:rPr>
        <w:t xml:space="preserve">Davtashen 4-th </w:t>
      </w:r>
      <w:r w:rsidR="004D0BA5">
        <w:rPr>
          <w:rFonts w:ascii="GHEA Grapalat" w:hAnsi="GHEA Grapalat"/>
          <w:i w:val="0"/>
          <w:lang w:val="en-US"/>
        </w:rPr>
        <w:t xml:space="preserve">district </w:t>
      </w:r>
      <w:r>
        <w:rPr>
          <w:rFonts w:ascii="GHEA Grapalat" w:hAnsi="GHEA Grapalat"/>
          <w:i w:val="0"/>
          <w:lang w:val="en-GB"/>
        </w:rPr>
        <w:t>address,  announces a request for quotation, which is performed in one round through the procurement system</w:t>
      </w:r>
      <w:r w:rsidR="004D0BA5">
        <w:rPr>
          <w:rFonts w:ascii="GHEA Grapalat" w:hAnsi="GHEA Grapalat"/>
          <w:i w:val="0"/>
          <w:lang w:val="en-GB"/>
        </w:rPr>
        <w:t>.</w:t>
      </w:r>
      <w:r>
        <w:rPr>
          <w:rFonts w:ascii="GHEA Grapalat" w:hAnsi="GHEA Grapalat"/>
          <w:i w:val="0"/>
          <w:lang w:val="en-GB"/>
        </w:rPr>
        <w:t xml:space="preserve">  </w:t>
      </w:r>
    </w:p>
    <w:p w:rsidR="00EE5AD1" w:rsidRDefault="00EE5AD1" w:rsidP="00EE5AD1">
      <w:pPr>
        <w:pStyle w:val="BodyTextIndent"/>
        <w:spacing w:line="240" w:lineRule="auto"/>
        <w:ind w:firstLine="0"/>
        <w:rPr>
          <w:rFonts w:ascii="GHEA Grapalat" w:hAnsi="GHEA Grapalat"/>
          <w:i w:val="0"/>
          <w:lang w:val="en-GB"/>
        </w:rPr>
      </w:pPr>
      <w:r>
        <w:rPr>
          <w:rFonts w:ascii="GHEA Grapalat" w:hAnsi="GHEA Grapalat"/>
          <w:i w:val="0"/>
          <w:lang w:val="en-GB"/>
        </w:rPr>
        <w:tab/>
        <w:t>The selected participant of the request for quotation, in a prescribed manner, will be offered to sign a</w:t>
      </w:r>
      <w:r w:rsidRPr="00C9240D">
        <w:rPr>
          <w:rFonts w:ascii="GHEA Grapalat" w:hAnsi="GHEA Grapalat"/>
          <w:i w:val="0"/>
          <w:lang w:val="en-GB"/>
        </w:rPr>
        <w:t xml:space="preserve"> </w:t>
      </w:r>
      <w:r>
        <w:rPr>
          <w:rFonts w:ascii="GHEA Grapalat" w:hAnsi="GHEA Grapalat"/>
          <w:i w:val="0"/>
          <w:lang w:val="en-GB"/>
        </w:rPr>
        <w:t xml:space="preserve">contract of supply of </w:t>
      </w:r>
      <w:r w:rsidR="00FE5117" w:rsidRPr="00FE5117">
        <w:rPr>
          <w:rStyle w:val="shorttext"/>
          <w:rFonts w:ascii="Arial" w:hAnsi="Arial" w:cs="Arial"/>
          <w:b/>
          <w:i w:val="0"/>
          <w:color w:val="222222"/>
        </w:rPr>
        <w:t>chemicals</w:t>
      </w:r>
      <w:r>
        <w:rPr>
          <w:rStyle w:val="shorttext"/>
          <w:rFonts w:ascii="Arial" w:hAnsi="Arial" w:cs="Arial"/>
          <w:b/>
          <w:i w:val="0"/>
          <w:color w:val="222222"/>
        </w:rPr>
        <w:t xml:space="preserve"> </w:t>
      </w:r>
      <w:r>
        <w:rPr>
          <w:rFonts w:ascii="GHEA Grapalat" w:hAnsi="GHEA Grapalat"/>
          <w:i w:val="0"/>
          <w:lang w:val="en-GB"/>
        </w:rPr>
        <w:t>(hereinafter, contract).</w:t>
      </w:r>
    </w:p>
    <w:p w:rsidR="00EE5AD1" w:rsidRDefault="00EE5AD1" w:rsidP="00EE5AD1">
      <w:pPr>
        <w:pStyle w:val="BodyTextIndent"/>
        <w:spacing w:line="240" w:lineRule="auto"/>
        <w:ind w:firstLine="0"/>
        <w:rPr>
          <w:rFonts w:ascii="GHEA Grapalat" w:hAnsi="GHEA Grapalat"/>
          <w:i w:val="0"/>
          <w:lang w:val="en-GB"/>
        </w:rPr>
      </w:pPr>
      <w:r>
        <w:rPr>
          <w:rFonts w:ascii="GHEA Grapalat" w:hAnsi="GHEA Grapalat"/>
          <w:i w:val="0"/>
          <w:lang w:val="en-GB"/>
        </w:rPr>
        <w:tab/>
        <w:t>According to the article 7 of the RA law on procurements any person, regardless of being a foreign person, organization or stateless person, has an equal right to participate in the request for quotation.</w:t>
      </w:r>
    </w:p>
    <w:p w:rsidR="00EE5AD1" w:rsidRDefault="00EE5AD1" w:rsidP="00EE5AD1">
      <w:pPr>
        <w:ind w:firstLine="720"/>
        <w:jc w:val="both"/>
        <w:rPr>
          <w:rFonts w:ascii="GHEA Grapalat" w:hAnsi="GHEA Grapalat"/>
          <w:sz w:val="20"/>
          <w:szCs w:val="20"/>
          <w:lang w:val="en-GB"/>
        </w:rPr>
      </w:pPr>
      <w:r>
        <w:rPr>
          <w:rFonts w:ascii="GHEA Grapalat" w:hAnsi="GHEA Grapalat"/>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EE5AD1" w:rsidRDefault="00EE5AD1" w:rsidP="00EE5AD1">
      <w:pPr>
        <w:pStyle w:val="BodyTextIndent"/>
        <w:spacing w:line="240" w:lineRule="auto"/>
        <w:rPr>
          <w:rFonts w:ascii="GHEA Grapalat" w:hAnsi="GHEA Grapalat"/>
          <w:i w:val="0"/>
          <w:lang w:val="en-GB"/>
        </w:rPr>
      </w:pPr>
      <w:r>
        <w:rPr>
          <w:rFonts w:ascii="GHEA Grapalat" w:hAnsi="GHEA Grapalat"/>
          <w:i w:val="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EE5AD1" w:rsidRDefault="00EE5AD1" w:rsidP="00EE5AD1">
      <w:pPr>
        <w:pStyle w:val="BodyTextIndent"/>
        <w:spacing w:line="240" w:lineRule="auto"/>
        <w:rPr>
          <w:rFonts w:ascii="GHEA Grapalat" w:hAnsi="GHEA Grapalat"/>
          <w:i w:val="0"/>
          <w:lang w:val="en-GB"/>
        </w:rPr>
      </w:pPr>
      <w:r>
        <w:rPr>
          <w:rFonts w:ascii="GHEA Grapalat" w:hAnsi="GHEA Grapalat"/>
          <w:i w:val="0"/>
          <w:lang w:val="en-GB"/>
        </w:rPr>
        <w:t xml:space="preserve">In order to receive the hard copy of the invitation of the request for quotation it is required to apply to the procuring entity </w:t>
      </w:r>
      <w:r>
        <w:rPr>
          <w:rFonts w:ascii="GHEA Grapalat" w:hAnsi="GHEA Grapalat"/>
          <w:b/>
          <w:i w:val="0"/>
          <w:lang w:val="en-GB"/>
        </w:rPr>
        <w:t xml:space="preserve">before </w:t>
      </w:r>
      <w:r>
        <w:rPr>
          <w:rFonts w:ascii="GHEA Grapalat" w:hAnsi="GHEA Grapalat"/>
          <w:b/>
          <w:i w:val="0"/>
          <w:lang w:val="en-US"/>
        </w:rPr>
        <w:t>0</w:t>
      </w:r>
      <w:r w:rsidR="004D0BA5">
        <w:rPr>
          <w:rFonts w:ascii="GHEA Grapalat" w:hAnsi="GHEA Grapalat"/>
          <w:b/>
          <w:i w:val="0"/>
          <w:lang w:val="en-US"/>
        </w:rPr>
        <w:t>2</w:t>
      </w:r>
      <w:r>
        <w:rPr>
          <w:rFonts w:ascii="GHEA Grapalat" w:hAnsi="GHEA Grapalat"/>
          <w:b/>
          <w:i w:val="0"/>
          <w:lang w:val="en-GB"/>
        </w:rPr>
        <w:t xml:space="preserve"> </w:t>
      </w:r>
      <w:r w:rsidR="004D0BA5">
        <w:rPr>
          <w:rFonts w:ascii="GHEA Grapalat" w:hAnsi="GHEA Grapalat"/>
          <w:b/>
          <w:i w:val="0"/>
          <w:lang w:val="en-US"/>
        </w:rPr>
        <w:t>March</w:t>
      </w:r>
      <w:r>
        <w:rPr>
          <w:rFonts w:ascii="GHEA Grapalat" w:hAnsi="GHEA Grapalat"/>
          <w:b/>
          <w:i w:val="0"/>
          <w:lang w:val="en-GB"/>
        </w:rPr>
        <w:t xml:space="preserve"> 2018 at </w:t>
      </w:r>
      <w:r w:rsidRPr="00372B47">
        <w:rPr>
          <w:rFonts w:ascii="GHEA Grapalat" w:hAnsi="GHEA Grapalat"/>
          <w:b/>
          <w:i w:val="0"/>
          <w:lang w:val="en-GB"/>
        </w:rPr>
        <w:t>1</w:t>
      </w:r>
      <w:r w:rsidR="00FE5117">
        <w:rPr>
          <w:rFonts w:ascii="GHEA Grapalat" w:hAnsi="GHEA Grapalat"/>
          <w:b/>
          <w:i w:val="0"/>
          <w:lang w:val="hy-AM"/>
        </w:rPr>
        <w:t>7</w:t>
      </w:r>
      <w:r w:rsidRPr="00372B47">
        <w:rPr>
          <w:rFonts w:ascii="GHEA Grapalat" w:hAnsi="GHEA Grapalat"/>
          <w:b/>
          <w:i w:val="0"/>
          <w:lang w:val="en-GB"/>
        </w:rPr>
        <w:t>.</w:t>
      </w:r>
      <w:r w:rsidR="00FE5117">
        <w:rPr>
          <w:rFonts w:ascii="GHEA Grapalat" w:hAnsi="GHEA Grapalat"/>
          <w:b/>
          <w:i w:val="0"/>
          <w:lang w:val="hy-AM"/>
        </w:rPr>
        <w:t>00</w:t>
      </w:r>
      <w:r w:rsidRPr="00372B47">
        <w:rPr>
          <w:rFonts w:ascii="GHEA Grapalat" w:hAnsi="GHEA Grapalat"/>
          <w:b/>
          <w:i w:val="0"/>
          <w:lang w:val="en-GB"/>
        </w:rPr>
        <w:t xml:space="preserve"> o’cloc</w:t>
      </w:r>
      <w:r w:rsidRPr="00372B47">
        <w:rPr>
          <w:rFonts w:ascii="GHEA Grapalat" w:hAnsi="GHEA Grapalat"/>
          <w:b/>
          <w:i w:val="0"/>
          <w:color w:val="000000" w:themeColor="text1"/>
          <w:lang w:val="en-GB"/>
        </w:rPr>
        <w:t>k</w:t>
      </w:r>
      <w:r>
        <w:rPr>
          <w:rFonts w:ascii="GHEA Grapalat" w:hAnsi="GHEA Grapalat"/>
          <w:i w:val="0"/>
          <w:color w:val="000000" w:themeColor="text1"/>
          <w:lang w:val="en-GB"/>
        </w:rPr>
        <w:t>.</w:t>
      </w:r>
      <w:r>
        <w:rPr>
          <w:rFonts w:ascii="GHEA Grapalat" w:hAnsi="GHEA Grapalat"/>
          <w:i w:val="0"/>
          <w:lang w:val="en-GB"/>
        </w:rPr>
        <w:t xml:space="preserve">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rsidR="00EE5AD1" w:rsidRDefault="00EE5AD1" w:rsidP="00EE5AD1">
      <w:pPr>
        <w:pStyle w:val="BodyTextIndent"/>
        <w:spacing w:line="240" w:lineRule="auto"/>
        <w:rPr>
          <w:rFonts w:ascii="GHEA Grapalat" w:hAnsi="GHEA Grapalat"/>
          <w:i w:val="0"/>
          <w:lang w:val="en-GB"/>
        </w:rPr>
      </w:pPr>
      <w:r>
        <w:rPr>
          <w:rFonts w:ascii="GHEA Grapalat" w:hAnsi="GHEA Grapalat"/>
          <w:i w:val="0"/>
          <w:lang w:val="en-GB"/>
        </w:rPr>
        <w:t xml:space="preserve">In case of receiving a request to provide the invitation electronically, the procuring entity ensures the provision of the invitation electronically during the first work day following the receipt of such a request. </w:t>
      </w:r>
    </w:p>
    <w:p w:rsidR="00EE5AD1" w:rsidRDefault="00EE5AD1" w:rsidP="00EE5AD1">
      <w:pPr>
        <w:pStyle w:val="BodyTextIndent"/>
        <w:spacing w:line="240" w:lineRule="auto"/>
        <w:rPr>
          <w:rFonts w:ascii="GHEA Grapalat" w:hAnsi="GHEA Grapalat"/>
          <w:i w:val="0"/>
          <w:lang w:val="en-GB"/>
        </w:rPr>
      </w:pPr>
      <w:r>
        <w:rPr>
          <w:rFonts w:ascii="GHEA Grapalat" w:hAnsi="GHEA Grapalat"/>
          <w:i w:val="0"/>
          <w:lang w:val="en-GB"/>
        </w:rPr>
        <w:t xml:space="preserve">Not receiving an invitation does not limit the right of the participant to participate in the request for quotation. </w:t>
      </w:r>
    </w:p>
    <w:p w:rsidR="00EE5AD1" w:rsidRDefault="00EE5AD1" w:rsidP="00EE5AD1">
      <w:pPr>
        <w:pStyle w:val="BodyTextIndent"/>
        <w:spacing w:line="240" w:lineRule="auto"/>
        <w:rPr>
          <w:rFonts w:ascii="GHEA Grapalat" w:hAnsi="GHEA Grapalat"/>
          <w:i w:val="0"/>
          <w:lang w:val="en-GB"/>
        </w:rPr>
      </w:pPr>
      <w:r>
        <w:rPr>
          <w:rFonts w:ascii="GHEA Grapalat" w:hAnsi="GHEA Grapalat"/>
          <w:i w:val="0"/>
          <w:lang w:val="en-GB"/>
        </w:rPr>
        <w:t>The bids for the request for quotation must be presented electronically through the electronic procurement system</w:t>
      </w:r>
      <w:r>
        <w:rPr>
          <w:rFonts w:ascii="GHEA Grapalat" w:hAnsi="GHEA Grapalat"/>
          <w:i w:val="0"/>
          <w:lang w:val="en-GB" w:eastAsia="ru-RU"/>
        </w:rPr>
        <w:t>)</w:t>
      </w:r>
      <w:r>
        <w:rPr>
          <w:rFonts w:ascii="GHEA Grapalat" w:hAnsi="GHEA Grapalat"/>
          <w:i w:val="0"/>
          <w:lang w:val="en-GB"/>
        </w:rPr>
        <w:t xml:space="preserve"> </w:t>
      </w:r>
      <w:r w:rsidR="004D0BA5">
        <w:rPr>
          <w:rFonts w:ascii="GHEA Grapalat" w:hAnsi="GHEA Grapalat"/>
          <w:b/>
          <w:i w:val="0"/>
          <w:lang w:val="en-GB"/>
        </w:rPr>
        <w:t xml:space="preserve">before </w:t>
      </w:r>
      <w:r w:rsidR="004D0BA5">
        <w:rPr>
          <w:rFonts w:ascii="GHEA Grapalat" w:hAnsi="GHEA Grapalat"/>
          <w:b/>
          <w:i w:val="0"/>
          <w:lang w:val="en-US"/>
        </w:rPr>
        <w:t>02</w:t>
      </w:r>
      <w:r w:rsidR="004D0BA5">
        <w:rPr>
          <w:rFonts w:ascii="GHEA Grapalat" w:hAnsi="GHEA Grapalat"/>
          <w:b/>
          <w:i w:val="0"/>
          <w:lang w:val="en-GB"/>
        </w:rPr>
        <w:t xml:space="preserve"> </w:t>
      </w:r>
      <w:r w:rsidR="004D0BA5">
        <w:rPr>
          <w:rFonts w:ascii="GHEA Grapalat" w:hAnsi="GHEA Grapalat"/>
          <w:b/>
          <w:i w:val="0"/>
          <w:lang w:val="en-US"/>
        </w:rPr>
        <w:t>March</w:t>
      </w:r>
      <w:r w:rsidR="004D0BA5">
        <w:rPr>
          <w:rFonts w:ascii="GHEA Grapalat" w:hAnsi="GHEA Grapalat"/>
          <w:b/>
          <w:i w:val="0"/>
          <w:lang w:val="en-GB"/>
        </w:rPr>
        <w:t xml:space="preserve"> 2018 at </w:t>
      </w:r>
      <w:r w:rsidR="004D0BA5" w:rsidRPr="00372B47">
        <w:rPr>
          <w:rFonts w:ascii="GHEA Grapalat" w:hAnsi="GHEA Grapalat"/>
          <w:b/>
          <w:i w:val="0"/>
          <w:lang w:val="en-GB"/>
        </w:rPr>
        <w:t>1</w:t>
      </w:r>
      <w:r w:rsidR="00FE5117">
        <w:rPr>
          <w:rFonts w:ascii="GHEA Grapalat" w:hAnsi="GHEA Grapalat"/>
          <w:b/>
          <w:i w:val="0"/>
          <w:lang w:val="hy-AM"/>
        </w:rPr>
        <w:t>7</w:t>
      </w:r>
      <w:r w:rsidR="004D0BA5" w:rsidRPr="00372B47">
        <w:rPr>
          <w:rFonts w:ascii="GHEA Grapalat" w:hAnsi="GHEA Grapalat"/>
          <w:b/>
          <w:i w:val="0"/>
          <w:lang w:val="en-GB"/>
        </w:rPr>
        <w:t>.</w:t>
      </w:r>
      <w:r w:rsidR="00FE5117">
        <w:rPr>
          <w:rFonts w:ascii="GHEA Grapalat" w:hAnsi="GHEA Grapalat"/>
          <w:b/>
          <w:i w:val="0"/>
          <w:lang w:val="hy-AM"/>
        </w:rPr>
        <w:t>00</w:t>
      </w:r>
      <w:r w:rsidR="004D0BA5" w:rsidRPr="00372B47">
        <w:rPr>
          <w:rFonts w:ascii="GHEA Grapalat" w:hAnsi="GHEA Grapalat"/>
          <w:b/>
          <w:i w:val="0"/>
          <w:lang w:val="en-GB"/>
        </w:rPr>
        <w:t xml:space="preserve"> o’cloc</w:t>
      </w:r>
      <w:r w:rsidR="004D0BA5" w:rsidRPr="00372B47">
        <w:rPr>
          <w:rFonts w:ascii="GHEA Grapalat" w:hAnsi="GHEA Grapalat"/>
          <w:b/>
          <w:i w:val="0"/>
          <w:color w:val="000000" w:themeColor="text1"/>
          <w:lang w:val="en-GB"/>
        </w:rPr>
        <w:t>k</w:t>
      </w:r>
      <w:r>
        <w:rPr>
          <w:rFonts w:ascii="GHEA Grapalat" w:hAnsi="GHEA Grapalat"/>
          <w:i w:val="0"/>
          <w:lang w:val="en-GB"/>
        </w:rPr>
        <w:t xml:space="preserve">.Besides Armenian, the bids can be presented in English and Russian. </w:t>
      </w:r>
    </w:p>
    <w:p w:rsidR="00EE5AD1" w:rsidRDefault="00EE5AD1" w:rsidP="00EE5AD1">
      <w:pPr>
        <w:pStyle w:val="BodyTextIndent"/>
        <w:spacing w:line="240" w:lineRule="auto"/>
        <w:ind w:firstLine="708"/>
        <w:rPr>
          <w:rFonts w:ascii="GHEA Grapalat" w:hAnsi="GHEA Grapalat"/>
          <w:i w:val="0"/>
          <w:lang w:val="en-GB"/>
        </w:rPr>
      </w:pPr>
      <w:r>
        <w:rPr>
          <w:rFonts w:ascii="GHEA Grapalat" w:hAnsi="GHEA Grapalat"/>
          <w:i w:val="0"/>
          <w:lang w:val="en-GB"/>
        </w:rPr>
        <w:t>The opening of the bids will take place electronically through the electronic procurement system Armeps</w:t>
      </w:r>
      <w:r>
        <w:rPr>
          <w:rFonts w:ascii="GHEA Grapalat" w:hAnsi="GHEA Grapalat"/>
          <w:i w:val="0"/>
          <w:lang w:val="en-GB" w:eastAsia="ru-RU"/>
        </w:rPr>
        <w:t xml:space="preserve">) on day </w:t>
      </w:r>
      <w:r>
        <w:rPr>
          <w:rFonts w:ascii="GHEA Grapalat" w:hAnsi="GHEA Grapalat"/>
          <w:i w:val="0"/>
          <w:u w:val="single"/>
          <w:lang w:val="hy-AM"/>
        </w:rPr>
        <w:t>7-</w:t>
      </w:r>
      <w:r>
        <w:rPr>
          <w:rFonts w:ascii="GHEA Grapalat" w:hAnsi="GHEA Grapalat"/>
          <w:i w:val="0"/>
          <w:u w:val="single"/>
          <w:lang w:val="en-US"/>
        </w:rPr>
        <w:t>th</w:t>
      </w:r>
      <w:r>
        <w:rPr>
          <w:rFonts w:ascii="GHEA Grapalat" w:hAnsi="GHEA Grapalat"/>
          <w:i w:val="0"/>
          <w:lang w:val="en-GB"/>
        </w:rPr>
        <w:t xml:space="preserve"> after the publication of this announcement at </w:t>
      </w:r>
      <w:r w:rsidR="004D0BA5">
        <w:rPr>
          <w:rFonts w:ascii="GHEA Grapalat" w:hAnsi="GHEA Grapalat"/>
          <w:i w:val="0"/>
          <w:u w:val="single"/>
          <w:lang w:val="en-GB"/>
        </w:rPr>
        <w:t>1</w:t>
      </w:r>
      <w:r w:rsidR="00FE5117">
        <w:rPr>
          <w:rFonts w:ascii="GHEA Grapalat" w:hAnsi="GHEA Grapalat"/>
          <w:i w:val="0"/>
          <w:u w:val="single"/>
          <w:lang w:val="hy-AM"/>
        </w:rPr>
        <w:t>7</w:t>
      </w:r>
      <w:r>
        <w:rPr>
          <w:rFonts w:ascii="GHEA Grapalat" w:hAnsi="GHEA Grapalat"/>
          <w:i w:val="0"/>
          <w:u w:val="single"/>
          <w:lang w:val="en-GB"/>
        </w:rPr>
        <w:t>.</w:t>
      </w:r>
      <w:r w:rsidR="00FE5117">
        <w:rPr>
          <w:rFonts w:ascii="GHEA Grapalat" w:hAnsi="GHEA Grapalat"/>
          <w:i w:val="0"/>
          <w:u w:val="single"/>
          <w:lang w:val="hy-AM"/>
        </w:rPr>
        <w:t>00</w:t>
      </w:r>
      <w:r>
        <w:rPr>
          <w:rFonts w:ascii="GHEA Grapalat" w:hAnsi="GHEA Grapalat"/>
          <w:i w:val="0"/>
          <w:u w:val="single"/>
          <w:lang w:val="en-GB"/>
        </w:rPr>
        <w:t xml:space="preserve"> </w:t>
      </w:r>
      <w:r>
        <w:rPr>
          <w:rFonts w:ascii="GHEA Grapalat" w:hAnsi="GHEA Grapalat"/>
          <w:i w:val="0"/>
          <w:lang w:val="en-GB"/>
        </w:rPr>
        <w:t>o’clock</w:t>
      </w:r>
      <w:r>
        <w:rPr>
          <w:rFonts w:ascii="GHEA Grapalat" w:hAnsi="GHEA Grapalat"/>
          <w:i w:val="0"/>
          <w:lang w:val="en-GB" w:eastAsia="ru-RU"/>
        </w:rPr>
        <w:t>.(</w:t>
      </w:r>
      <w:r>
        <w:rPr>
          <w:rFonts w:ascii="GHEA Grapalat" w:hAnsi="GHEA Grapalat"/>
          <w:b/>
          <w:i w:val="0"/>
          <w:lang w:val="en-GB"/>
        </w:rPr>
        <w:t xml:space="preserve"> </w:t>
      </w:r>
      <w:r w:rsidR="004D0BA5">
        <w:rPr>
          <w:rFonts w:ascii="GHEA Grapalat" w:hAnsi="GHEA Grapalat"/>
          <w:b/>
          <w:i w:val="0"/>
          <w:lang w:val="en-GB"/>
        </w:rPr>
        <w:t xml:space="preserve">before </w:t>
      </w:r>
      <w:r w:rsidR="004D0BA5">
        <w:rPr>
          <w:rFonts w:ascii="GHEA Grapalat" w:hAnsi="GHEA Grapalat"/>
          <w:b/>
          <w:i w:val="0"/>
          <w:lang w:val="en-US"/>
        </w:rPr>
        <w:t>02</w:t>
      </w:r>
      <w:r w:rsidR="004D0BA5">
        <w:rPr>
          <w:rFonts w:ascii="GHEA Grapalat" w:hAnsi="GHEA Grapalat"/>
          <w:b/>
          <w:i w:val="0"/>
          <w:lang w:val="en-GB"/>
        </w:rPr>
        <w:t xml:space="preserve"> </w:t>
      </w:r>
      <w:r w:rsidR="004D0BA5">
        <w:rPr>
          <w:rFonts w:ascii="GHEA Grapalat" w:hAnsi="GHEA Grapalat"/>
          <w:b/>
          <w:i w:val="0"/>
          <w:lang w:val="en-US"/>
        </w:rPr>
        <w:t>March</w:t>
      </w:r>
      <w:r w:rsidR="004D0BA5">
        <w:rPr>
          <w:rFonts w:ascii="GHEA Grapalat" w:hAnsi="GHEA Grapalat"/>
          <w:b/>
          <w:i w:val="0"/>
          <w:lang w:val="en-GB"/>
        </w:rPr>
        <w:t xml:space="preserve"> 2018 at </w:t>
      </w:r>
      <w:r w:rsidR="004D0BA5" w:rsidRPr="00372B47">
        <w:rPr>
          <w:rFonts w:ascii="GHEA Grapalat" w:hAnsi="GHEA Grapalat"/>
          <w:b/>
          <w:i w:val="0"/>
          <w:lang w:val="en-GB"/>
        </w:rPr>
        <w:t>1</w:t>
      </w:r>
      <w:r w:rsidR="00FE5117">
        <w:rPr>
          <w:rFonts w:ascii="GHEA Grapalat" w:hAnsi="GHEA Grapalat"/>
          <w:b/>
          <w:i w:val="0"/>
          <w:lang w:val="hy-AM"/>
        </w:rPr>
        <w:t>7</w:t>
      </w:r>
      <w:r w:rsidR="004D0BA5" w:rsidRPr="00372B47">
        <w:rPr>
          <w:rFonts w:ascii="GHEA Grapalat" w:hAnsi="GHEA Grapalat"/>
          <w:b/>
          <w:i w:val="0"/>
          <w:lang w:val="en-GB"/>
        </w:rPr>
        <w:t>.</w:t>
      </w:r>
      <w:r w:rsidR="00FE5117">
        <w:rPr>
          <w:rFonts w:ascii="GHEA Grapalat" w:hAnsi="GHEA Grapalat"/>
          <w:b/>
          <w:i w:val="0"/>
          <w:lang w:val="hy-AM"/>
        </w:rPr>
        <w:t>00</w:t>
      </w:r>
      <w:r w:rsidR="004D0BA5" w:rsidRPr="00372B47">
        <w:rPr>
          <w:rFonts w:ascii="GHEA Grapalat" w:hAnsi="GHEA Grapalat"/>
          <w:b/>
          <w:i w:val="0"/>
          <w:lang w:val="en-GB"/>
        </w:rPr>
        <w:t xml:space="preserve"> o’cloc</w:t>
      </w:r>
      <w:r w:rsidR="004D0BA5" w:rsidRPr="00372B47">
        <w:rPr>
          <w:rFonts w:ascii="GHEA Grapalat" w:hAnsi="GHEA Grapalat"/>
          <w:b/>
          <w:i w:val="0"/>
          <w:color w:val="000000" w:themeColor="text1"/>
          <w:lang w:val="en-GB"/>
        </w:rPr>
        <w:t>k</w:t>
      </w:r>
      <w:r w:rsidR="004D0BA5">
        <w:rPr>
          <w:rFonts w:ascii="GHEA Grapalat" w:hAnsi="GHEA Grapalat"/>
          <w:i w:val="0"/>
          <w:lang w:val="en-GB"/>
        </w:rPr>
        <w:t xml:space="preserve"> </w:t>
      </w:r>
      <w:r>
        <w:rPr>
          <w:rFonts w:ascii="GHEA Grapalat" w:hAnsi="GHEA Grapalat"/>
          <w:i w:val="0"/>
          <w:lang w:val="en-GB"/>
        </w:rPr>
        <w:t xml:space="preserve">Appeals regarding this procedure must be submitted to the Procurement Appeals Board at 1 Melik-Adamyan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EE5AD1" w:rsidRDefault="00EE5AD1" w:rsidP="00EE5AD1">
      <w:pPr>
        <w:pStyle w:val="BodyTextIndent"/>
        <w:spacing w:line="240" w:lineRule="auto"/>
        <w:rPr>
          <w:rFonts w:ascii="GHEA Grapalat" w:hAnsi="GHEA Grapalat"/>
          <w:i w:val="0"/>
          <w:sz w:val="16"/>
          <w:szCs w:val="16"/>
          <w:lang w:val="en-GB"/>
        </w:rPr>
      </w:pPr>
      <w:r>
        <w:rPr>
          <w:rFonts w:ascii="GHEA Grapalat" w:hAnsi="GHEA Grapalat"/>
          <w:i w:val="0"/>
          <w:lang w:val="en-GB"/>
        </w:rPr>
        <w:t xml:space="preserve">Further information related to this announcement can be received from the secretary of the evaluation commission </w:t>
      </w:r>
      <w:r w:rsidR="00372B47">
        <w:rPr>
          <w:rFonts w:ascii="GHEA Grapalat" w:hAnsi="GHEA Grapalat"/>
          <w:i w:val="0"/>
          <w:u w:val="single"/>
          <w:lang w:val="en-GB"/>
        </w:rPr>
        <w:t>Syuz</w:t>
      </w:r>
      <w:r w:rsidR="00372B47">
        <w:rPr>
          <w:rFonts w:ascii="GHEA Grapalat" w:hAnsi="GHEA Grapalat"/>
          <w:i w:val="0"/>
          <w:u w:val="single"/>
          <w:lang w:val="en-US"/>
        </w:rPr>
        <w:t>anna</w:t>
      </w:r>
      <w:r w:rsidR="004D0BA5">
        <w:rPr>
          <w:rFonts w:ascii="GHEA Grapalat" w:hAnsi="GHEA Grapalat"/>
          <w:i w:val="0"/>
          <w:u w:val="single"/>
          <w:lang w:val="en-GB"/>
        </w:rPr>
        <w:t xml:space="preserve"> Stepanyan</w:t>
      </w:r>
      <w:r>
        <w:rPr>
          <w:rFonts w:ascii="GHEA Grapalat" w:hAnsi="GHEA Grapalat"/>
          <w:i w:val="0"/>
          <w:u w:val="single"/>
          <w:lang w:val="en-GB"/>
        </w:rPr>
        <w:t>.</w:t>
      </w:r>
      <w:r>
        <w:rPr>
          <w:rFonts w:ascii="GHEA Grapalat" w:hAnsi="GHEA Grapalat"/>
          <w:i w:val="0"/>
          <w:lang w:val="en-GB"/>
        </w:rPr>
        <w:tab/>
      </w:r>
    </w:p>
    <w:p w:rsidR="00EE5AD1" w:rsidRDefault="00EE5AD1" w:rsidP="00EE5AD1">
      <w:pPr>
        <w:pStyle w:val="BodyTextIndent"/>
        <w:spacing w:line="240" w:lineRule="auto"/>
        <w:rPr>
          <w:rFonts w:ascii="GHEA Grapalat" w:hAnsi="GHEA Grapalat"/>
          <w:i w:val="0"/>
          <w:lang w:val="en-GB"/>
        </w:rPr>
      </w:pPr>
      <w:r>
        <w:rPr>
          <w:rFonts w:ascii="GHEA Grapalat" w:hAnsi="GHEA Grapalat"/>
          <w:i w:val="0"/>
          <w:lang w:val="en-GB"/>
        </w:rPr>
        <w:t xml:space="preserve">                                     </w:t>
      </w:r>
    </w:p>
    <w:p w:rsidR="00EE5AD1" w:rsidRDefault="00EE5AD1" w:rsidP="004D0BA5">
      <w:pPr>
        <w:pStyle w:val="BodyTextIndent"/>
        <w:spacing w:line="240" w:lineRule="auto"/>
        <w:jc w:val="left"/>
        <w:rPr>
          <w:rFonts w:ascii="GHEA Grapalat" w:hAnsi="GHEA Grapalat"/>
          <w:i w:val="0"/>
          <w:u w:val="single"/>
          <w:lang w:val="hy-AM"/>
        </w:rPr>
      </w:pPr>
      <w:r>
        <w:rPr>
          <w:rFonts w:ascii="GHEA Grapalat" w:hAnsi="GHEA Grapalat"/>
          <w:i w:val="0"/>
          <w:lang w:val="en-GB"/>
        </w:rPr>
        <w:t xml:space="preserve">                                     Telephone </w:t>
      </w:r>
      <w:r w:rsidR="004D0BA5" w:rsidRPr="00EE5AD1">
        <w:rPr>
          <w:rFonts w:ascii="GHEA Grapalat" w:hAnsi="GHEA Grapalat"/>
          <w:i w:val="0"/>
          <w:lang w:val="hy-AM"/>
        </w:rPr>
        <w:t>093311830</w:t>
      </w:r>
    </w:p>
    <w:p w:rsidR="00EE5AD1" w:rsidRDefault="00EE5AD1" w:rsidP="004D0BA5">
      <w:pPr>
        <w:pStyle w:val="BodyTextIndent"/>
        <w:spacing w:line="240" w:lineRule="auto"/>
        <w:jc w:val="left"/>
        <w:rPr>
          <w:rFonts w:ascii="GHEA Grapalat" w:hAnsi="GHEA Grapalat"/>
          <w:i w:val="0"/>
          <w:lang w:val="en-GB"/>
        </w:rPr>
      </w:pPr>
    </w:p>
    <w:p w:rsidR="00EE5AD1" w:rsidRDefault="00EE5AD1" w:rsidP="004D0BA5">
      <w:pPr>
        <w:pStyle w:val="BodyTextIndent"/>
        <w:spacing w:line="240" w:lineRule="auto"/>
        <w:jc w:val="left"/>
        <w:rPr>
          <w:rFonts w:ascii="GHEA Grapalat" w:hAnsi="GHEA Grapalat"/>
          <w:i w:val="0"/>
          <w:u w:val="single"/>
          <w:lang w:val="en-US"/>
        </w:rPr>
      </w:pPr>
      <w:r>
        <w:rPr>
          <w:rFonts w:ascii="GHEA Grapalat" w:hAnsi="GHEA Grapalat"/>
          <w:i w:val="0"/>
          <w:lang w:val="en-GB"/>
        </w:rPr>
        <w:t xml:space="preserve">                                      </w:t>
      </w:r>
      <w:r w:rsidRPr="00372B47">
        <w:rPr>
          <w:rFonts w:ascii="GHEA Grapalat" w:hAnsi="GHEA Grapalat"/>
          <w:i w:val="0"/>
          <w:lang w:val="en-GB"/>
        </w:rPr>
        <w:t xml:space="preserve">Email </w:t>
      </w:r>
      <w:r w:rsidR="004D0BA5" w:rsidRPr="00372B47">
        <w:rPr>
          <w:rFonts w:ascii="GHEA Grapalat" w:hAnsi="GHEA Grapalat"/>
          <w:lang w:val="af-ZA"/>
        </w:rPr>
        <w:t>&lt;&lt;</w:t>
      </w:r>
      <w:r w:rsidR="00372B47" w:rsidRPr="00372B47">
        <w:rPr>
          <w:rFonts w:ascii="GHEA Grapalat" w:hAnsi="GHEA Grapalat" w:cs="Sylfaen"/>
          <w:b/>
          <w:lang w:val="af-ZA"/>
        </w:rPr>
        <w:t>pol20</w:t>
      </w:r>
      <w:r w:rsidR="004D0BA5" w:rsidRPr="00372B47">
        <w:rPr>
          <w:rFonts w:ascii="GHEA Grapalat" w:hAnsi="GHEA Grapalat" w:cs="Sylfaen"/>
          <w:b/>
          <w:lang w:val="af-ZA"/>
        </w:rPr>
        <w:t>gnumner@mail.ru</w:t>
      </w:r>
      <w:r w:rsidR="004D0BA5" w:rsidRPr="00372B47">
        <w:rPr>
          <w:rFonts w:ascii="GHEA Grapalat" w:hAnsi="GHEA Grapalat"/>
          <w:lang w:val="af-ZA"/>
        </w:rPr>
        <w:t>&gt;&gt;,</w:t>
      </w:r>
    </w:p>
    <w:p w:rsidR="00EE5AD1" w:rsidRDefault="00EE5AD1" w:rsidP="00EE5AD1">
      <w:pPr>
        <w:pStyle w:val="BodyTextIndent"/>
        <w:spacing w:line="240" w:lineRule="auto"/>
        <w:rPr>
          <w:rFonts w:ascii="GHEA Grapalat" w:hAnsi="GHEA Grapalat"/>
          <w:i w:val="0"/>
          <w:lang w:val="en-GB"/>
        </w:rPr>
      </w:pPr>
    </w:p>
    <w:p w:rsidR="00EE5AD1" w:rsidRDefault="00EE5AD1" w:rsidP="004D0BA5">
      <w:pPr>
        <w:pStyle w:val="BodyTextIndent"/>
        <w:spacing w:line="240" w:lineRule="auto"/>
        <w:ind w:firstLine="0"/>
        <w:rPr>
          <w:rFonts w:ascii="GHEA Grapalat" w:hAnsi="GHEA Grapalat"/>
          <w:i w:val="0"/>
          <w:lang w:val="en-GB"/>
        </w:rPr>
      </w:pPr>
    </w:p>
    <w:p w:rsidR="00EE5AD1" w:rsidRPr="004D0BA5" w:rsidRDefault="004D0BA5" w:rsidP="00EE5AD1">
      <w:pPr>
        <w:pStyle w:val="BodyText"/>
        <w:ind w:right="-7"/>
        <w:rPr>
          <w:rFonts w:ascii="Sylfaen" w:hAnsi="Sylfaen" w:cs="Sylfaen"/>
          <w:i/>
          <w:sz w:val="22"/>
          <w:lang w:val="hy-AM"/>
        </w:rPr>
      </w:pPr>
      <w:r>
        <w:rPr>
          <w:rStyle w:val="shorttext"/>
          <w:rFonts w:ascii="Arial" w:hAnsi="Arial" w:cs="Arial"/>
          <w:i/>
          <w:color w:val="222222"/>
          <w:sz w:val="20"/>
          <w:szCs w:val="20"/>
        </w:rPr>
        <w:t xml:space="preserve">                                                        </w:t>
      </w:r>
      <w:r w:rsidRPr="004D0BA5">
        <w:rPr>
          <w:rStyle w:val="shorttext"/>
          <w:rFonts w:ascii="Arial" w:hAnsi="Arial" w:cs="Arial"/>
          <w:i/>
          <w:color w:val="222222"/>
          <w:sz w:val="20"/>
          <w:szCs w:val="20"/>
        </w:rPr>
        <w:t>No. 20 polyclinic</w:t>
      </w:r>
      <w:r>
        <w:rPr>
          <w:rStyle w:val="shorttext"/>
          <w:rFonts w:ascii="Sylfaen" w:hAnsi="Sylfaen" w:cs="Arial"/>
          <w:i/>
          <w:color w:val="222222"/>
          <w:sz w:val="20"/>
          <w:szCs w:val="20"/>
          <w:lang w:val="hy-AM"/>
        </w:rPr>
        <w:t xml:space="preserve"> </w:t>
      </w:r>
    </w:p>
    <w:p w:rsidR="00654568" w:rsidRPr="00EE5AD1" w:rsidRDefault="00654568" w:rsidP="00654568">
      <w:pPr>
        <w:pStyle w:val="BodyText"/>
        <w:ind w:right="-7" w:firstLine="567"/>
        <w:jc w:val="right"/>
        <w:rPr>
          <w:rFonts w:ascii="GHEA Grapalat" w:hAnsi="GHEA Grapalat" w:cs="Sylfaen"/>
          <w:i/>
          <w:sz w:val="22"/>
        </w:rPr>
      </w:pPr>
    </w:p>
    <w:p w:rsidR="00654568" w:rsidRPr="00864564" w:rsidRDefault="00654568" w:rsidP="00654568">
      <w:pPr>
        <w:pStyle w:val="BodyText"/>
        <w:ind w:right="-7" w:firstLine="567"/>
        <w:jc w:val="right"/>
        <w:rPr>
          <w:rFonts w:ascii="GHEA Grapalat" w:hAnsi="GHEA Grapalat" w:cs="Sylfaen"/>
          <w:i/>
          <w:sz w:val="22"/>
          <w:lang w:val="af-ZA"/>
        </w:rPr>
      </w:pPr>
    </w:p>
    <w:p w:rsidR="00654568" w:rsidRPr="00864564" w:rsidRDefault="00654568" w:rsidP="00654568">
      <w:pPr>
        <w:pStyle w:val="BodyText"/>
        <w:ind w:right="-7" w:firstLine="567"/>
        <w:jc w:val="right"/>
        <w:rPr>
          <w:rFonts w:ascii="GHEA Grapalat" w:hAnsi="GHEA Grapalat" w:cs="Sylfaen"/>
          <w:i/>
          <w:sz w:val="22"/>
          <w:lang w:val="af-ZA"/>
        </w:rPr>
      </w:pPr>
    </w:p>
    <w:p w:rsidR="00654568" w:rsidRPr="00864564" w:rsidRDefault="00654568" w:rsidP="00654568">
      <w:pPr>
        <w:pStyle w:val="BodyText"/>
        <w:ind w:right="-7" w:firstLine="567"/>
        <w:jc w:val="right"/>
        <w:rPr>
          <w:rFonts w:ascii="GHEA Grapalat" w:hAnsi="GHEA Grapalat" w:cs="Sylfaen"/>
          <w:i/>
          <w:sz w:val="22"/>
          <w:lang w:val="af-ZA"/>
        </w:rPr>
      </w:pPr>
    </w:p>
    <w:p w:rsidR="00654568" w:rsidRPr="00864564" w:rsidRDefault="00654568" w:rsidP="00654568">
      <w:pPr>
        <w:pStyle w:val="BodyText"/>
        <w:ind w:right="-7" w:firstLine="567"/>
        <w:jc w:val="right"/>
        <w:rPr>
          <w:rFonts w:ascii="GHEA Grapalat" w:hAnsi="GHEA Grapalat" w:cs="Sylfaen"/>
          <w:i/>
          <w:sz w:val="22"/>
          <w:lang w:val="af-ZA"/>
        </w:rPr>
      </w:pPr>
    </w:p>
    <w:p w:rsidR="00654568" w:rsidRPr="00864564" w:rsidRDefault="00654568" w:rsidP="00654568">
      <w:pPr>
        <w:pStyle w:val="BodyText"/>
        <w:ind w:right="-7" w:firstLine="567"/>
        <w:jc w:val="right"/>
        <w:rPr>
          <w:rFonts w:ascii="GHEA Grapalat" w:hAnsi="GHEA Grapalat" w:cs="Sylfaen"/>
          <w:i/>
          <w:sz w:val="22"/>
          <w:lang w:val="af-ZA"/>
        </w:rPr>
      </w:pPr>
    </w:p>
    <w:p w:rsidR="00EE5AD1" w:rsidRDefault="00EE5AD1" w:rsidP="00654568">
      <w:pPr>
        <w:pStyle w:val="BodyText"/>
        <w:ind w:right="-7" w:firstLine="567"/>
        <w:jc w:val="right"/>
        <w:rPr>
          <w:rFonts w:ascii="GHEA Grapalat" w:hAnsi="GHEA Grapalat" w:cs="Sylfaen"/>
          <w:i/>
          <w:sz w:val="22"/>
          <w:lang w:val="hy-AM"/>
        </w:rPr>
      </w:pPr>
    </w:p>
    <w:p w:rsidR="00EE5AD1" w:rsidRPr="00EE5AD1" w:rsidRDefault="00EE5AD1" w:rsidP="00654568">
      <w:pPr>
        <w:pStyle w:val="BodyText"/>
        <w:ind w:right="-7" w:firstLine="567"/>
        <w:jc w:val="right"/>
        <w:rPr>
          <w:rFonts w:ascii="GHEA Grapalat" w:hAnsi="GHEA Grapalat" w:cs="Sylfaen"/>
          <w:i/>
          <w:sz w:val="22"/>
          <w:lang w:val="hy-AM"/>
        </w:rPr>
      </w:pPr>
    </w:p>
    <w:p w:rsidR="00654568" w:rsidRPr="00864564" w:rsidRDefault="00654568" w:rsidP="00654568">
      <w:pPr>
        <w:pStyle w:val="BodyText"/>
        <w:spacing w:after="0"/>
        <w:ind w:firstLine="567"/>
        <w:jc w:val="right"/>
        <w:rPr>
          <w:rFonts w:ascii="GHEA Grapalat" w:hAnsi="GHEA Grapalat" w:cs="Sylfaen"/>
          <w:i/>
          <w:sz w:val="20"/>
          <w:szCs w:val="20"/>
          <w:lang w:val="af-ZA"/>
        </w:rPr>
      </w:pPr>
      <w:r w:rsidRPr="004D0BA5">
        <w:rPr>
          <w:rFonts w:ascii="GHEA Grapalat" w:hAnsi="GHEA Grapalat" w:cs="Sylfaen"/>
          <w:i/>
          <w:sz w:val="20"/>
          <w:szCs w:val="20"/>
          <w:lang w:val="hy-AM"/>
        </w:rPr>
        <w:t>Հաստատված</w:t>
      </w:r>
      <w:r w:rsidRPr="00864564">
        <w:rPr>
          <w:rFonts w:ascii="GHEA Grapalat" w:hAnsi="GHEA Grapalat" w:cs="Times Armenian"/>
          <w:i/>
          <w:sz w:val="20"/>
          <w:szCs w:val="20"/>
          <w:lang w:val="af-ZA"/>
        </w:rPr>
        <w:t xml:space="preserve"> </w:t>
      </w:r>
      <w:r w:rsidRPr="004D0BA5">
        <w:rPr>
          <w:rFonts w:ascii="GHEA Grapalat" w:hAnsi="GHEA Grapalat" w:cs="Sylfaen"/>
          <w:i/>
          <w:sz w:val="20"/>
          <w:szCs w:val="20"/>
          <w:lang w:val="hy-AM"/>
        </w:rPr>
        <w:t>է</w:t>
      </w:r>
    </w:p>
    <w:p w:rsidR="00654568" w:rsidRPr="00F43493" w:rsidRDefault="0047073C" w:rsidP="00654568">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&lt;&lt;Թ 20 ՊՈԼ-ԳՀԱՊՁԲ-2018/15</w:t>
      </w:r>
      <w:r w:rsidR="004D0BA5" w:rsidRPr="00F43493">
        <w:rPr>
          <w:rFonts w:ascii="GHEA Grapalat" w:hAnsi="GHEA Grapalat" w:cs="Sylfaen"/>
          <w:i/>
          <w:sz w:val="20"/>
          <w:szCs w:val="20"/>
          <w:lang w:val="hy-AM"/>
        </w:rPr>
        <w:t>-1&gt;&gt;</w:t>
      </w:r>
      <w:r w:rsidR="00F43493">
        <w:rPr>
          <w:rFonts w:ascii="GHEA Grapalat" w:hAnsi="GHEA Grapalat" w:cs="Sylfaen"/>
          <w:i/>
          <w:sz w:val="20"/>
          <w:szCs w:val="20"/>
          <w:lang w:val="hy-AM"/>
        </w:rPr>
        <w:t xml:space="preserve"> </w:t>
      </w:r>
      <w:r w:rsidR="00654568" w:rsidRPr="004D0BA5">
        <w:rPr>
          <w:rFonts w:ascii="GHEA Grapalat" w:hAnsi="GHEA Grapalat" w:cs="Sylfaen"/>
          <w:i/>
          <w:sz w:val="20"/>
          <w:szCs w:val="20"/>
          <w:lang w:val="hy-AM"/>
        </w:rPr>
        <w:t>ծածկա</w:t>
      </w:r>
      <w:r w:rsidR="00654568" w:rsidRPr="00F43493">
        <w:rPr>
          <w:rFonts w:ascii="GHEA Grapalat" w:hAnsi="GHEA Grapalat" w:cs="Sylfaen"/>
          <w:i/>
          <w:sz w:val="20"/>
          <w:szCs w:val="20"/>
          <w:lang w:val="hy-AM"/>
        </w:rPr>
        <w:t>գ</w:t>
      </w:r>
      <w:r w:rsidR="00654568" w:rsidRPr="004D0BA5">
        <w:rPr>
          <w:rFonts w:ascii="GHEA Grapalat" w:hAnsi="GHEA Grapalat" w:cs="Sylfaen"/>
          <w:i/>
          <w:sz w:val="20"/>
          <w:szCs w:val="20"/>
          <w:lang w:val="hy-AM"/>
        </w:rPr>
        <w:t>րով</w:t>
      </w:r>
      <w:r w:rsidR="00654568" w:rsidRPr="00F43493">
        <w:rPr>
          <w:rFonts w:ascii="GHEA Grapalat" w:hAnsi="GHEA Grapalat" w:cs="Sylfaen"/>
          <w:i/>
          <w:sz w:val="20"/>
          <w:szCs w:val="20"/>
          <w:lang w:val="hy-AM"/>
        </w:rPr>
        <w:t xml:space="preserve"> </w:t>
      </w:r>
    </w:p>
    <w:p w:rsidR="00654568" w:rsidRPr="00864564" w:rsidRDefault="00654568" w:rsidP="00654568">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FC165C">
        <w:rPr>
          <w:rFonts w:ascii="GHEA Grapalat" w:hAnsi="GHEA Grapalat" w:cs="Sylfaen"/>
          <w:i/>
          <w:sz w:val="20"/>
          <w:szCs w:val="20"/>
          <w:lang w:val="hy-AM"/>
        </w:rPr>
        <w:t>հանձնաժողովի</w:t>
      </w:r>
    </w:p>
    <w:p w:rsidR="00654568" w:rsidRPr="004D0BA5" w:rsidRDefault="00654568" w:rsidP="00654568">
      <w:pPr>
        <w:pStyle w:val="BodyText"/>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w:t>
      </w:r>
      <w:r w:rsidRPr="004D0BA5">
        <w:rPr>
          <w:rFonts w:ascii="GHEA Grapalat" w:hAnsi="GHEA Grapalat" w:cs="Sylfaen"/>
          <w:i/>
          <w:sz w:val="20"/>
          <w:szCs w:val="20"/>
          <w:lang w:val="af-ZA"/>
        </w:rPr>
        <w:t>20</w:t>
      </w:r>
      <w:r w:rsidR="004D0BA5" w:rsidRPr="004D0BA5">
        <w:rPr>
          <w:rFonts w:ascii="GHEA Grapalat" w:hAnsi="GHEA Grapalat" w:cs="Sylfaen"/>
          <w:i/>
          <w:sz w:val="20"/>
          <w:szCs w:val="20"/>
          <w:lang w:val="af-ZA"/>
        </w:rPr>
        <w:t>18</w:t>
      </w:r>
      <w:r w:rsidRPr="004D0BA5">
        <w:rPr>
          <w:rFonts w:ascii="GHEA Grapalat" w:hAnsi="GHEA Grapalat" w:cs="Sylfaen"/>
          <w:i/>
          <w:sz w:val="20"/>
          <w:szCs w:val="20"/>
          <w:lang w:val="af-ZA"/>
        </w:rPr>
        <w:t xml:space="preserve">  </w:t>
      </w:r>
      <w:r w:rsidRPr="00FC165C">
        <w:rPr>
          <w:rFonts w:ascii="GHEA Grapalat" w:hAnsi="GHEA Grapalat" w:cs="Sylfaen"/>
          <w:i/>
          <w:sz w:val="20"/>
          <w:szCs w:val="20"/>
          <w:lang w:val="hy-AM"/>
        </w:rPr>
        <w:t>թ</w:t>
      </w:r>
      <w:r w:rsidRPr="004D0BA5">
        <w:rPr>
          <w:rFonts w:ascii="GHEA Grapalat" w:hAnsi="GHEA Grapalat" w:cs="Times Armenian"/>
          <w:i/>
          <w:sz w:val="20"/>
          <w:szCs w:val="20"/>
          <w:lang w:val="af-ZA"/>
        </w:rPr>
        <w:t xml:space="preserve"> </w:t>
      </w:r>
      <w:r w:rsidR="004D0BA5" w:rsidRPr="004D0BA5">
        <w:rPr>
          <w:rFonts w:ascii="GHEA Grapalat" w:hAnsi="GHEA Grapalat" w:cs="Times Armenian"/>
          <w:i/>
          <w:sz w:val="20"/>
          <w:szCs w:val="20"/>
          <w:lang w:val="hy-AM"/>
        </w:rPr>
        <w:t xml:space="preserve"> մարտի </w:t>
      </w:r>
      <w:r w:rsidRPr="004D0BA5">
        <w:rPr>
          <w:rFonts w:ascii="GHEA Grapalat" w:hAnsi="GHEA Grapalat" w:cs="Times Armenian"/>
          <w:i/>
          <w:sz w:val="20"/>
          <w:szCs w:val="20"/>
          <w:lang w:val="af-ZA"/>
        </w:rPr>
        <w:t xml:space="preserve"> </w:t>
      </w:r>
      <w:r w:rsidR="004D0BA5" w:rsidRPr="004D0BA5">
        <w:rPr>
          <w:rFonts w:ascii="GHEA Grapalat" w:hAnsi="GHEA Grapalat" w:cs="Times Armenian"/>
          <w:sz w:val="20"/>
          <w:szCs w:val="20"/>
          <w:lang w:val="hy-AM"/>
        </w:rPr>
        <w:t>23-ի</w:t>
      </w:r>
      <w:r w:rsidR="004D0BA5" w:rsidRPr="004D0BA5">
        <w:rPr>
          <w:rFonts w:ascii="GHEA Grapalat" w:hAnsi="GHEA Grapalat" w:cs="Times Armenian"/>
          <w:i/>
          <w:sz w:val="20"/>
          <w:szCs w:val="20"/>
          <w:lang w:val="hy-AM"/>
        </w:rPr>
        <w:t xml:space="preserve">  1 </w:t>
      </w:r>
      <w:r w:rsidRPr="00FC165C">
        <w:rPr>
          <w:rFonts w:ascii="GHEA Grapalat" w:hAnsi="GHEA Grapalat" w:cs="Sylfaen"/>
          <w:i/>
          <w:sz w:val="20"/>
          <w:szCs w:val="20"/>
          <w:lang w:val="hy-AM"/>
        </w:rPr>
        <w:t>որոշմամբ</w:t>
      </w:r>
    </w:p>
    <w:p w:rsidR="00654568" w:rsidRPr="004D0BA5"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4D0BA5" w:rsidRPr="005358F5" w:rsidRDefault="004D0BA5" w:rsidP="004D0BA5">
      <w:pPr>
        <w:pStyle w:val="BodyText"/>
        <w:ind w:right="-7" w:firstLine="567"/>
        <w:jc w:val="center"/>
        <w:rPr>
          <w:rFonts w:ascii="GHEA Grapalat" w:hAnsi="GHEA Grapalat"/>
          <w:lang w:val="af-ZA"/>
        </w:rPr>
      </w:pPr>
      <w:r w:rsidRPr="005358F5">
        <w:rPr>
          <w:rFonts w:ascii="GHEA Grapalat" w:hAnsi="GHEA Grapalat" w:cs="Times Armenian"/>
          <w:i/>
          <w:lang w:val="af-ZA"/>
        </w:rPr>
        <w:t>&lt;&lt;</w:t>
      </w:r>
      <w:r>
        <w:rPr>
          <w:rFonts w:ascii="GHEA Grapalat" w:hAnsi="GHEA Grapalat" w:cs="Sylfaen"/>
          <w:i/>
          <w:lang w:val="af-ZA"/>
        </w:rPr>
        <w:t xml:space="preserve">ԹԻՎ 20 ՊՈԼԻԿԼԻՆԻԿԱ </w:t>
      </w:r>
      <w:r w:rsidRPr="005358F5">
        <w:rPr>
          <w:rFonts w:ascii="GHEA Grapalat" w:hAnsi="GHEA Grapalat" w:cs="Sylfaen"/>
          <w:i/>
          <w:lang w:val="af-ZA"/>
        </w:rPr>
        <w:t>&gt;&gt;</w:t>
      </w:r>
      <w:r>
        <w:rPr>
          <w:rFonts w:ascii="GHEA Grapalat" w:hAnsi="GHEA Grapalat" w:cs="Sylfaen"/>
          <w:i/>
          <w:lang w:val="af-ZA"/>
        </w:rPr>
        <w:t xml:space="preserve"> ՓԲԸ</w:t>
      </w:r>
    </w:p>
    <w:p w:rsidR="00654568" w:rsidRPr="00864564" w:rsidRDefault="00654568" w:rsidP="00654568">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654568" w:rsidRPr="00864564" w:rsidRDefault="00654568" w:rsidP="00654568">
      <w:pPr>
        <w:pStyle w:val="BodyText"/>
        <w:ind w:right="-7" w:firstLine="567"/>
        <w:jc w:val="center"/>
        <w:rPr>
          <w:rFonts w:ascii="GHEA Grapalat" w:hAnsi="GHEA Grapalat" w:cs="Sylfaen"/>
          <w:lang w:val="af-ZA"/>
        </w:rPr>
      </w:pPr>
    </w:p>
    <w:p w:rsidR="00654568" w:rsidRPr="00864564" w:rsidRDefault="00654568" w:rsidP="00654568">
      <w:pPr>
        <w:pStyle w:val="BodyText"/>
        <w:ind w:right="-7" w:firstLine="567"/>
        <w:jc w:val="center"/>
        <w:rPr>
          <w:rFonts w:ascii="GHEA Grapalat" w:hAnsi="GHEA Grapalat" w:cs="Sylfaen"/>
          <w:lang w:val="af-ZA"/>
        </w:rPr>
      </w:pPr>
    </w:p>
    <w:p w:rsidR="00654568" w:rsidRPr="00864564" w:rsidRDefault="00654568" w:rsidP="00654568">
      <w:pPr>
        <w:pStyle w:val="BodyText"/>
        <w:ind w:right="-7"/>
        <w:jc w:val="center"/>
        <w:rPr>
          <w:rFonts w:ascii="GHEA Grapalat" w:hAnsi="GHEA Grapalat"/>
          <w:szCs w:val="22"/>
          <w:lang w:val="af-ZA"/>
        </w:rPr>
      </w:pPr>
      <w:r w:rsidRPr="004D0BA5">
        <w:rPr>
          <w:rFonts w:ascii="GHEA Grapalat" w:hAnsi="GHEA Grapalat" w:cs="Sylfaen"/>
          <w:lang w:val="af-ZA"/>
        </w:rPr>
        <w:t>«</w:t>
      </w:r>
      <w:r w:rsidR="004D0BA5">
        <w:rPr>
          <w:rFonts w:ascii="GHEA Grapalat" w:hAnsi="GHEA Grapalat" w:cs="Sylfaen"/>
          <w:lang w:val="hy-AM"/>
        </w:rPr>
        <w:t>ԹԻՎ</w:t>
      </w:r>
      <w:r w:rsidR="004D0BA5" w:rsidRPr="004D0BA5">
        <w:rPr>
          <w:rFonts w:ascii="GHEA Grapalat" w:hAnsi="GHEA Grapalat" w:cs="Sylfaen"/>
          <w:lang w:val="hy-AM"/>
        </w:rPr>
        <w:t xml:space="preserve"> 20</w:t>
      </w:r>
      <w:r w:rsidR="004D0BA5">
        <w:rPr>
          <w:rFonts w:ascii="GHEA Grapalat" w:hAnsi="GHEA Grapalat" w:cs="Sylfaen"/>
          <w:lang w:val="hy-AM"/>
        </w:rPr>
        <w:t xml:space="preserve"> ՊՈԼԻԿՆԻՆԻԿԱ</w:t>
      </w:r>
      <w:r w:rsidRPr="00864564">
        <w:rPr>
          <w:rFonts w:ascii="GHEA Grapalat" w:hAnsi="GHEA Grapalat" w:cs="Sylfaen"/>
          <w:lang w:val="af-ZA"/>
        </w:rPr>
        <w:t>»</w:t>
      </w:r>
      <w:r w:rsidR="004D0BA5">
        <w:rPr>
          <w:rFonts w:ascii="GHEA Grapalat" w:hAnsi="GHEA Grapalat" w:cs="Sylfaen"/>
          <w:lang w:val="hy-AM"/>
        </w:rPr>
        <w:t xml:space="preserve"> ՓԲԸ</w:t>
      </w:r>
      <w:r w:rsidRPr="00864564">
        <w:rPr>
          <w:rFonts w:ascii="GHEA Grapalat" w:hAnsi="GHEA Grapalat" w:cs="Sylfaen"/>
          <w:lang w:val="af-ZA"/>
        </w:rPr>
        <w:t>-</w:t>
      </w:r>
      <w:r w:rsidRPr="00864564">
        <w:rPr>
          <w:rFonts w:ascii="GHEA Grapalat" w:hAnsi="GHEA Grapalat" w:cs="Sylfaen"/>
        </w:rPr>
        <w:t>Ի</w:t>
      </w:r>
      <w:r w:rsidRPr="00864564">
        <w:rPr>
          <w:rFonts w:ascii="GHEA Grapalat" w:hAnsi="GHEA Grapalat" w:cs="Sylfaen"/>
          <w:lang w:val="af-ZA"/>
        </w:rPr>
        <w:t xml:space="preserve"> </w:t>
      </w:r>
      <w:r w:rsidRPr="00864564">
        <w:rPr>
          <w:rFonts w:ascii="GHEA Grapalat" w:hAnsi="GHEA Grapalat" w:cs="Sylfaen"/>
        </w:rPr>
        <w:t>ԿԱՐԻՔՆԵՐԻ</w:t>
      </w:r>
      <w:r w:rsidRPr="00864564">
        <w:rPr>
          <w:rFonts w:ascii="GHEA Grapalat" w:hAnsi="GHEA Grapalat" w:cs="Times Armenian"/>
          <w:lang w:val="af-ZA"/>
        </w:rPr>
        <w:t xml:space="preserve"> </w:t>
      </w:r>
      <w:r w:rsidRPr="00864564">
        <w:rPr>
          <w:rFonts w:ascii="GHEA Grapalat" w:hAnsi="GHEA Grapalat" w:cs="Sylfaen"/>
        </w:rPr>
        <w:t>ՀԱՄԱՐ</w:t>
      </w:r>
      <w:r w:rsidRPr="00864564">
        <w:rPr>
          <w:rFonts w:ascii="GHEA Grapalat" w:hAnsi="GHEA Grapalat" w:cs="Times Armenian"/>
          <w:lang w:val="af-ZA"/>
        </w:rPr>
        <w:t xml:space="preserve">` </w:t>
      </w:r>
      <w:r w:rsidR="0047073C">
        <w:rPr>
          <w:rFonts w:ascii="GHEA Grapalat" w:hAnsi="GHEA Grapalat" w:cs="Sylfaen"/>
          <w:b/>
          <w:lang w:val="hy-AM"/>
        </w:rPr>
        <w:t>ՔԻՄԻԱԿԱՆ ՆՅՈՒԹԵՐԻ</w:t>
      </w:r>
      <w:r w:rsidRPr="00864564">
        <w:rPr>
          <w:rFonts w:ascii="GHEA Grapalat" w:hAnsi="GHEA Grapalat" w:cs="Sylfaen"/>
          <w:lang w:val="af-ZA"/>
        </w:rPr>
        <w:t xml:space="preserve"> </w:t>
      </w:r>
      <w:r w:rsidRPr="00864564">
        <w:rPr>
          <w:rFonts w:ascii="GHEA Grapalat" w:hAnsi="GHEA Grapalat" w:cs="Sylfaen"/>
        </w:rPr>
        <w:t>ՁԵՌՔԲԵՐՄԱՆ</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Pr>
          <w:rFonts w:ascii="GHEA Grapalat" w:hAnsi="GHEA Grapalat" w:cs="Times Armenian"/>
          <w:lang w:val="hy-AM"/>
        </w:rPr>
        <w:t>ԳՆԱՆՇՄԱՆ ՀԱՐՑՄԱՆ</w:t>
      </w:r>
    </w:p>
    <w:p w:rsidR="00654568" w:rsidRPr="00864564" w:rsidRDefault="00654568" w:rsidP="00654568">
      <w:pPr>
        <w:pStyle w:val="BodyText"/>
        <w:ind w:right="-7"/>
        <w:jc w:val="center"/>
        <w:rPr>
          <w:rFonts w:ascii="GHEA Grapalat" w:hAnsi="GHEA Grapalat"/>
          <w:szCs w:val="22"/>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4D0BA5" w:rsidRDefault="00654568" w:rsidP="004D0BA5">
      <w:pPr>
        <w:pStyle w:val="BodyText"/>
        <w:ind w:right="-7"/>
        <w:rPr>
          <w:rFonts w:ascii="GHEA Grapalat" w:hAnsi="GHEA Grapalat"/>
          <w:lang w:val="hy-AM"/>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pStyle w:val="BodyText"/>
        <w:ind w:right="-7" w:firstLine="567"/>
        <w:jc w:val="center"/>
        <w:rPr>
          <w:rFonts w:ascii="GHEA Grapalat" w:hAnsi="GHEA Grapalat"/>
          <w:lang w:val="af-ZA"/>
        </w:rPr>
      </w:pPr>
    </w:p>
    <w:p w:rsidR="00654568" w:rsidRPr="00864564" w:rsidRDefault="00654568" w:rsidP="00654568">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654568" w:rsidRPr="00864564" w:rsidRDefault="00654568" w:rsidP="00654568">
      <w:pPr>
        <w:ind w:firstLine="567"/>
        <w:jc w:val="both"/>
        <w:rPr>
          <w:rFonts w:ascii="GHEA Grapalat" w:hAnsi="GHEA Grapalat"/>
          <w:i/>
          <w:sz w:val="20"/>
          <w:lang w:val="af-ZA"/>
        </w:rPr>
      </w:pPr>
    </w:p>
    <w:p w:rsidR="00654568" w:rsidRPr="006D5B24" w:rsidRDefault="00654568" w:rsidP="00F51A21">
      <w:pPr>
        <w:rPr>
          <w:rFonts w:ascii="GHEA Grapalat" w:hAnsi="GHEA Grapalat" w:cs="Sylfaen"/>
          <w:b/>
          <w:sz w:val="22"/>
          <w:szCs w:val="22"/>
          <w:lang w:val="af-ZA"/>
        </w:rPr>
      </w:pPr>
      <w:r w:rsidRPr="006D5B24">
        <w:rPr>
          <w:rFonts w:ascii="GHEA Grapalat" w:hAnsi="GHEA Grapalat" w:cs="Sylfaen"/>
          <w:b/>
          <w:sz w:val="20"/>
          <w:szCs w:val="22"/>
          <w:lang w:val="af-ZA"/>
        </w:rPr>
        <w:br w:type="page"/>
      </w:r>
    </w:p>
    <w:p w:rsidR="00654568" w:rsidRPr="00864564" w:rsidRDefault="00654568" w:rsidP="00654568">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654568" w:rsidRPr="00864564" w:rsidRDefault="00654568" w:rsidP="00654568">
      <w:pPr>
        <w:ind w:firstLine="567"/>
        <w:jc w:val="center"/>
        <w:rPr>
          <w:rFonts w:ascii="GHEA Grapalat" w:hAnsi="GHEA Grapalat"/>
          <w:i/>
          <w:sz w:val="20"/>
          <w:lang w:val="af-ZA"/>
        </w:rPr>
      </w:pPr>
    </w:p>
    <w:p w:rsidR="00654568" w:rsidRPr="00864564" w:rsidRDefault="00F51A21" w:rsidP="0047073C">
      <w:pPr>
        <w:jc w:val="center"/>
        <w:rPr>
          <w:rFonts w:ascii="GHEA Grapalat" w:hAnsi="GHEA Grapalat"/>
          <w:i/>
          <w:sz w:val="20"/>
          <w:lang w:val="af-ZA"/>
        </w:rPr>
      </w:pPr>
      <w:r w:rsidRPr="00F51A21">
        <w:rPr>
          <w:rFonts w:ascii="GHEA Grapalat" w:hAnsi="GHEA Grapalat"/>
          <w:b/>
          <w:sz w:val="20"/>
          <w:lang w:val="af-ZA"/>
        </w:rPr>
        <w:t>«ԹԻՎ 20 ՊՈԼԻԿՆԻՆԻԿԱ» ՓԲԸ-Ի</w:t>
      </w:r>
      <w:r w:rsidRPr="00864564">
        <w:rPr>
          <w:rFonts w:ascii="GHEA Grapalat" w:hAnsi="GHEA Grapalat" w:cs="Sylfaen"/>
          <w:lang w:val="af-ZA"/>
        </w:rPr>
        <w:t xml:space="preserve"> </w:t>
      </w:r>
      <w:r w:rsidR="00654568" w:rsidRPr="00864564">
        <w:rPr>
          <w:rFonts w:ascii="GHEA Grapalat" w:hAnsi="GHEA Grapalat"/>
          <w:b/>
          <w:sz w:val="20"/>
          <w:lang w:val="af-ZA"/>
        </w:rPr>
        <w:t>ԿԱՐԻՔՆԵՐԻ ՀԱՄԱՐ</w:t>
      </w:r>
      <w:r w:rsidR="00654568" w:rsidRPr="00864564">
        <w:rPr>
          <w:rFonts w:ascii="GHEA Grapalat" w:hAnsi="GHEA Grapalat"/>
          <w:sz w:val="20"/>
          <w:lang w:val="af-ZA"/>
        </w:rPr>
        <w:t xml:space="preserve">   </w:t>
      </w:r>
      <w:r w:rsidR="0047073C">
        <w:rPr>
          <w:rFonts w:ascii="GHEA Grapalat" w:hAnsi="GHEA Grapalat"/>
          <w:b/>
          <w:sz w:val="20"/>
          <w:lang w:val="hy-AM"/>
        </w:rPr>
        <w:t>ՔԻՄԻԱԿԱՆ ՆՅՈՒԹԵՐԻ ՁԵՌՔԲԵՐՄԱՆ</w:t>
      </w:r>
      <w:r w:rsidR="00654568" w:rsidRPr="00864564">
        <w:rPr>
          <w:rFonts w:ascii="GHEA Grapalat" w:hAnsi="GHEA Grapalat"/>
          <w:b/>
          <w:sz w:val="20"/>
          <w:lang w:val="af-ZA"/>
        </w:rPr>
        <w:t xml:space="preserve"> ՆՊԱՏԱԿՈՎ ՀԱՅՏԱՐԱՐՎԱԾ </w:t>
      </w:r>
      <w:r w:rsidR="00654568">
        <w:rPr>
          <w:rFonts w:ascii="GHEA Grapalat" w:hAnsi="GHEA Grapalat"/>
          <w:b/>
          <w:sz w:val="20"/>
          <w:lang w:val="hy-AM"/>
        </w:rPr>
        <w:t>ԳՆԱՆՇՄԱՆ ՀԱՐՑՄԱՆ</w:t>
      </w:r>
      <w:r w:rsidR="00654568" w:rsidRPr="00864564">
        <w:rPr>
          <w:rFonts w:ascii="GHEA Grapalat" w:hAnsi="GHEA Grapalat"/>
          <w:b/>
          <w:sz w:val="20"/>
          <w:lang w:val="af-ZA"/>
        </w:rPr>
        <w:t xml:space="preserve"> ՀՐԱՎԵՐԻ</w:t>
      </w:r>
    </w:p>
    <w:p w:rsidR="00654568" w:rsidRPr="006D5B24" w:rsidRDefault="00654568" w:rsidP="00654568">
      <w:pPr>
        <w:ind w:firstLine="567"/>
        <w:jc w:val="center"/>
        <w:rPr>
          <w:rFonts w:ascii="GHEA Grapalat" w:hAnsi="GHEA Grapalat" w:cs="Sylfaen"/>
          <w:b/>
          <w:sz w:val="20"/>
          <w:szCs w:val="22"/>
          <w:lang w:val="af-ZA"/>
        </w:rPr>
      </w:pPr>
    </w:p>
    <w:p w:rsidR="00654568" w:rsidRPr="00864564" w:rsidRDefault="00654568" w:rsidP="00654568">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654568" w:rsidRPr="00864564" w:rsidRDefault="00654568" w:rsidP="00654568">
      <w:pPr>
        <w:ind w:firstLine="567"/>
        <w:jc w:val="both"/>
        <w:rPr>
          <w:rFonts w:ascii="GHEA Grapalat" w:hAnsi="GHEA Grapalat"/>
          <w:sz w:val="20"/>
          <w:lang w:val="af-ZA"/>
        </w:rPr>
      </w:pP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654568" w:rsidRPr="006D5B24" w:rsidRDefault="00654568" w:rsidP="00654568">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654568" w:rsidRPr="006D5B24" w:rsidRDefault="00654568" w:rsidP="00654568">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654568" w:rsidRPr="00F51A21" w:rsidRDefault="00654568" w:rsidP="00F51A21">
      <w:pPr>
        <w:ind w:firstLine="1134"/>
        <w:jc w:val="both"/>
        <w:rPr>
          <w:rFonts w:ascii="GHEA Grapalat" w:hAnsi="GHEA Grapalat"/>
          <w:sz w:val="20"/>
          <w:lang w:val="hy-AM"/>
        </w:rPr>
      </w:pPr>
      <w:r w:rsidRPr="00864564">
        <w:rPr>
          <w:rFonts w:ascii="GHEA Grapalat" w:hAnsi="GHEA Grapalat" w:cs="Times Armenian"/>
          <w:sz w:val="20"/>
          <w:lang w:val="af-ZA"/>
        </w:rPr>
        <w:tab/>
      </w:r>
    </w:p>
    <w:p w:rsidR="00654568" w:rsidRPr="00864564" w:rsidRDefault="00654568" w:rsidP="00654568">
      <w:pPr>
        <w:ind w:firstLine="567"/>
        <w:jc w:val="center"/>
        <w:rPr>
          <w:rFonts w:ascii="GHEA Grapalat" w:hAnsi="GHEA Grapalat"/>
          <w:b/>
          <w:sz w:val="20"/>
          <w:lang w:val="af-ZA"/>
        </w:rPr>
      </w:pPr>
      <w:r w:rsidRPr="00FC165C">
        <w:rPr>
          <w:rFonts w:ascii="GHEA Grapalat" w:hAnsi="GHEA Grapalat" w:cs="Sylfaen"/>
          <w:b/>
          <w:sz w:val="20"/>
          <w:lang w:val="hy-AM"/>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FC165C">
        <w:rPr>
          <w:rFonts w:ascii="GHEA Grapalat" w:hAnsi="GHEA Grapalat" w:cs="Sylfaen"/>
          <w:b/>
          <w:sz w:val="20"/>
          <w:lang w:val="hy-AM"/>
        </w:rPr>
        <w:t>ՀԱՅՏԸ</w:t>
      </w:r>
      <w:r w:rsidRPr="00864564">
        <w:rPr>
          <w:rFonts w:ascii="GHEA Grapalat" w:hAnsi="GHEA Grapalat" w:cs="Times Armenian"/>
          <w:b/>
          <w:sz w:val="20"/>
          <w:lang w:val="af-ZA"/>
        </w:rPr>
        <w:t xml:space="preserve">  </w:t>
      </w:r>
      <w:r w:rsidRPr="00FC165C">
        <w:rPr>
          <w:rFonts w:ascii="GHEA Grapalat" w:hAnsi="GHEA Grapalat" w:cs="Sylfaen"/>
          <w:b/>
          <w:sz w:val="20"/>
          <w:lang w:val="hy-AM"/>
        </w:rPr>
        <w:t>ՊԱՏՐԱՍՏԵԼՈՒ</w:t>
      </w:r>
      <w:r w:rsidRPr="00864564">
        <w:rPr>
          <w:rFonts w:ascii="GHEA Grapalat" w:hAnsi="GHEA Grapalat" w:cs="Times Armenian"/>
          <w:b/>
          <w:sz w:val="20"/>
          <w:lang w:val="af-ZA"/>
        </w:rPr>
        <w:t xml:space="preserve">  </w:t>
      </w:r>
      <w:r w:rsidRPr="00FC165C">
        <w:rPr>
          <w:rFonts w:ascii="GHEA Grapalat" w:hAnsi="GHEA Grapalat" w:cs="Sylfaen"/>
          <w:b/>
          <w:sz w:val="20"/>
          <w:lang w:val="hy-AM"/>
        </w:rPr>
        <w:t>ՀՐԱՀԱՆԳ</w:t>
      </w:r>
    </w:p>
    <w:p w:rsidR="00654568" w:rsidRPr="00864564" w:rsidRDefault="00654568" w:rsidP="00654568">
      <w:pPr>
        <w:ind w:firstLine="567"/>
        <w:jc w:val="both"/>
        <w:rPr>
          <w:rFonts w:ascii="GHEA Grapalat" w:hAnsi="GHEA Grapalat"/>
          <w:sz w:val="20"/>
          <w:lang w:val="af-ZA"/>
        </w:rPr>
      </w:pP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654568" w:rsidRPr="00864564" w:rsidRDefault="00654568" w:rsidP="00654568">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654568" w:rsidRPr="006D5B24" w:rsidRDefault="00654568" w:rsidP="00654568">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654568" w:rsidRPr="00864564" w:rsidRDefault="00654568" w:rsidP="00654568">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654568" w:rsidRPr="00864564" w:rsidRDefault="00654568" w:rsidP="00654568">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w:t>
      </w:r>
      <w:r w:rsidR="00F51A21">
        <w:rPr>
          <w:rFonts w:ascii="GHEA Grapalat" w:hAnsi="GHEA Grapalat" w:cs="Times Armenian"/>
          <w:sz w:val="20"/>
          <w:lang w:val="hy-AM"/>
        </w:rPr>
        <w:t>1</w:t>
      </w:r>
      <w:r w:rsidRPr="00864564">
        <w:rPr>
          <w:rFonts w:ascii="GHEA Grapalat" w:hAnsi="GHEA Grapalat" w:cs="Times Armenian"/>
          <w:sz w:val="20"/>
          <w:lang w:val="af-ZA"/>
        </w:rPr>
        <w:tab/>
      </w:r>
    </w:p>
    <w:p w:rsidR="00654568" w:rsidRPr="00864564" w:rsidRDefault="00654568" w:rsidP="00654568">
      <w:pPr>
        <w:ind w:firstLine="1134"/>
        <w:jc w:val="both"/>
        <w:rPr>
          <w:rFonts w:ascii="GHEA Grapalat" w:hAnsi="GHEA Grapalat" w:cs="Times Armenian"/>
          <w:sz w:val="20"/>
          <w:lang w:val="af-ZA"/>
        </w:rPr>
      </w:pPr>
    </w:p>
    <w:p w:rsidR="00654568" w:rsidRPr="00864564" w:rsidRDefault="00654568" w:rsidP="00654568">
      <w:pPr>
        <w:ind w:firstLine="1134"/>
        <w:jc w:val="both"/>
        <w:rPr>
          <w:rFonts w:ascii="GHEA Grapalat" w:hAnsi="GHEA Grapalat" w:cs="Times Armenian"/>
          <w:sz w:val="20"/>
          <w:lang w:val="af-ZA"/>
        </w:rPr>
      </w:pPr>
    </w:p>
    <w:p w:rsidR="00654568" w:rsidRPr="00864564" w:rsidRDefault="00654568" w:rsidP="00654568">
      <w:pPr>
        <w:ind w:firstLine="1134"/>
        <w:jc w:val="both"/>
        <w:rPr>
          <w:rFonts w:ascii="GHEA Grapalat" w:hAnsi="GHEA Grapalat" w:cs="Times Armenian"/>
          <w:sz w:val="20"/>
          <w:lang w:val="af-ZA"/>
        </w:rPr>
      </w:pPr>
    </w:p>
    <w:p w:rsidR="00654568" w:rsidRPr="00864564" w:rsidRDefault="00654568" w:rsidP="00654568">
      <w:pPr>
        <w:ind w:firstLine="1134"/>
        <w:jc w:val="both"/>
        <w:rPr>
          <w:rFonts w:ascii="GHEA Grapalat" w:hAnsi="GHEA Grapalat" w:cs="Times Armenian"/>
          <w:sz w:val="20"/>
          <w:lang w:val="af-ZA"/>
        </w:rPr>
      </w:pPr>
    </w:p>
    <w:p w:rsidR="00654568" w:rsidRPr="00864564" w:rsidRDefault="00654568" w:rsidP="00654568">
      <w:pPr>
        <w:ind w:firstLine="1134"/>
        <w:jc w:val="both"/>
        <w:rPr>
          <w:rFonts w:ascii="GHEA Grapalat" w:hAnsi="GHEA Grapalat" w:cs="Times Armenian"/>
          <w:sz w:val="20"/>
          <w:lang w:val="af-ZA"/>
        </w:rPr>
      </w:pPr>
    </w:p>
    <w:p w:rsidR="00654568" w:rsidRPr="00864564" w:rsidRDefault="00654568" w:rsidP="00654568">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654568" w:rsidRPr="00864564" w:rsidRDefault="00654568" w:rsidP="00654568">
      <w:pPr>
        <w:ind w:firstLine="1134"/>
        <w:jc w:val="both"/>
        <w:rPr>
          <w:rFonts w:ascii="GHEA Grapalat" w:hAnsi="GHEA Grapalat" w:cs="Times Armenian"/>
          <w:sz w:val="20"/>
          <w:lang w:val="af-ZA"/>
        </w:rPr>
      </w:pPr>
    </w:p>
    <w:p w:rsidR="00654568" w:rsidRPr="00864564" w:rsidRDefault="00654568" w:rsidP="00654568">
      <w:pPr>
        <w:ind w:firstLine="1134"/>
        <w:jc w:val="both"/>
        <w:rPr>
          <w:rFonts w:ascii="GHEA Grapalat" w:hAnsi="GHEA Grapalat" w:cs="Times Armenian"/>
          <w:sz w:val="20"/>
          <w:lang w:val="af-ZA"/>
        </w:rPr>
      </w:pPr>
    </w:p>
    <w:p w:rsidR="00654568" w:rsidRPr="00864564" w:rsidRDefault="00654568" w:rsidP="00654568">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654568" w:rsidRPr="00864564" w:rsidRDefault="00654568" w:rsidP="00654568">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F51A21" w:rsidRPr="00FC165C">
        <w:rPr>
          <w:rFonts w:ascii="GHEA Grapalat" w:hAnsi="GHEA Grapalat" w:cs="Sylfaen"/>
          <w:sz w:val="20"/>
          <w:lang w:val="af-ZA"/>
        </w:rPr>
        <w:t>&lt;&lt;</w:t>
      </w:r>
      <w:r w:rsidR="00F51A21" w:rsidRPr="00F51A21">
        <w:rPr>
          <w:rFonts w:ascii="GHEA Grapalat" w:hAnsi="GHEA Grapalat" w:cs="Sylfaen"/>
          <w:sz w:val="20"/>
        </w:rPr>
        <w:t>Թ</w:t>
      </w:r>
      <w:r w:rsidR="00F51A21" w:rsidRPr="00FC165C">
        <w:rPr>
          <w:rFonts w:ascii="GHEA Grapalat" w:hAnsi="GHEA Grapalat" w:cs="Sylfaen"/>
          <w:sz w:val="20"/>
          <w:lang w:val="af-ZA"/>
        </w:rPr>
        <w:t xml:space="preserve"> 20 </w:t>
      </w:r>
      <w:r w:rsidR="00F51A21" w:rsidRPr="00F51A21">
        <w:rPr>
          <w:rFonts w:ascii="GHEA Grapalat" w:hAnsi="GHEA Grapalat" w:cs="Sylfaen"/>
          <w:sz w:val="20"/>
        </w:rPr>
        <w:t>ՊՈԼ</w:t>
      </w:r>
      <w:r w:rsidR="00F51A21" w:rsidRPr="00FC165C">
        <w:rPr>
          <w:rFonts w:ascii="GHEA Grapalat" w:hAnsi="GHEA Grapalat" w:cs="Sylfaen"/>
          <w:sz w:val="20"/>
          <w:lang w:val="af-ZA"/>
        </w:rPr>
        <w:t>-</w:t>
      </w:r>
      <w:r w:rsidR="00F51A21" w:rsidRPr="00F51A21">
        <w:rPr>
          <w:rFonts w:ascii="GHEA Grapalat" w:hAnsi="GHEA Grapalat" w:cs="Sylfaen"/>
          <w:sz w:val="20"/>
        </w:rPr>
        <w:t>ԳՀԱՊՁԲ</w:t>
      </w:r>
      <w:r w:rsidR="0047073C">
        <w:rPr>
          <w:rFonts w:ascii="GHEA Grapalat" w:hAnsi="GHEA Grapalat" w:cs="Sylfaen"/>
          <w:sz w:val="20"/>
          <w:lang w:val="af-ZA"/>
        </w:rPr>
        <w:t>-2018/</w:t>
      </w:r>
      <w:r w:rsidR="0047073C">
        <w:rPr>
          <w:rFonts w:ascii="GHEA Grapalat" w:hAnsi="GHEA Grapalat" w:cs="Sylfaen"/>
          <w:sz w:val="20"/>
          <w:lang w:val="hy-AM"/>
        </w:rPr>
        <w:t>15</w:t>
      </w:r>
      <w:r w:rsidR="00F51A21" w:rsidRPr="00FC165C">
        <w:rPr>
          <w:rFonts w:ascii="GHEA Grapalat" w:hAnsi="GHEA Grapalat" w:cs="Sylfaen"/>
          <w:sz w:val="20"/>
          <w:lang w:val="af-ZA"/>
        </w:rPr>
        <w:t>-1&gt;&gt;</w:t>
      </w:r>
      <w:r w:rsidR="00F51A21">
        <w:rPr>
          <w:rFonts w:ascii="GHEA Grapalat" w:hAnsi="GHEA Grapalat"/>
          <w:i/>
          <w:lang w:val="hy-AM"/>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654568" w:rsidRPr="00864564" w:rsidRDefault="00654568" w:rsidP="00654568">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F51A21" w:rsidRPr="00F51A21">
        <w:rPr>
          <w:rFonts w:ascii="GHEA Grapalat" w:hAnsi="GHEA Grapalat"/>
          <w:b/>
          <w:sz w:val="20"/>
          <w:lang w:val="af-ZA"/>
        </w:rPr>
        <w:t>«ԹԻՎ 20 ՊՈԼԻԿՆԻՆԻԿԱ» ՓԲԸ</w:t>
      </w:r>
      <w:r w:rsidR="00F51A21">
        <w:rPr>
          <w:rFonts w:ascii="GHEA Grapalat" w:hAnsi="GHEA Grapalat"/>
          <w:b/>
          <w:sz w:val="20"/>
          <w:lang w:val="hy-AM"/>
        </w:rPr>
        <w:t>-ի</w:t>
      </w:r>
      <w:r w:rsidR="00F51A21" w:rsidRPr="00864564">
        <w:rPr>
          <w:rFonts w:ascii="GHEA Grapalat" w:hAnsi="GHEA Grapalat" w:cs="Times Armenia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654568" w:rsidRPr="00864564" w:rsidRDefault="00654568" w:rsidP="00654568">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654568" w:rsidRPr="00864564" w:rsidRDefault="00654568" w:rsidP="00654568">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654568" w:rsidRPr="00F51A21" w:rsidRDefault="00654568" w:rsidP="00654568">
      <w:pPr>
        <w:pStyle w:val="BodyTextIndent2"/>
        <w:spacing w:line="240" w:lineRule="auto"/>
        <w:ind w:firstLine="567"/>
        <w:rPr>
          <w:rFonts w:ascii="GHEA Grapalat" w:hAnsi="GHEA Grapalat"/>
          <w:lang w:val="hy-AM"/>
        </w:rPr>
      </w:pPr>
      <w:r w:rsidRPr="00864564">
        <w:rPr>
          <w:rFonts w:ascii="GHEA Grapalat" w:hAnsi="GHEA Grapalat"/>
        </w:rPr>
        <w:t xml:space="preserve">Գնահատող հանձնաժողովի քարտուղարի էլեկտրոնային փոստի հասցեն է` </w:t>
      </w:r>
      <w:r w:rsidR="00F51A21" w:rsidRPr="00F16721">
        <w:rPr>
          <w:rFonts w:ascii="GHEA Grapalat" w:hAnsi="GHEA Grapalat"/>
        </w:rPr>
        <w:t>&lt;&lt;</w:t>
      </w:r>
      <w:r w:rsidR="00F16721" w:rsidRPr="00F16721">
        <w:rPr>
          <w:rFonts w:ascii="GHEA Grapalat" w:hAnsi="GHEA Grapalat" w:cs="Sylfaen"/>
          <w:b/>
        </w:rPr>
        <w:t>pol20</w:t>
      </w:r>
      <w:r w:rsidR="00F51A21" w:rsidRPr="00F16721">
        <w:rPr>
          <w:rFonts w:ascii="GHEA Grapalat" w:hAnsi="GHEA Grapalat" w:cs="Sylfaen"/>
          <w:b/>
        </w:rPr>
        <w:t>gnumner@mail.ru</w:t>
      </w:r>
      <w:r w:rsidR="00F51A21" w:rsidRPr="00F16721">
        <w:rPr>
          <w:rFonts w:ascii="GHEA Grapalat" w:hAnsi="GHEA Grapalat"/>
        </w:rPr>
        <w:t>&gt;&gt;</w:t>
      </w:r>
    </w:p>
    <w:p w:rsidR="00654568" w:rsidRPr="00864564" w:rsidRDefault="00654568" w:rsidP="00654568">
      <w:pPr>
        <w:jc w:val="center"/>
        <w:rPr>
          <w:rFonts w:ascii="GHEA Grapalat" w:hAnsi="GHEA Grapalat"/>
          <w:szCs w:val="22"/>
          <w:lang w:val="af-ZA"/>
        </w:rPr>
      </w:pPr>
      <w:r w:rsidRPr="00864564">
        <w:rPr>
          <w:rFonts w:ascii="GHEA Grapalat" w:hAnsi="GHEA Grapalat"/>
          <w:sz w:val="16"/>
          <w:szCs w:val="16"/>
          <w:lang w:val="af-ZA"/>
        </w:rPr>
        <w:br w:type="page"/>
      </w:r>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
    <w:p w:rsidR="00654568" w:rsidRPr="00864564" w:rsidRDefault="00654568" w:rsidP="00654568">
      <w:pPr>
        <w:pStyle w:val="Heading3"/>
        <w:ind w:firstLine="567"/>
        <w:rPr>
          <w:rFonts w:ascii="GHEA Grapalat" w:hAnsi="GHEA Grapalat"/>
          <w:sz w:val="24"/>
          <w:szCs w:val="22"/>
          <w:lang w:val="af-ZA"/>
        </w:rPr>
      </w:pPr>
    </w:p>
    <w:p w:rsidR="00654568" w:rsidRPr="00864564" w:rsidRDefault="00654568" w:rsidP="00654568">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654568" w:rsidRPr="00864564" w:rsidRDefault="00654568" w:rsidP="00654568">
      <w:pPr>
        <w:ind w:left="360"/>
        <w:jc w:val="center"/>
        <w:rPr>
          <w:rFonts w:ascii="GHEA Grapalat" w:hAnsi="GHEA Grapalat" w:cs="Sylfaen"/>
          <w:b/>
          <w:sz w:val="20"/>
        </w:rPr>
      </w:pPr>
    </w:p>
    <w:p w:rsidR="00654568" w:rsidRPr="00864564" w:rsidRDefault="00654568" w:rsidP="00654568">
      <w:pPr>
        <w:pStyle w:val="Heading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00F51A21" w:rsidRPr="00F51A21">
        <w:rPr>
          <w:rFonts w:ascii="GHEA Grapalat" w:hAnsi="GHEA Grapalat"/>
          <w:b/>
          <w:lang w:val="af-ZA"/>
        </w:rPr>
        <w:t>«ԹԻՎ 20 ՊՈԼԻԿՆԻՆԻԿԱ» ՓԲԸ</w:t>
      </w:r>
      <w:r w:rsidR="00F51A21">
        <w:rPr>
          <w:rFonts w:ascii="GHEA Grapalat" w:hAnsi="GHEA Grapalat"/>
          <w:b/>
          <w:lang w:val="hy-AM"/>
        </w:rPr>
        <w:t>-ի</w:t>
      </w:r>
      <w:r w:rsidR="00F51A21" w:rsidRPr="00864564">
        <w:rPr>
          <w:rFonts w:ascii="GHEA Grapalat" w:hAnsi="GHEA Grapalat" w:cs="Times Armenian"/>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47073C">
        <w:rPr>
          <w:rFonts w:ascii="GHEA Grapalat" w:hAnsi="GHEA Grapalat"/>
          <w:b/>
          <w:i w:val="0"/>
          <w:lang w:val="hy-AM"/>
        </w:rPr>
        <w:t>ՔԻՄԻԱԿԱՆ ՆՅՈՒԹԵՐԻ</w:t>
      </w:r>
      <w:r w:rsidRPr="00F51A21">
        <w:rPr>
          <w:rFonts w:ascii="GHEA Grapalat" w:hAnsi="GHEA Grapalat"/>
          <w:i w:val="0"/>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Pr="00F51A21">
        <w:rPr>
          <w:rFonts w:ascii="GHEA Grapalat" w:hAnsi="GHEA Grapalat"/>
          <w:b/>
          <w:i w:val="0"/>
          <w:lang w:val="af-ZA"/>
        </w:rPr>
        <w:t>«</w:t>
      </w:r>
      <w:r w:rsidR="00A94566">
        <w:rPr>
          <w:rFonts w:ascii="GHEA Grapalat" w:hAnsi="GHEA Grapalat"/>
          <w:b/>
          <w:i w:val="0"/>
          <w:lang w:val="hy-AM"/>
        </w:rPr>
        <w:t>74</w:t>
      </w:r>
      <w:r w:rsidRPr="00F51A21">
        <w:rPr>
          <w:rFonts w:ascii="GHEA Grapalat" w:hAnsi="GHEA Grapalat"/>
          <w:b/>
          <w:i w:val="0"/>
          <w:lang w:val="af-ZA"/>
        </w:rPr>
        <w:t>»</w:t>
      </w:r>
      <w:r w:rsidRPr="00864564">
        <w:rPr>
          <w:rFonts w:ascii="GHEA Grapalat" w:hAnsi="GHEA Grapalat"/>
          <w:i w:val="0"/>
          <w:lang w:val="af-ZA"/>
        </w:rPr>
        <w:t xml:space="preserve"> </w:t>
      </w:r>
      <w:r w:rsidRPr="00864564">
        <w:rPr>
          <w:rFonts w:ascii="GHEA Grapalat" w:hAnsi="GHEA Grapalat" w:cs="Sylfaen"/>
          <w:i w:val="0"/>
        </w:rPr>
        <w:t>չափաբաժիներում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654568" w:rsidRPr="00864564" w:rsidTr="008D6646">
        <w:tc>
          <w:tcPr>
            <w:tcW w:w="1530" w:type="dxa"/>
            <w:vAlign w:val="center"/>
          </w:tcPr>
          <w:p w:rsidR="00654568" w:rsidRPr="00864564" w:rsidRDefault="00654568" w:rsidP="008D6646">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654568" w:rsidRPr="00864564" w:rsidRDefault="00654568" w:rsidP="008D6646">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A94566" w:rsidRPr="00C34C71"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1</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 xml:space="preserve">C-ռեակտիվ սպիտակուցի որոշման թեստ հավաքածու </w:t>
            </w:r>
          </w:p>
        </w:tc>
      </w:tr>
      <w:tr w:rsidR="00A94566" w:rsidRPr="00C34C71"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2</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 xml:space="preserve">Սիֆիլիսի որոշման թեստ հավաքածու, RPR </w:t>
            </w:r>
          </w:p>
        </w:tc>
      </w:tr>
      <w:tr w:rsidR="00A94566" w:rsidRPr="00C34C71"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3</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Ամիդոպիրին, անիլին հիդրոքլորիդ</w:t>
            </w:r>
          </w:p>
        </w:tc>
      </w:tr>
      <w:tr w:rsidR="00A94566" w:rsidRPr="00C34C71"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4</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Ալանինամինոտրանսֆերազի որոշման թեստ հավաքածու, ԱԼՏ</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5</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Ասպարտատամինոտրանսֆերզի որոշման թեստ հավաքածու, ԱՍՏ</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6</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Անտիստրեպտոլիզին-Օ որոշման թեստ</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7</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Բիլիռուբին որոշման թեստ հավաքածու</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8</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 xml:space="preserve"> Գլյուկոզայի որոշման թեստ հավաքածու</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9</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Եռքլորքացախաթթու 120մլ 3%</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10</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Կրեատինին որոշման թեստ հավաքածու</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11</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Հեմոգլոբինի որոշման թեստ</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12</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 xml:space="preserve">Հիմնային ֆոսֆատազայի որոշման թեստ-հավաքածու </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13</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Մեդիսկրին-2</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14</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 xml:space="preserve">Միզանյութի որոշման թեստ հավաքածու </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15</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Հակաբիոտիկ դիսկեր` աուգմետին</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16</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Հակաբիոտիկ դիսկեր` ցեֆտրիաքսոն</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17</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Հակաբիոտիկ դիսկեր` ցեֆուռօքսիմ</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18</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Հակաբիոտիկ դիսկեր` ամօքսացիլին</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19</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Հակաբիոտիկ դիսկեր` ցեֆտազիդիմ</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20</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Հակաբիոտիկ դիսկեր` ցիպրոֆլօքսացին</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21</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Հակաբիոտիկ դիսկեր` օֆլօքսացին</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22</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Նիստատինի դիսկեր</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23</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Ֆլուկոնազոլի դիսկեր</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24</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 xml:space="preserve">Թրոմբոպլաստինի որոշման թեստ հավաքածու </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25</w:t>
            </w:r>
            <w:r>
              <w:rPr>
                <w:rFonts w:ascii="Sylfaen" w:hAnsi="Sylfaen"/>
                <w:b/>
                <w:bCs/>
                <w:sz w:val="20"/>
                <w:szCs w:val="20"/>
              </w:rPr>
              <w:t>*</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Ցոլիկլոն անտի-Ա 10մլ</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26</w:t>
            </w:r>
            <w:r>
              <w:rPr>
                <w:rFonts w:ascii="Sylfaen" w:hAnsi="Sylfaen"/>
                <w:b/>
                <w:bCs/>
                <w:sz w:val="20"/>
                <w:szCs w:val="20"/>
              </w:rPr>
              <w:t>*</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Ցոլիկլոն անտի-Բ 10 մլ</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27</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Ցոլիկլոն անտի-Դ 10 մլ սուպեր</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28</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Ցոլիկլոն անտի-Ց  5 մլ սուպեր</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29</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 xml:space="preserve">Մեթիլեն կապույտ փոշի </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30</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Ներկ Ռոմանովսկի Գիմզա</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31</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 xml:space="preserve">Օլկենցկու միջավայր </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32</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Էնդո ագար</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33</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Չոր սննդային ագար</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34</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Պլոսկիրևի ագար</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35</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Սիմոնսի ցիտրատ</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36</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Սելենիտային միջավայր</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37</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 xml:space="preserve">Հակաբակտերիալ հեղուկ լվացող միջոց </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38</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Հակաբակտերիալ հեղուկ լվացող միջոց `ձեռքերը ախտահանելու համար</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39</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 xml:space="preserve">Պերեհիդրոլ 33% </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40</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 xml:space="preserve">Սպիրտ բժշկական 96% </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41</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Ընդհանուր Ca որոշման թեստ հավաքածու</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42</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Եռգլիցերիդների որոշման թեստ հավաքածու</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43</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Ցածր խտության լիպոպրոտեիդներ, նստեցնող ռեագենտ</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lastRenderedPageBreak/>
              <w:t>44</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 xml:space="preserve">Ալֆա-Ամիլազի որոշման թեստ հավաքածու </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45</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 xml:space="preserve">Na-ի որոշման թեստ հավաքածու </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46</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 xml:space="preserve">K-ի որոշման թեստ հավաքածու </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47</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 xml:space="preserve">Mg-ի որոշման թեստ հավաքածու </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48</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 xml:space="preserve">Feի որոշման թեստ հավաքածու </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49</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Միզաթթվի որոշման թեստ հավաքածու</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50</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Միզանյութ ախտահանման համար</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51</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Սախարոզա</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52</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 xml:space="preserve">Գլիկոզիլացված Hb որոշման թեստ հավաքածու </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53</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HBsAG որակական (կասետներ)</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54</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HCV որակական  (կասետներ)</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55</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Բրուցելյոզի որոշման թեստ հավաքածու</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56</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Խլամիդիայի որոշման թեստ հավաքածու</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57</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Սրտային տրոպոնինի որոշման թեստ հավաքածու</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58</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 xml:space="preserve">Պիպետկայի ծայրակալ 1000մկլ </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59</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 xml:space="preserve">Պիպետկայի ծայրակալ 200մկլ </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60</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 xml:space="preserve">Պիպետկայի ծայրակալ 10մկլ </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61</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Պիպետ 0.1մլ</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62</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Պիպետ 0.02մլ</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63</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Պիպետ 2,5 մլ  պլաստմասե տանձիկով</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64</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Ցենտրիֆուգայի փորձանոթ նիշով</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65</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Փորձանոթ Հ-12</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66</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Յոդի սպիրտային լուծույթ 5%, 30մլ</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67</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Շպատել</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68</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Պետրիի թաս (Ապակյա)</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69</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Գորյանի կամերա</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70</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Ձող խառնիչ</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71</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 xml:space="preserve">Դոզատոր </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72</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Չափիչ կոլբա 25մլ</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73</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Կոլբա կոնաձև 500մլ նիշերով</w:t>
            </w:r>
          </w:p>
        </w:tc>
      </w:tr>
      <w:tr w:rsidR="00A94566" w:rsidRPr="00864564" w:rsidTr="008D6646">
        <w:tc>
          <w:tcPr>
            <w:tcW w:w="1530" w:type="dxa"/>
            <w:vAlign w:val="center"/>
          </w:tcPr>
          <w:p w:rsidR="00A94566" w:rsidRDefault="00A94566">
            <w:pPr>
              <w:jc w:val="center"/>
              <w:rPr>
                <w:rFonts w:ascii="Sylfaen" w:hAnsi="Sylfaen"/>
                <w:sz w:val="20"/>
                <w:szCs w:val="20"/>
              </w:rPr>
            </w:pPr>
            <w:r>
              <w:rPr>
                <w:rFonts w:ascii="Sylfaen" w:hAnsi="Sylfaen"/>
                <w:sz w:val="20"/>
                <w:szCs w:val="20"/>
              </w:rPr>
              <w:t>74</w:t>
            </w:r>
          </w:p>
        </w:tc>
        <w:tc>
          <w:tcPr>
            <w:tcW w:w="8820" w:type="dxa"/>
            <w:vAlign w:val="center"/>
          </w:tcPr>
          <w:p w:rsidR="00A94566" w:rsidRPr="00A94566" w:rsidRDefault="00A94566">
            <w:pPr>
              <w:rPr>
                <w:rFonts w:ascii="GHEA Grapalat" w:hAnsi="GHEA Grapalat"/>
                <w:sz w:val="20"/>
                <w:szCs w:val="20"/>
              </w:rPr>
            </w:pPr>
            <w:r w:rsidRPr="00A94566">
              <w:rPr>
                <w:rFonts w:ascii="GHEA Grapalat" w:hAnsi="GHEA Grapalat"/>
                <w:sz w:val="20"/>
                <w:szCs w:val="20"/>
              </w:rPr>
              <w:t>Յուղային մատիտ стеклограф</w:t>
            </w:r>
          </w:p>
        </w:tc>
      </w:tr>
    </w:tbl>
    <w:p w:rsidR="00654568" w:rsidRPr="00864564" w:rsidRDefault="00654568" w:rsidP="00654568">
      <w:pPr>
        <w:pStyle w:val="BodyTextIndent2"/>
        <w:spacing w:line="276" w:lineRule="auto"/>
        <w:ind w:firstLine="567"/>
        <w:rPr>
          <w:rFonts w:ascii="GHEA Grapalat" w:hAnsi="GHEA Grapalat"/>
        </w:rPr>
      </w:pPr>
    </w:p>
    <w:p w:rsidR="00654568" w:rsidRPr="00A94566" w:rsidRDefault="00654568" w:rsidP="00A94566">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654568" w:rsidRPr="00864564" w:rsidRDefault="00654568" w:rsidP="00654568">
      <w:pPr>
        <w:ind w:firstLine="567"/>
        <w:rPr>
          <w:rFonts w:ascii="GHEA Grapalat" w:hAnsi="GHEA Grapalat" w:cs="Sylfaen"/>
          <w:i/>
          <w:sz w:val="20"/>
          <w:lang w:val="es-ES"/>
        </w:rPr>
      </w:pPr>
    </w:p>
    <w:p w:rsidR="00654568" w:rsidRPr="00864564" w:rsidRDefault="00654568" w:rsidP="00654568">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654568" w:rsidRPr="00864564" w:rsidRDefault="00654568" w:rsidP="00654568">
      <w:pPr>
        <w:ind w:firstLine="567"/>
        <w:jc w:val="both"/>
        <w:rPr>
          <w:rFonts w:ascii="GHEA Grapalat" w:hAnsi="GHEA Grapalat"/>
          <w:szCs w:val="22"/>
          <w:lang w:val="es-ES"/>
        </w:rPr>
      </w:pPr>
    </w:p>
    <w:p w:rsidR="00654568" w:rsidRPr="006D5B24" w:rsidRDefault="00654568" w:rsidP="00654568">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654568" w:rsidRPr="006D5B24" w:rsidRDefault="00654568" w:rsidP="00654568">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654568" w:rsidRPr="006D5B24" w:rsidRDefault="00654568" w:rsidP="00654568">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654568" w:rsidRPr="006D5B24" w:rsidRDefault="00654568" w:rsidP="00654568">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654568" w:rsidRPr="006D5B24" w:rsidRDefault="00654568" w:rsidP="00654568">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654568" w:rsidRPr="006D5B24" w:rsidRDefault="00654568" w:rsidP="00654568">
      <w:pPr>
        <w:ind w:firstLine="720"/>
        <w:jc w:val="both"/>
        <w:rPr>
          <w:rFonts w:ascii="GHEA Grapalat" w:hAnsi="GHEA Grapalat"/>
          <w:sz w:val="20"/>
          <w:szCs w:val="20"/>
          <w:lang w:val="es-ES"/>
        </w:rPr>
      </w:pPr>
      <w:r w:rsidRPr="006D5B24">
        <w:rPr>
          <w:rFonts w:ascii="GHEA Grapalat" w:hAnsi="GHEA Grapalat" w:cs="Sylfaen"/>
          <w:sz w:val="20"/>
          <w:szCs w:val="20"/>
          <w:lang w:val="es-ES"/>
        </w:rPr>
        <w:lastRenderedPageBreak/>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654568" w:rsidRPr="006D5B24" w:rsidRDefault="00654568" w:rsidP="00654568">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654568" w:rsidRPr="006D5B24" w:rsidRDefault="00654568" w:rsidP="00654568">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654568" w:rsidRPr="006D5B24" w:rsidRDefault="00654568" w:rsidP="00654568">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654568" w:rsidRPr="00864564" w:rsidRDefault="00654568" w:rsidP="00654568">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654568" w:rsidRPr="00864564" w:rsidRDefault="00654568" w:rsidP="00654568">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654568" w:rsidRPr="00864564" w:rsidRDefault="00654568" w:rsidP="00654568">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654568" w:rsidRPr="00864564" w:rsidRDefault="00654568" w:rsidP="00654568">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654568" w:rsidRPr="00864564" w:rsidRDefault="00654568" w:rsidP="00654568">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654568" w:rsidRPr="00864564" w:rsidRDefault="00654568" w:rsidP="00654568">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54568" w:rsidRPr="00864564" w:rsidRDefault="00654568" w:rsidP="00654568">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654568" w:rsidRPr="00864564" w:rsidRDefault="00654568" w:rsidP="00654568">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654568" w:rsidRPr="00864564" w:rsidRDefault="00654568" w:rsidP="00654568">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654568" w:rsidRPr="00864564" w:rsidRDefault="00654568" w:rsidP="00654568">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654568" w:rsidRPr="00864564" w:rsidRDefault="00654568" w:rsidP="00654568">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654568" w:rsidRPr="00864564" w:rsidRDefault="00654568" w:rsidP="00654568">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654568" w:rsidRPr="00864564" w:rsidRDefault="00654568" w:rsidP="00654568">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654568" w:rsidRPr="00864564" w:rsidRDefault="00654568" w:rsidP="00654568">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654568" w:rsidRPr="00864564" w:rsidRDefault="00654568" w:rsidP="00654568">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654568" w:rsidRPr="00864564" w:rsidRDefault="00654568" w:rsidP="00654568">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654568" w:rsidRPr="00864564" w:rsidRDefault="00654568" w:rsidP="00654568">
      <w:pPr>
        <w:ind w:firstLine="567"/>
        <w:jc w:val="both"/>
        <w:rPr>
          <w:rFonts w:ascii="GHEA Grapalat" w:hAnsi="GHEA Grapalat" w:cs="Arial"/>
          <w:sz w:val="20"/>
          <w:lang w:val="hy-AM"/>
        </w:rPr>
      </w:pPr>
      <w:r w:rsidRPr="00864564">
        <w:rPr>
          <w:rFonts w:ascii="GHEA Grapalat" w:hAnsi="GHEA Grapalat" w:cs="Arial Armenian"/>
          <w:sz w:val="20"/>
          <w:lang w:val="es-ES"/>
        </w:rPr>
        <w:lastRenderedPageBreak/>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654568" w:rsidRPr="00864564" w:rsidRDefault="00654568" w:rsidP="00654568">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654568" w:rsidRPr="00864564" w:rsidRDefault="00654568" w:rsidP="00654568">
      <w:pPr>
        <w:ind w:firstLine="567"/>
        <w:jc w:val="both"/>
        <w:rPr>
          <w:rFonts w:ascii="GHEA Grapalat" w:hAnsi="GHEA Grapalat" w:cs="Sylfaen"/>
          <w:sz w:val="12"/>
          <w:szCs w:val="12"/>
          <w:lang w:val="es-ES"/>
        </w:rPr>
      </w:pPr>
    </w:p>
    <w:p w:rsidR="00654568" w:rsidRPr="006D5B24" w:rsidRDefault="00654568" w:rsidP="00654568">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654568" w:rsidRPr="00864564" w:rsidRDefault="00654568" w:rsidP="00654568">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654568" w:rsidRPr="006D5B24" w:rsidRDefault="00654568" w:rsidP="00654568">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654568" w:rsidRPr="006D5B24" w:rsidRDefault="00654568" w:rsidP="00654568">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A94566">
        <w:rPr>
          <w:rFonts w:ascii="GHEA Grapalat" w:hAnsi="GHEA Grapalat" w:cs="Arial Armenian"/>
          <w:b/>
          <w:sz w:val="20"/>
          <w:szCs w:val="20"/>
          <w:lang w:val="hy-AM" w:eastAsia="ru-RU"/>
        </w:rPr>
        <w:t>քիմիական նյութերի</w:t>
      </w:r>
      <w:r w:rsidR="00EF3EFF">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654568" w:rsidRPr="006D5B24" w:rsidRDefault="00654568" w:rsidP="00654568">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654568" w:rsidRPr="00864564" w:rsidRDefault="00654568" w:rsidP="00654568">
      <w:pPr>
        <w:ind w:firstLine="567"/>
        <w:jc w:val="both"/>
        <w:rPr>
          <w:rFonts w:ascii="GHEA Grapalat" w:hAnsi="GHEA Grapalat" w:cs="Arial Armenian"/>
          <w:sz w:val="20"/>
          <w:lang w:val="hy-AM"/>
        </w:rPr>
      </w:pPr>
    </w:p>
    <w:p w:rsidR="00654568" w:rsidRPr="006D5B24" w:rsidRDefault="00654568" w:rsidP="00654568">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654568" w:rsidRPr="006D5B24" w:rsidRDefault="00654568" w:rsidP="00654568">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654568" w:rsidRPr="006D5B24" w:rsidRDefault="00654568" w:rsidP="00654568">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654568" w:rsidRPr="006D5B24" w:rsidRDefault="00654568" w:rsidP="00654568">
      <w:pPr>
        <w:ind w:firstLine="567"/>
        <w:jc w:val="both"/>
        <w:rPr>
          <w:rFonts w:ascii="GHEA Grapalat" w:hAnsi="GHEA Grapalat" w:cs="Arial Armenian"/>
          <w:sz w:val="20"/>
          <w:lang w:val="hy-AM"/>
        </w:rPr>
      </w:pPr>
    </w:p>
    <w:p w:rsidR="00654568" w:rsidRPr="00864564" w:rsidRDefault="00654568" w:rsidP="00654568">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654568" w:rsidRPr="006D5B24" w:rsidRDefault="00654568" w:rsidP="00654568">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654568" w:rsidRPr="00864564" w:rsidDel="006A0D8B" w:rsidRDefault="00654568" w:rsidP="00654568">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654568" w:rsidRPr="00864564" w:rsidDel="006A0D8B" w:rsidRDefault="00654568" w:rsidP="00654568">
      <w:pPr>
        <w:pStyle w:val="norm"/>
        <w:spacing w:line="240" w:lineRule="auto"/>
        <w:rPr>
          <w:rFonts w:ascii="GHEA Grapalat" w:hAnsi="GHEA Grapalat" w:cs="Sylfaen"/>
          <w:sz w:val="20"/>
          <w:szCs w:val="24"/>
          <w:lang w:val="pt-BR" w:eastAsia="en-US"/>
        </w:rPr>
      </w:pPr>
    </w:p>
    <w:p w:rsidR="00654568" w:rsidRPr="00864564" w:rsidRDefault="00654568" w:rsidP="00654568">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654568" w:rsidRPr="00864564" w:rsidRDefault="00654568" w:rsidP="00654568">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654568" w:rsidRPr="006D5B24" w:rsidRDefault="00654568" w:rsidP="00654568">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654568" w:rsidRPr="006D5B24" w:rsidRDefault="00654568" w:rsidP="00654568">
      <w:pPr>
        <w:ind w:firstLine="567"/>
        <w:jc w:val="both"/>
        <w:rPr>
          <w:rFonts w:ascii="GHEA Grapalat" w:hAnsi="GHEA Grapalat" w:cs="Arial Armenian"/>
          <w:sz w:val="12"/>
          <w:szCs w:val="12"/>
          <w:lang w:val="hy-AM"/>
        </w:rPr>
      </w:pPr>
    </w:p>
    <w:p w:rsidR="00654568" w:rsidRPr="00864564" w:rsidRDefault="00654568" w:rsidP="00654568">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654568" w:rsidRPr="00864564" w:rsidRDefault="00654568" w:rsidP="00654568">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654568" w:rsidRPr="00864564" w:rsidRDefault="00654568" w:rsidP="00654568">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654568" w:rsidRPr="006D5B24" w:rsidRDefault="00654568" w:rsidP="00654568">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654568" w:rsidRPr="00864564" w:rsidRDefault="00654568" w:rsidP="00654568">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654568" w:rsidRPr="006D5B24" w:rsidRDefault="00654568" w:rsidP="00654568">
      <w:pPr>
        <w:ind w:firstLine="567"/>
        <w:jc w:val="both"/>
        <w:rPr>
          <w:rFonts w:ascii="GHEA Grapalat" w:hAnsi="GHEA Grapalat"/>
          <w:b/>
          <w:sz w:val="20"/>
          <w:lang w:val="af-ZA"/>
        </w:rPr>
      </w:pPr>
    </w:p>
    <w:p w:rsidR="00654568" w:rsidRPr="006D5B24" w:rsidRDefault="00654568" w:rsidP="00654568">
      <w:pPr>
        <w:ind w:firstLine="567"/>
        <w:jc w:val="both"/>
        <w:rPr>
          <w:rFonts w:ascii="GHEA Grapalat" w:hAnsi="GHEA Grapalat"/>
          <w:b/>
          <w:sz w:val="20"/>
          <w:lang w:val="af-ZA"/>
        </w:rPr>
      </w:pPr>
    </w:p>
    <w:p w:rsidR="00654568" w:rsidRPr="006D5B24" w:rsidRDefault="00654568" w:rsidP="00654568">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654568" w:rsidRPr="006D5B24" w:rsidRDefault="00654568" w:rsidP="00654568">
      <w:pPr>
        <w:jc w:val="center"/>
        <w:rPr>
          <w:rFonts w:ascii="GHEA Grapalat" w:hAnsi="GHEA Grapalat"/>
          <w:b/>
          <w:sz w:val="20"/>
          <w:lang w:val="af-ZA"/>
        </w:rPr>
      </w:pPr>
    </w:p>
    <w:p w:rsidR="00654568" w:rsidRPr="00654568" w:rsidRDefault="00654568" w:rsidP="00654568">
      <w:pPr>
        <w:ind w:firstLine="567"/>
        <w:jc w:val="both"/>
        <w:rPr>
          <w:rFonts w:ascii="GHEA Grapalat" w:hAnsi="GHEA Grapalat"/>
          <w:sz w:val="20"/>
          <w:lang w:val="af-ZA"/>
        </w:rPr>
      </w:pPr>
      <w:r w:rsidRPr="00654568">
        <w:rPr>
          <w:rFonts w:ascii="GHEA Grapalat" w:hAnsi="GHEA Grapalat"/>
          <w:sz w:val="20"/>
          <w:lang w:val="af-ZA"/>
        </w:rPr>
        <w:t xml:space="preserve">3.1 </w:t>
      </w:r>
      <w:r w:rsidRPr="00864564">
        <w:rPr>
          <w:rFonts w:ascii="GHEA Grapalat" w:hAnsi="GHEA Grapalat" w:cs="Sylfaen"/>
          <w:sz w:val="20"/>
        </w:rPr>
        <w:t>Օրենքի</w:t>
      </w:r>
      <w:r w:rsidRPr="00654568">
        <w:rPr>
          <w:rFonts w:ascii="GHEA Grapalat" w:hAnsi="GHEA Grapalat" w:cs="Arial"/>
          <w:sz w:val="20"/>
          <w:lang w:val="af-ZA"/>
        </w:rPr>
        <w:t xml:space="preserve"> 29-</w:t>
      </w:r>
      <w:r w:rsidRPr="00864564">
        <w:rPr>
          <w:rFonts w:ascii="GHEA Grapalat" w:hAnsi="GHEA Grapalat" w:cs="Sylfaen"/>
          <w:sz w:val="20"/>
        </w:rPr>
        <w:t>րդ</w:t>
      </w:r>
      <w:r w:rsidRPr="00654568">
        <w:rPr>
          <w:rFonts w:ascii="GHEA Grapalat" w:hAnsi="GHEA Grapalat" w:cs="Arial"/>
          <w:sz w:val="20"/>
          <w:lang w:val="af-ZA"/>
        </w:rPr>
        <w:t xml:space="preserve"> </w:t>
      </w:r>
      <w:r w:rsidRPr="00864564">
        <w:rPr>
          <w:rFonts w:ascii="GHEA Grapalat" w:hAnsi="GHEA Grapalat" w:cs="Sylfaen"/>
          <w:sz w:val="20"/>
        </w:rPr>
        <w:t>հոդվածի</w:t>
      </w:r>
      <w:r w:rsidRPr="00654568">
        <w:rPr>
          <w:rFonts w:ascii="GHEA Grapalat" w:hAnsi="GHEA Grapalat" w:cs="Arial"/>
          <w:sz w:val="20"/>
          <w:lang w:val="af-ZA"/>
        </w:rPr>
        <w:t xml:space="preserve"> </w:t>
      </w:r>
      <w:r w:rsidRPr="00864564">
        <w:rPr>
          <w:rFonts w:ascii="GHEA Grapalat" w:hAnsi="GHEA Grapalat" w:cs="Sylfaen"/>
          <w:sz w:val="20"/>
        </w:rPr>
        <w:t>համաձայն</w:t>
      </w:r>
      <w:r w:rsidRPr="00654568">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654568">
        <w:rPr>
          <w:rFonts w:ascii="GHEA Grapalat" w:hAnsi="GHEA Grapalat" w:cs="Arial"/>
          <w:sz w:val="20"/>
          <w:lang w:val="af-ZA"/>
        </w:rPr>
        <w:t xml:space="preserve"> </w:t>
      </w:r>
      <w:r w:rsidRPr="00864564">
        <w:rPr>
          <w:rFonts w:ascii="GHEA Grapalat" w:hAnsi="GHEA Grapalat" w:cs="Sylfaen"/>
          <w:sz w:val="20"/>
        </w:rPr>
        <w:t>իրավունք</w:t>
      </w:r>
      <w:r w:rsidRPr="00654568">
        <w:rPr>
          <w:rFonts w:ascii="GHEA Grapalat" w:hAnsi="GHEA Grapalat" w:cs="Arial"/>
          <w:sz w:val="20"/>
          <w:lang w:val="af-ZA"/>
        </w:rPr>
        <w:t xml:space="preserve"> </w:t>
      </w:r>
      <w:r w:rsidRPr="00864564">
        <w:rPr>
          <w:rFonts w:ascii="GHEA Grapalat" w:hAnsi="GHEA Grapalat" w:cs="Sylfaen"/>
          <w:sz w:val="20"/>
        </w:rPr>
        <w:t>ունի</w:t>
      </w:r>
      <w:r w:rsidRPr="00654568">
        <w:rPr>
          <w:rFonts w:ascii="GHEA Grapalat" w:hAnsi="GHEA Grapalat" w:cs="Arial"/>
          <w:sz w:val="20"/>
          <w:lang w:val="af-ZA"/>
        </w:rPr>
        <w:t xml:space="preserve"> </w:t>
      </w:r>
      <w:r w:rsidRPr="00864564">
        <w:rPr>
          <w:rFonts w:ascii="GHEA Grapalat" w:hAnsi="GHEA Grapalat" w:cs="Sylfaen"/>
          <w:sz w:val="20"/>
        </w:rPr>
        <w:t>պատվիրատուից</w:t>
      </w:r>
      <w:r w:rsidRPr="00654568">
        <w:rPr>
          <w:rFonts w:ascii="GHEA Grapalat" w:hAnsi="GHEA Grapalat" w:cs="Arial"/>
          <w:sz w:val="20"/>
          <w:lang w:val="af-ZA"/>
        </w:rPr>
        <w:t xml:space="preserve"> </w:t>
      </w:r>
      <w:r w:rsidRPr="00864564">
        <w:rPr>
          <w:rFonts w:ascii="GHEA Grapalat" w:hAnsi="GHEA Grapalat" w:cs="Sylfaen"/>
          <w:sz w:val="20"/>
        </w:rPr>
        <w:t>պահանջել</w:t>
      </w:r>
      <w:r w:rsidRPr="00654568">
        <w:rPr>
          <w:rFonts w:ascii="GHEA Grapalat" w:hAnsi="GHEA Grapalat" w:cs="Arial"/>
          <w:sz w:val="20"/>
          <w:lang w:val="af-ZA"/>
        </w:rPr>
        <w:t xml:space="preserve"> </w:t>
      </w:r>
      <w:r w:rsidRPr="00864564">
        <w:rPr>
          <w:rFonts w:ascii="GHEA Grapalat" w:hAnsi="GHEA Grapalat" w:cs="Sylfaen"/>
          <w:sz w:val="20"/>
        </w:rPr>
        <w:t>հրավերի</w:t>
      </w:r>
      <w:r w:rsidRPr="00654568">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654568" w:rsidRPr="00654568" w:rsidRDefault="00654568" w:rsidP="00654568">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lastRenderedPageBreak/>
        <w:t>Մասնակիցն</w:t>
      </w:r>
      <w:r w:rsidRPr="00654568">
        <w:rPr>
          <w:rFonts w:ascii="GHEA Grapalat" w:hAnsi="GHEA Grapalat" w:cs="Arial"/>
          <w:sz w:val="20"/>
          <w:lang w:val="af-ZA"/>
        </w:rPr>
        <w:t xml:space="preserve"> </w:t>
      </w:r>
      <w:r w:rsidRPr="00864564">
        <w:rPr>
          <w:rFonts w:ascii="GHEA Grapalat" w:hAnsi="GHEA Grapalat" w:cs="Sylfaen"/>
          <w:sz w:val="20"/>
        </w:rPr>
        <w:t>իրավունք</w:t>
      </w:r>
      <w:r w:rsidRPr="00654568">
        <w:rPr>
          <w:rFonts w:ascii="GHEA Grapalat" w:hAnsi="GHEA Grapalat" w:cs="Arial"/>
          <w:sz w:val="20"/>
          <w:lang w:val="af-ZA"/>
        </w:rPr>
        <w:t xml:space="preserve"> </w:t>
      </w:r>
      <w:r w:rsidRPr="00864564">
        <w:rPr>
          <w:rFonts w:ascii="GHEA Grapalat" w:hAnsi="GHEA Grapalat" w:cs="Sylfaen"/>
          <w:sz w:val="20"/>
        </w:rPr>
        <w:t>ունի</w:t>
      </w:r>
      <w:r w:rsidRPr="00654568">
        <w:rPr>
          <w:rFonts w:ascii="GHEA Grapalat" w:hAnsi="GHEA Grapalat" w:cs="Arial"/>
          <w:sz w:val="20"/>
          <w:lang w:val="af-ZA"/>
        </w:rPr>
        <w:t xml:space="preserve"> </w:t>
      </w:r>
      <w:r w:rsidRPr="00864564">
        <w:rPr>
          <w:rFonts w:ascii="GHEA Grapalat" w:hAnsi="GHEA Grapalat" w:cs="Sylfaen"/>
          <w:sz w:val="20"/>
        </w:rPr>
        <w:t>հայտերի</w:t>
      </w:r>
      <w:r w:rsidRPr="00654568">
        <w:rPr>
          <w:rFonts w:ascii="GHEA Grapalat" w:hAnsi="GHEA Grapalat" w:cs="Arial"/>
          <w:sz w:val="20"/>
          <w:lang w:val="af-ZA"/>
        </w:rPr>
        <w:t xml:space="preserve"> </w:t>
      </w:r>
      <w:r w:rsidRPr="00864564">
        <w:rPr>
          <w:rFonts w:ascii="GHEA Grapalat" w:hAnsi="GHEA Grapalat" w:cs="Sylfaen"/>
          <w:sz w:val="20"/>
        </w:rPr>
        <w:t>ներկայացման</w:t>
      </w:r>
      <w:r w:rsidRPr="00654568">
        <w:rPr>
          <w:rFonts w:ascii="GHEA Grapalat" w:hAnsi="GHEA Grapalat" w:cs="Arial"/>
          <w:sz w:val="20"/>
          <w:lang w:val="af-ZA"/>
        </w:rPr>
        <w:t xml:space="preserve"> </w:t>
      </w:r>
      <w:r w:rsidRPr="00864564">
        <w:rPr>
          <w:rFonts w:ascii="GHEA Grapalat" w:hAnsi="GHEA Grapalat" w:cs="Sylfaen"/>
          <w:sz w:val="20"/>
        </w:rPr>
        <w:t>վերջնաժամկետը</w:t>
      </w:r>
      <w:r w:rsidRPr="00654568">
        <w:rPr>
          <w:rFonts w:ascii="GHEA Grapalat" w:hAnsi="GHEA Grapalat" w:cs="Arial"/>
          <w:sz w:val="20"/>
          <w:lang w:val="af-ZA"/>
        </w:rPr>
        <w:t xml:space="preserve"> </w:t>
      </w:r>
      <w:r w:rsidRPr="00864564">
        <w:rPr>
          <w:rFonts w:ascii="GHEA Grapalat" w:hAnsi="GHEA Grapalat" w:cs="Sylfaen"/>
          <w:sz w:val="20"/>
        </w:rPr>
        <w:t>լրանալուց</w:t>
      </w:r>
      <w:r w:rsidRPr="00654568">
        <w:rPr>
          <w:rFonts w:ascii="GHEA Grapalat" w:hAnsi="GHEA Grapalat" w:cs="Arial"/>
          <w:sz w:val="20"/>
          <w:lang w:val="af-ZA"/>
        </w:rPr>
        <w:t xml:space="preserve"> </w:t>
      </w:r>
      <w:r w:rsidRPr="00864564">
        <w:rPr>
          <w:rFonts w:ascii="GHEA Grapalat" w:hAnsi="GHEA Grapalat" w:cs="Sylfaen"/>
          <w:sz w:val="20"/>
        </w:rPr>
        <w:t>առնվազն</w:t>
      </w:r>
      <w:r w:rsidRPr="00654568">
        <w:rPr>
          <w:rFonts w:ascii="GHEA Grapalat" w:hAnsi="GHEA Grapalat" w:cs="Arial"/>
          <w:sz w:val="20"/>
          <w:lang w:val="af-ZA"/>
        </w:rPr>
        <w:t xml:space="preserve"> </w:t>
      </w:r>
      <w:r w:rsidRPr="00864564">
        <w:rPr>
          <w:rFonts w:ascii="GHEA Grapalat" w:hAnsi="GHEA Grapalat" w:cs="Sylfaen"/>
          <w:sz w:val="20"/>
        </w:rPr>
        <w:t>հինգ</w:t>
      </w:r>
      <w:r w:rsidRPr="00654568">
        <w:rPr>
          <w:rFonts w:ascii="GHEA Grapalat" w:hAnsi="GHEA Grapalat" w:cs="Arial"/>
          <w:sz w:val="20"/>
          <w:lang w:val="af-ZA"/>
        </w:rPr>
        <w:t xml:space="preserve"> </w:t>
      </w:r>
      <w:r w:rsidRPr="00864564">
        <w:rPr>
          <w:rFonts w:ascii="GHEA Grapalat" w:hAnsi="GHEA Grapalat" w:cs="Sylfaen"/>
          <w:sz w:val="20"/>
        </w:rPr>
        <w:t>օրացուցային</w:t>
      </w:r>
      <w:r w:rsidRPr="00654568">
        <w:rPr>
          <w:rFonts w:ascii="GHEA Grapalat" w:hAnsi="GHEA Grapalat" w:cs="Arial"/>
          <w:sz w:val="20"/>
          <w:lang w:val="af-ZA"/>
        </w:rPr>
        <w:t xml:space="preserve"> </w:t>
      </w:r>
      <w:r w:rsidRPr="00864564">
        <w:rPr>
          <w:rFonts w:ascii="GHEA Grapalat" w:hAnsi="GHEA Grapalat" w:cs="Sylfaen"/>
          <w:sz w:val="20"/>
        </w:rPr>
        <w:t>օր</w:t>
      </w:r>
      <w:r w:rsidRPr="00654568">
        <w:rPr>
          <w:rFonts w:ascii="GHEA Grapalat" w:hAnsi="GHEA Grapalat" w:cs="Sylfaen"/>
          <w:sz w:val="20"/>
          <w:lang w:val="af-ZA"/>
        </w:rPr>
        <w:t xml:space="preserve"> </w:t>
      </w:r>
      <w:r w:rsidRPr="00864564">
        <w:rPr>
          <w:rFonts w:ascii="GHEA Grapalat" w:hAnsi="GHEA Grapalat" w:cs="Sylfaen"/>
          <w:sz w:val="20"/>
        </w:rPr>
        <w:t>առաջ</w:t>
      </w:r>
      <w:r w:rsidRPr="00654568">
        <w:rPr>
          <w:rFonts w:ascii="GHEA Grapalat" w:hAnsi="GHEA Grapalat" w:cs="Arial"/>
          <w:sz w:val="20"/>
          <w:lang w:val="af-ZA"/>
        </w:rPr>
        <w:t xml:space="preserve"> </w:t>
      </w:r>
      <w:r w:rsidRPr="00864564">
        <w:rPr>
          <w:rFonts w:ascii="GHEA Grapalat" w:hAnsi="GHEA Grapalat" w:cs="Arial"/>
          <w:sz w:val="20"/>
        </w:rPr>
        <w:t>գրավոր</w:t>
      </w:r>
      <w:r w:rsidRPr="00654568">
        <w:rPr>
          <w:rFonts w:ascii="GHEA Grapalat" w:hAnsi="GHEA Grapalat" w:cs="Arial"/>
          <w:sz w:val="20"/>
          <w:lang w:val="af-ZA"/>
        </w:rPr>
        <w:t xml:space="preserve"> </w:t>
      </w:r>
      <w:r w:rsidRPr="00864564">
        <w:rPr>
          <w:rFonts w:ascii="GHEA Grapalat" w:hAnsi="GHEA Grapalat" w:cs="Sylfaen"/>
          <w:sz w:val="20"/>
        </w:rPr>
        <w:t>հանձնաժողովից</w:t>
      </w:r>
      <w:r w:rsidRPr="00654568">
        <w:rPr>
          <w:rFonts w:ascii="GHEA Grapalat" w:hAnsi="GHEA Grapalat" w:cs="Sylfaen"/>
          <w:sz w:val="20"/>
          <w:lang w:val="af-ZA"/>
        </w:rPr>
        <w:t xml:space="preserve"> </w:t>
      </w:r>
      <w:r w:rsidRPr="00864564">
        <w:rPr>
          <w:rFonts w:ascii="GHEA Grapalat" w:hAnsi="GHEA Grapalat" w:cs="Sylfaen"/>
          <w:sz w:val="20"/>
        </w:rPr>
        <w:t>պահանջելու</w:t>
      </w:r>
      <w:r w:rsidRPr="00654568">
        <w:rPr>
          <w:rFonts w:ascii="GHEA Grapalat" w:hAnsi="GHEA Grapalat" w:cs="Arial"/>
          <w:sz w:val="20"/>
          <w:lang w:val="af-ZA"/>
        </w:rPr>
        <w:t xml:space="preserve"> </w:t>
      </w:r>
      <w:r w:rsidRPr="00864564">
        <w:rPr>
          <w:rFonts w:ascii="GHEA Grapalat" w:hAnsi="GHEA Grapalat" w:cs="Sylfaen"/>
          <w:sz w:val="20"/>
        </w:rPr>
        <w:t>հրավերի</w:t>
      </w:r>
      <w:r w:rsidRPr="00654568">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654568">
        <w:rPr>
          <w:rFonts w:ascii="GHEA Grapalat" w:hAnsi="GHEA Grapalat"/>
          <w:sz w:val="20"/>
          <w:lang w:val="af-ZA"/>
        </w:rPr>
        <w:t xml:space="preserve"> </w:t>
      </w:r>
      <w:r w:rsidRPr="00864564">
        <w:rPr>
          <w:rFonts w:ascii="GHEA Grapalat" w:hAnsi="GHEA Grapalat"/>
          <w:sz w:val="20"/>
        </w:rPr>
        <w:t>Հանձնաժողովը</w:t>
      </w:r>
      <w:r w:rsidRPr="00654568">
        <w:rPr>
          <w:rFonts w:ascii="GHEA Grapalat" w:hAnsi="GHEA Grapalat"/>
          <w:sz w:val="20"/>
          <w:lang w:val="af-ZA"/>
        </w:rPr>
        <w:t xml:space="preserve"> </w:t>
      </w:r>
      <w:r w:rsidRPr="00864564">
        <w:rPr>
          <w:rFonts w:ascii="GHEA Grapalat" w:hAnsi="GHEA Grapalat" w:cs="Sylfaen"/>
          <w:sz w:val="20"/>
        </w:rPr>
        <w:t>հարցումը</w:t>
      </w:r>
      <w:r w:rsidRPr="00654568">
        <w:rPr>
          <w:rFonts w:ascii="GHEA Grapalat" w:hAnsi="GHEA Grapalat" w:cs="Arial"/>
          <w:sz w:val="20"/>
          <w:lang w:val="af-ZA"/>
        </w:rPr>
        <w:t xml:space="preserve"> </w:t>
      </w:r>
      <w:r w:rsidRPr="00864564">
        <w:rPr>
          <w:rFonts w:ascii="GHEA Grapalat" w:hAnsi="GHEA Grapalat" w:cs="Sylfaen"/>
          <w:sz w:val="20"/>
        </w:rPr>
        <w:t>կատարած</w:t>
      </w:r>
      <w:r w:rsidRPr="00654568">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654568">
        <w:rPr>
          <w:rFonts w:ascii="GHEA Grapalat" w:hAnsi="GHEA Grapalat" w:cs="Arial"/>
          <w:sz w:val="20"/>
          <w:lang w:val="af-ZA"/>
        </w:rPr>
        <w:t xml:space="preserve"> </w:t>
      </w:r>
      <w:r w:rsidRPr="00864564">
        <w:rPr>
          <w:rFonts w:ascii="GHEA Grapalat" w:hAnsi="GHEA Grapalat" w:cs="Sylfaen"/>
          <w:sz w:val="20"/>
        </w:rPr>
        <w:t>պարզաբանումը</w:t>
      </w:r>
      <w:r w:rsidRPr="00654568">
        <w:rPr>
          <w:rFonts w:ascii="GHEA Grapalat" w:hAnsi="GHEA Grapalat" w:cs="Arial"/>
          <w:sz w:val="20"/>
          <w:lang w:val="af-ZA"/>
        </w:rPr>
        <w:t xml:space="preserve"> </w:t>
      </w:r>
      <w:r w:rsidRPr="00864564">
        <w:rPr>
          <w:rFonts w:ascii="GHEA Grapalat" w:hAnsi="GHEA Grapalat" w:cs="Sylfaen"/>
          <w:sz w:val="20"/>
        </w:rPr>
        <w:t>տրամադրում</w:t>
      </w:r>
      <w:r w:rsidRPr="00654568">
        <w:rPr>
          <w:rFonts w:ascii="GHEA Grapalat" w:hAnsi="GHEA Grapalat" w:cs="Arial"/>
          <w:sz w:val="20"/>
          <w:lang w:val="af-ZA"/>
        </w:rPr>
        <w:t xml:space="preserve"> </w:t>
      </w:r>
      <w:r w:rsidRPr="00864564">
        <w:rPr>
          <w:rFonts w:ascii="GHEA Grapalat" w:hAnsi="GHEA Grapalat" w:cs="Sylfaen"/>
          <w:sz w:val="20"/>
        </w:rPr>
        <w:t>է</w:t>
      </w:r>
      <w:r w:rsidRPr="00654568">
        <w:rPr>
          <w:rFonts w:ascii="GHEA Grapalat" w:hAnsi="GHEA Grapalat" w:cs="Sylfaen"/>
          <w:sz w:val="20"/>
          <w:lang w:val="af-ZA"/>
        </w:rPr>
        <w:t xml:space="preserve"> </w:t>
      </w:r>
      <w:r w:rsidRPr="00864564">
        <w:rPr>
          <w:rFonts w:ascii="GHEA Grapalat" w:hAnsi="GHEA Grapalat" w:cs="Arial"/>
          <w:sz w:val="20"/>
        </w:rPr>
        <w:t>գրավոր</w:t>
      </w:r>
      <w:r w:rsidRPr="00654568">
        <w:rPr>
          <w:rFonts w:ascii="GHEA Grapalat" w:hAnsi="GHEA Grapalat" w:cs="Sylfaen"/>
          <w:sz w:val="20"/>
          <w:lang w:val="af-ZA"/>
        </w:rPr>
        <w:t xml:space="preserve">` </w:t>
      </w:r>
      <w:r w:rsidRPr="00864564">
        <w:rPr>
          <w:rFonts w:ascii="GHEA Grapalat" w:hAnsi="GHEA Grapalat" w:cs="Sylfaen"/>
          <w:sz w:val="20"/>
        </w:rPr>
        <w:t>հարցումը</w:t>
      </w:r>
      <w:r w:rsidRPr="00654568">
        <w:rPr>
          <w:rFonts w:ascii="GHEA Grapalat" w:hAnsi="GHEA Grapalat" w:cs="Arial"/>
          <w:sz w:val="20"/>
          <w:lang w:val="af-ZA"/>
        </w:rPr>
        <w:t xml:space="preserve"> </w:t>
      </w:r>
      <w:r w:rsidRPr="00864564">
        <w:rPr>
          <w:rFonts w:ascii="GHEA Grapalat" w:hAnsi="GHEA Grapalat" w:cs="Sylfaen"/>
          <w:sz w:val="20"/>
        </w:rPr>
        <w:t>ստանալու</w:t>
      </w:r>
      <w:r w:rsidRPr="00654568">
        <w:rPr>
          <w:rFonts w:ascii="GHEA Grapalat" w:hAnsi="GHEA Grapalat" w:cs="Arial"/>
          <w:sz w:val="20"/>
          <w:lang w:val="af-ZA"/>
        </w:rPr>
        <w:t xml:space="preserve"> </w:t>
      </w:r>
      <w:r w:rsidRPr="00864564">
        <w:rPr>
          <w:rFonts w:ascii="GHEA Grapalat" w:hAnsi="GHEA Grapalat" w:cs="Sylfaen"/>
          <w:sz w:val="20"/>
        </w:rPr>
        <w:t>օրվան</w:t>
      </w:r>
      <w:r w:rsidRPr="00654568">
        <w:rPr>
          <w:rFonts w:ascii="GHEA Grapalat" w:hAnsi="GHEA Grapalat" w:cs="Arial"/>
          <w:sz w:val="20"/>
          <w:lang w:val="af-ZA"/>
        </w:rPr>
        <w:t xml:space="preserve"> </w:t>
      </w:r>
      <w:r w:rsidRPr="00864564">
        <w:rPr>
          <w:rFonts w:ascii="GHEA Grapalat" w:hAnsi="GHEA Grapalat" w:cs="Sylfaen"/>
          <w:sz w:val="20"/>
        </w:rPr>
        <w:t>հաջորդող</w:t>
      </w:r>
      <w:r w:rsidRPr="00654568">
        <w:rPr>
          <w:rFonts w:ascii="GHEA Grapalat" w:hAnsi="GHEA Grapalat" w:cs="Arial"/>
          <w:sz w:val="20"/>
          <w:lang w:val="af-ZA"/>
        </w:rPr>
        <w:t xml:space="preserve"> </w:t>
      </w:r>
      <w:r w:rsidRPr="00864564">
        <w:rPr>
          <w:rFonts w:ascii="GHEA Grapalat" w:hAnsi="GHEA Grapalat" w:cs="Sylfaen"/>
          <w:sz w:val="20"/>
        </w:rPr>
        <w:t>երկու</w:t>
      </w:r>
      <w:r w:rsidRPr="00654568">
        <w:rPr>
          <w:rFonts w:ascii="GHEA Grapalat" w:hAnsi="GHEA Grapalat" w:cs="Arial"/>
          <w:sz w:val="20"/>
          <w:lang w:val="af-ZA"/>
        </w:rPr>
        <w:t xml:space="preserve"> </w:t>
      </w:r>
      <w:r w:rsidRPr="00864564">
        <w:rPr>
          <w:rFonts w:ascii="GHEA Grapalat" w:hAnsi="GHEA Grapalat" w:cs="Sylfaen"/>
          <w:sz w:val="20"/>
        </w:rPr>
        <w:t>օրացուցային</w:t>
      </w:r>
      <w:r w:rsidRPr="00654568">
        <w:rPr>
          <w:rFonts w:ascii="GHEA Grapalat" w:hAnsi="GHEA Grapalat" w:cs="Arial"/>
          <w:sz w:val="20"/>
          <w:lang w:val="af-ZA"/>
        </w:rPr>
        <w:t xml:space="preserve"> </w:t>
      </w:r>
      <w:r w:rsidRPr="00864564">
        <w:rPr>
          <w:rFonts w:ascii="GHEA Grapalat" w:hAnsi="GHEA Grapalat" w:cs="Sylfaen"/>
          <w:sz w:val="20"/>
        </w:rPr>
        <w:t>օրվա</w:t>
      </w:r>
      <w:r w:rsidRPr="00654568">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654568">
        <w:rPr>
          <w:rFonts w:ascii="GHEA Grapalat" w:hAnsi="GHEA Grapalat" w:cs="Tahoma"/>
          <w:sz w:val="20"/>
          <w:lang w:val="af-ZA"/>
        </w:rPr>
        <w:t xml:space="preserve"> </w:t>
      </w:r>
      <w:r w:rsidRPr="00654568">
        <w:rPr>
          <w:rFonts w:ascii="GHEA Grapalat" w:hAnsi="GHEA Grapalat"/>
          <w:sz w:val="20"/>
          <w:lang w:val="af-ZA"/>
        </w:rPr>
        <w:t xml:space="preserve"> </w:t>
      </w:r>
    </w:p>
    <w:p w:rsidR="00654568" w:rsidRPr="00654568" w:rsidRDefault="00654568" w:rsidP="00654568">
      <w:pPr>
        <w:ind w:firstLine="567"/>
        <w:jc w:val="both"/>
        <w:rPr>
          <w:rFonts w:ascii="GHEA Grapalat" w:hAnsi="GHEA Grapalat"/>
          <w:sz w:val="20"/>
          <w:szCs w:val="20"/>
          <w:lang w:val="af-ZA"/>
        </w:rPr>
      </w:pPr>
      <w:r w:rsidRPr="00654568">
        <w:rPr>
          <w:rFonts w:ascii="GHEA Grapalat" w:hAnsi="GHEA Grapalat"/>
          <w:sz w:val="20"/>
          <w:lang w:val="af-ZA"/>
        </w:rPr>
        <w:t xml:space="preserve">3.2 </w:t>
      </w:r>
      <w:r w:rsidRPr="00864564">
        <w:rPr>
          <w:rFonts w:ascii="GHEA Grapalat" w:hAnsi="GHEA Grapalat" w:cs="Sylfaen"/>
          <w:sz w:val="20"/>
        </w:rPr>
        <w:t>Հարցման</w:t>
      </w:r>
      <w:r w:rsidRPr="00654568">
        <w:rPr>
          <w:rFonts w:ascii="GHEA Grapalat" w:hAnsi="GHEA Grapalat" w:cs="Arial"/>
          <w:sz w:val="20"/>
          <w:lang w:val="af-ZA"/>
        </w:rPr>
        <w:t xml:space="preserve"> </w:t>
      </w:r>
      <w:r w:rsidRPr="00864564">
        <w:rPr>
          <w:rFonts w:ascii="GHEA Grapalat" w:hAnsi="GHEA Grapalat" w:cs="Sylfaen"/>
          <w:sz w:val="20"/>
        </w:rPr>
        <w:t>և</w:t>
      </w:r>
      <w:r w:rsidRPr="00654568">
        <w:rPr>
          <w:rFonts w:ascii="GHEA Grapalat" w:hAnsi="GHEA Grapalat" w:cs="Arial"/>
          <w:sz w:val="20"/>
          <w:lang w:val="af-ZA"/>
        </w:rPr>
        <w:t xml:space="preserve"> </w:t>
      </w:r>
      <w:r w:rsidRPr="00864564">
        <w:rPr>
          <w:rFonts w:ascii="GHEA Grapalat" w:hAnsi="GHEA Grapalat" w:cs="Sylfaen"/>
          <w:sz w:val="20"/>
        </w:rPr>
        <w:t>պարզաբանումների</w:t>
      </w:r>
      <w:r w:rsidRPr="00654568">
        <w:rPr>
          <w:rFonts w:ascii="GHEA Grapalat" w:hAnsi="GHEA Grapalat" w:cs="Arial"/>
          <w:sz w:val="20"/>
          <w:lang w:val="af-ZA"/>
        </w:rPr>
        <w:t xml:space="preserve"> </w:t>
      </w:r>
      <w:r w:rsidRPr="00864564">
        <w:rPr>
          <w:rFonts w:ascii="GHEA Grapalat" w:hAnsi="GHEA Grapalat" w:cs="Sylfaen"/>
          <w:sz w:val="20"/>
        </w:rPr>
        <w:t>բովանդակության</w:t>
      </w:r>
      <w:r w:rsidRPr="00654568">
        <w:rPr>
          <w:rFonts w:ascii="GHEA Grapalat" w:hAnsi="GHEA Grapalat" w:cs="Arial"/>
          <w:sz w:val="20"/>
          <w:lang w:val="af-ZA"/>
        </w:rPr>
        <w:t xml:space="preserve"> </w:t>
      </w:r>
      <w:r w:rsidRPr="00864564">
        <w:rPr>
          <w:rFonts w:ascii="GHEA Grapalat" w:hAnsi="GHEA Grapalat" w:cs="Sylfaen"/>
          <w:sz w:val="20"/>
        </w:rPr>
        <w:t>մասին</w:t>
      </w:r>
      <w:r w:rsidRPr="00654568">
        <w:rPr>
          <w:rFonts w:ascii="GHEA Grapalat" w:hAnsi="GHEA Grapalat" w:cs="Arial"/>
          <w:sz w:val="20"/>
          <w:lang w:val="af-ZA"/>
        </w:rPr>
        <w:t xml:space="preserve"> </w:t>
      </w:r>
      <w:r w:rsidRPr="00864564">
        <w:rPr>
          <w:rFonts w:ascii="GHEA Grapalat" w:hAnsi="GHEA Grapalat" w:cs="Sylfaen"/>
          <w:sz w:val="20"/>
        </w:rPr>
        <w:t>հայտարարությունը</w:t>
      </w:r>
      <w:r w:rsidRPr="00654568">
        <w:rPr>
          <w:rFonts w:ascii="GHEA Grapalat" w:hAnsi="GHEA Grapalat" w:cs="Arial"/>
          <w:sz w:val="20"/>
          <w:lang w:val="af-ZA"/>
        </w:rPr>
        <w:t xml:space="preserve"> </w:t>
      </w:r>
      <w:r w:rsidRPr="00864564">
        <w:rPr>
          <w:rFonts w:ascii="GHEA Grapalat" w:hAnsi="GHEA Grapalat" w:cs="Arial"/>
          <w:sz w:val="20"/>
        </w:rPr>
        <w:t>պարզաբանումը</w:t>
      </w:r>
      <w:r w:rsidRPr="00654568">
        <w:rPr>
          <w:rFonts w:ascii="GHEA Grapalat" w:hAnsi="GHEA Grapalat" w:cs="Arial"/>
          <w:sz w:val="20"/>
          <w:lang w:val="af-ZA"/>
        </w:rPr>
        <w:t xml:space="preserve"> </w:t>
      </w:r>
      <w:r w:rsidRPr="00864564">
        <w:rPr>
          <w:rFonts w:ascii="GHEA Grapalat" w:hAnsi="GHEA Grapalat" w:cs="Arial"/>
          <w:sz w:val="20"/>
        </w:rPr>
        <w:t>տրամադրելու</w:t>
      </w:r>
      <w:r w:rsidRPr="00654568">
        <w:rPr>
          <w:rFonts w:ascii="GHEA Grapalat" w:hAnsi="GHEA Grapalat" w:cs="Arial"/>
          <w:sz w:val="20"/>
          <w:lang w:val="af-ZA"/>
        </w:rPr>
        <w:t xml:space="preserve"> </w:t>
      </w:r>
      <w:r w:rsidRPr="00864564">
        <w:rPr>
          <w:rFonts w:ascii="GHEA Grapalat" w:hAnsi="GHEA Grapalat" w:cs="Arial"/>
          <w:sz w:val="20"/>
        </w:rPr>
        <w:t>օրը</w:t>
      </w:r>
      <w:r w:rsidRPr="00654568">
        <w:rPr>
          <w:rFonts w:ascii="GHEA Grapalat" w:hAnsi="GHEA Grapalat" w:cs="Arial"/>
          <w:sz w:val="20"/>
          <w:lang w:val="af-ZA"/>
        </w:rPr>
        <w:t xml:space="preserve"> </w:t>
      </w:r>
      <w:r w:rsidRPr="00864564">
        <w:rPr>
          <w:rFonts w:ascii="GHEA Grapalat" w:hAnsi="GHEA Grapalat" w:cs="Sylfaen"/>
          <w:sz w:val="20"/>
        </w:rPr>
        <w:t>հրապարակվում</w:t>
      </w:r>
      <w:r w:rsidRPr="00654568">
        <w:rPr>
          <w:rFonts w:ascii="GHEA Grapalat" w:hAnsi="GHEA Grapalat" w:cs="Arial"/>
          <w:sz w:val="20"/>
          <w:lang w:val="af-ZA"/>
        </w:rPr>
        <w:t xml:space="preserve"> </w:t>
      </w:r>
      <w:r w:rsidRPr="00864564">
        <w:rPr>
          <w:rFonts w:ascii="GHEA Grapalat" w:hAnsi="GHEA Grapalat" w:cs="Sylfaen"/>
          <w:sz w:val="20"/>
        </w:rPr>
        <w:t>է</w:t>
      </w:r>
      <w:r w:rsidRPr="00654568">
        <w:rPr>
          <w:rFonts w:ascii="GHEA Grapalat" w:hAnsi="GHEA Grapalat" w:cs="Arial"/>
          <w:sz w:val="20"/>
          <w:lang w:val="af-ZA"/>
        </w:rPr>
        <w:t xml:space="preserve"> </w:t>
      </w:r>
      <w:r w:rsidRPr="00654568">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654568">
        <w:rPr>
          <w:rFonts w:ascii="GHEA Grapalat" w:hAnsi="GHEA Grapalat" w:cs="Sylfaen"/>
          <w:sz w:val="20"/>
          <w:lang w:val="af-ZA"/>
        </w:rPr>
        <w:t xml:space="preserve"> </w:t>
      </w:r>
      <w:r w:rsidRPr="00864564">
        <w:rPr>
          <w:rFonts w:ascii="GHEA Grapalat" w:hAnsi="GHEA Grapalat" w:cs="Sylfaen"/>
          <w:sz w:val="20"/>
        </w:rPr>
        <w:t>գործող</w:t>
      </w:r>
      <w:r w:rsidRPr="00654568">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654568">
        <w:rPr>
          <w:rFonts w:ascii="GHEA Grapalat" w:hAnsi="GHEA Grapalat" w:cs="Sylfaen"/>
          <w:sz w:val="20"/>
          <w:lang w:val="af-ZA"/>
        </w:rPr>
        <w:t xml:space="preserve"> (</w:t>
      </w:r>
      <w:r w:rsidRPr="00864564">
        <w:rPr>
          <w:rFonts w:ascii="GHEA Grapalat" w:hAnsi="GHEA Grapalat" w:cs="Sylfaen"/>
          <w:sz w:val="20"/>
          <w:lang w:val="ru-RU"/>
        </w:rPr>
        <w:t>այսուհետ</w:t>
      </w:r>
      <w:r w:rsidRPr="00654568">
        <w:rPr>
          <w:rFonts w:ascii="GHEA Grapalat" w:hAnsi="GHEA Grapalat" w:cs="Sylfaen"/>
          <w:sz w:val="20"/>
          <w:lang w:val="af-ZA"/>
        </w:rPr>
        <w:t xml:space="preserve">` </w:t>
      </w:r>
      <w:r w:rsidRPr="00864564">
        <w:rPr>
          <w:rFonts w:ascii="GHEA Grapalat" w:hAnsi="GHEA Grapalat" w:cs="Sylfaen"/>
          <w:sz w:val="20"/>
          <w:lang w:val="ru-RU"/>
        </w:rPr>
        <w:t>տեղեկագիր</w:t>
      </w:r>
      <w:r w:rsidRPr="00654568">
        <w:rPr>
          <w:rFonts w:ascii="GHEA Grapalat" w:hAnsi="GHEA Grapalat" w:cs="Sylfaen"/>
          <w:sz w:val="20"/>
          <w:lang w:val="af-ZA"/>
        </w:rPr>
        <w:t xml:space="preserve">) </w:t>
      </w:r>
      <w:r w:rsidRPr="00654568">
        <w:rPr>
          <w:rFonts w:ascii="GHEA Grapalat" w:hAnsi="GHEA Grapalat"/>
          <w:lang w:val="af-ZA"/>
        </w:rPr>
        <w:t>«</w:t>
      </w:r>
      <w:r w:rsidRPr="00864564">
        <w:rPr>
          <w:rFonts w:ascii="GHEA Grapalat" w:hAnsi="GHEA Grapalat" w:cs="Sylfaen"/>
          <w:sz w:val="20"/>
        </w:rPr>
        <w:t>Գնումների</w:t>
      </w:r>
      <w:r w:rsidRPr="00654568">
        <w:rPr>
          <w:rFonts w:ascii="GHEA Grapalat" w:hAnsi="GHEA Grapalat" w:cs="Sylfaen"/>
          <w:sz w:val="20"/>
          <w:lang w:val="af-ZA"/>
        </w:rPr>
        <w:t xml:space="preserve"> </w:t>
      </w:r>
      <w:r w:rsidRPr="00864564">
        <w:rPr>
          <w:rFonts w:ascii="GHEA Grapalat" w:hAnsi="GHEA Grapalat" w:cs="Sylfaen"/>
          <w:sz w:val="20"/>
        </w:rPr>
        <w:t>հայտարարություններ</w:t>
      </w:r>
      <w:r w:rsidRPr="00654568">
        <w:rPr>
          <w:rFonts w:ascii="GHEA Grapalat" w:hAnsi="GHEA Grapalat"/>
          <w:lang w:val="af-ZA"/>
        </w:rPr>
        <w:t>»</w:t>
      </w:r>
      <w:r w:rsidRPr="00654568">
        <w:rPr>
          <w:rFonts w:ascii="GHEA Grapalat" w:hAnsi="GHEA Grapalat" w:cs="Sylfaen"/>
          <w:sz w:val="20"/>
          <w:lang w:val="af-ZA"/>
        </w:rPr>
        <w:t xml:space="preserve"> </w:t>
      </w:r>
      <w:r w:rsidRPr="00864564">
        <w:rPr>
          <w:rFonts w:ascii="GHEA Grapalat" w:hAnsi="GHEA Grapalat" w:cs="Sylfaen"/>
          <w:sz w:val="20"/>
        </w:rPr>
        <w:t>բաժնի</w:t>
      </w:r>
      <w:r w:rsidRPr="00654568">
        <w:rPr>
          <w:rFonts w:ascii="GHEA Grapalat" w:hAnsi="GHEA Grapalat" w:cs="Sylfaen"/>
          <w:sz w:val="20"/>
          <w:lang w:val="af-ZA"/>
        </w:rPr>
        <w:t xml:space="preserve"> </w:t>
      </w:r>
      <w:r w:rsidRPr="00654568">
        <w:rPr>
          <w:rFonts w:ascii="GHEA Grapalat" w:hAnsi="GHEA Grapalat"/>
          <w:lang w:val="af-ZA"/>
        </w:rPr>
        <w:t>«</w:t>
      </w:r>
      <w:r w:rsidRPr="00864564">
        <w:rPr>
          <w:rFonts w:ascii="GHEA Grapalat" w:hAnsi="GHEA Grapalat" w:cs="Sylfaen"/>
          <w:sz w:val="20"/>
        </w:rPr>
        <w:t>Հրավերների</w:t>
      </w:r>
      <w:r w:rsidRPr="00654568">
        <w:rPr>
          <w:rFonts w:ascii="GHEA Grapalat" w:hAnsi="GHEA Grapalat" w:cs="Sylfaen"/>
          <w:sz w:val="20"/>
          <w:lang w:val="af-ZA"/>
        </w:rPr>
        <w:t xml:space="preserve"> </w:t>
      </w:r>
      <w:r w:rsidRPr="00864564">
        <w:rPr>
          <w:rFonts w:ascii="GHEA Grapalat" w:hAnsi="GHEA Grapalat" w:cs="Sylfaen"/>
          <w:sz w:val="20"/>
        </w:rPr>
        <w:t>պարզաբանումների</w:t>
      </w:r>
      <w:r w:rsidRPr="00654568">
        <w:rPr>
          <w:rFonts w:ascii="GHEA Grapalat" w:hAnsi="GHEA Grapalat" w:cs="Sylfaen"/>
          <w:sz w:val="20"/>
          <w:lang w:val="af-ZA"/>
        </w:rPr>
        <w:t xml:space="preserve"> </w:t>
      </w:r>
      <w:r w:rsidRPr="00864564">
        <w:rPr>
          <w:rFonts w:ascii="GHEA Grapalat" w:hAnsi="GHEA Grapalat" w:cs="Sylfaen"/>
          <w:sz w:val="20"/>
        </w:rPr>
        <w:t>վերաբերյալ</w:t>
      </w:r>
      <w:r w:rsidRPr="00654568">
        <w:rPr>
          <w:rFonts w:ascii="GHEA Grapalat" w:hAnsi="GHEA Grapalat" w:cs="Sylfaen"/>
          <w:sz w:val="20"/>
          <w:lang w:val="af-ZA"/>
        </w:rPr>
        <w:t xml:space="preserve"> </w:t>
      </w:r>
      <w:r w:rsidRPr="00864564">
        <w:rPr>
          <w:rFonts w:ascii="GHEA Grapalat" w:hAnsi="GHEA Grapalat" w:cs="Sylfaen"/>
          <w:sz w:val="20"/>
        </w:rPr>
        <w:t>հայտարարություններ</w:t>
      </w:r>
      <w:r w:rsidRPr="00654568">
        <w:rPr>
          <w:rFonts w:ascii="GHEA Grapalat" w:hAnsi="GHEA Grapalat"/>
          <w:lang w:val="af-ZA"/>
        </w:rPr>
        <w:t>»</w:t>
      </w:r>
      <w:r w:rsidRPr="00654568">
        <w:rPr>
          <w:rFonts w:ascii="GHEA Grapalat" w:hAnsi="GHEA Grapalat" w:cs="Sylfaen"/>
          <w:sz w:val="20"/>
          <w:lang w:val="af-ZA"/>
        </w:rPr>
        <w:t xml:space="preserve"> </w:t>
      </w:r>
      <w:r w:rsidRPr="00864564">
        <w:rPr>
          <w:rFonts w:ascii="GHEA Grapalat" w:hAnsi="GHEA Grapalat" w:cs="Sylfaen"/>
          <w:sz w:val="20"/>
        </w:rPr>
        <w:t>ենթաբաբաժնում</w:t>
      </w:r>
      <w:r w:rsidRPr="00654568">
        <w:rPr>
          <w:rFonts w:ascii="GHEA Grapalat" w:hAnsi="GHEA Grapalat" w:cs="Sylfaen"/>
          <w:sz w:val="20"/>
          <w:lang w:val="af-ZA"/>
        </w:rPr>
        <w:t xml:space="preserve">` </w:t>
      </w:r>
      <w:r w:rsidRPr="00864564">
        <w:rPr>
          <w:rFonts w:ascii="GHEA Grapalat" w:hAnsi="GHEA Grapalat" w:cs="Sylfaen"/>
          <w:sz w:val="20"/>
        </w:rPr>
        <w:t>առանց</w:t>
      </w:r>
      <w:r w:rsidRPr="00654568">
        <w:rPr>
          <w:rFonts w:ascii="GHEA Grapalat" w:hAnsi="GHEA Grapalat" w:cs="Arial"/>
          <w:sz w:val="20"/>
          <w:lang w:val="af-ZA"/>
        </w:rPr>
        <w:t xml:space="preserve"> </w:t>
      </w:r>
      <w:r w:rsidRPr="00864564">
        <w:rPr>
          <w:rFonts w:ascii="GHEA Grapalat" w:hAnsi="GHEA Grapalat" w:cs="Sylfaen"/>
          <w:sz w:val="20"/>
        </w:rPr>
        <w:t>նշելու</w:t>
      </w:r>
      <w:r w:rsidRPr="00654568">
        <w:rPr>
          <w:rFonts w:ascii="GHEA Grapalat" w:hAnsi="GHEA Grapalat" w:cs="Arial"/>
          <w:sz w:val="20"/>
          <w:lang w:val="af-ZA"/>
        </w:rPr>
        <w:t xml:space="preserve"> </w:t>
      </w:r>
      <w:r w:rsidRPr="00864564">
        <w:rPr>
          <w:rFonts w:ascii="GHEA Grapalat" w:hAnsi="GHEA Grapalat" w:cs="Sylfaen"/>
          <w:sz w:val="20"/>
        </w:rPr>
        <w:t>հարցումը</w:t>
      </w:r>
      <w:r w:rsidRPr="00654568">
        <w:rPr>
          <w:rFonts w:ascii="GHEA Grapalat" w:hAnsi="GHEA Grapalat" w:cs="Arial"/>
          <w:sz w:val="20"/>
          <w:lang w:val="af-ZA"/>
        </w:rPr>
        <w:t xml:space="preserve"> </w:t>
      </w:r>
      <w:r w:rsidRPr="00864564">
        <w:rPr>
          <w:rFonts w:ascii="GHEA Grapalat" w:hAnsi="GHEA Grapalat" w:cs="Sylfaen"/>
          <w:sz w:val="20"/>
        </w:rPr>
        <w:t>կատարած</w:t>
      </w:r>
      <w:r w:rsidRPr="00654568">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654568">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654568">
        <w:rPr>
          <w:rFonts w:ascii="GHEA Grapalat" w:hAnsi="GHEA Grapalat" w:cs="Tahoma"/>
          <w:sz w:val="20"/>
          <w:lang w:val="af-ZA"/>
        </w:rPr>
        <w:t xml:space="preserve"> </w:t>
      </w:r>
    </w:p>
    <w:p w:rsidR="00654568" w:rsidRPr="00654568" w:rsidRDefault="00654568" w:rsidP="00654568">
      <w:pPr>
        <w:autoSpaceDE w:val="0"/>
        <w:autoSpaceDN w:val="0"/>
        <w:adjustRightInd w:val="0"/>
        <w:ind w:firstLine="567"/>
        <w:jc w:val="both"/>
        <w:rPr>
          <w:rFonts w:ascii="GHEA Grapalat" w:hAnsi="GHEA Grapalat" w:cs="Arial Unicode"/>
          <w:sz w:val="20"/>
          <w:lang w:val="af-ZA"/>
        </w:rPr>
      </w:pPr>
      <w:r w:rsidRPr="00654568">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654568">
        <w:rPr>
          <w:rFonts w:ascii="GHEA Grapalat" w:hAnsi="GHEA Grapalat" w:cs="Arial Unicode"/>
          <w:sz w:val="20"/>
          <w:lang w:val="af-ZA"/>
        </w:rPr>
        <w:t xml:space="preserve"> </w:t>
      </w:r>
      <w:r w:rsidRPr="00864564">
        <w:rPr>
          <w:rFonts w:ascii="GHEA Grapalat" w:hAnsi="GHEA Grapalat" w:cs="Sylfaen"/>
          <w:sz w:val="20"/>
          <w:lang w:val="ru-RU"/>
        </w:rPr>
        <w:t>չի</w:t>
      </w:r>
      <w:r w:rsidRPr="00654568">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654568">
        <w:rPr>
          <w:rFonts w:ascii="GHEA Grapalat" w:hAnsi="GHEA Grapalat" w:cs="Arial Unicode"/>
          <w:sz w:val="20"/>
          <w:lang w:val="af-ZA"/>
        </w:rPr>
        <w:t xml:space="preserve">, </w:t>
      </w:r>
      <w:r w:rsidRPr="00864564">
        <w:rPr>
          <w:rFonts w:ascii="GHEA Grapalat" w:hAnsi="GHEA Grapalat" w:cs="Sylfaen"/>
          <w:sz w:val="20"/>
          <w:lang w:val="ru-RU"/>
        </w:rPr>
        <w:t>եթե</w:t>
      </w:r>
      <w:r w:rsidRPr="00654568">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654568">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654568">
        <w:rPr>
          <w:rFonts w:ascii="GHEA Grapalat" w:hAnsi="GHEA Grapalat" w:cs="Arial Unicode"/>
          <w:sz w:val="20"/>
          <w:lang w:val="af-ZA"/>
        </w:rPr>
        <w:t xml:space="preserve"> </w:t>
      </w:r>
      <w:r w:rsidRPr="00864564">
        <w:rPr>
          <w:rFonts w:ascii="GHEA Grapalat" w:hAnsi="GHEA Grapalat" w:cs="Sylfaen"/>
          <w:sz w:val="20"/>
          <w:lang w:val="ru-RU"/>
        </w:rPr>
        <w:t>է</w:t>
      </w:r>
      <w:r w:rsidRPr="00654568">
        <w:rPr>
          <w:rFonts w:ascii="GHEA Grapalat" w:hAnsi="GHEA Grapalat" w:cs="Arial Unicode"/>
          <w:sz w:val="20"/>
          <w:lang w:val="af-ZA"/>
        </w:rPr>
        <w:t xml:space="preserve"> </w:t>
      </w:r>
      <w:r w:rsidRPr="00864564">
        <w:rPr>
          <w:rFonts w:ascii="GHEA Grapalat" w:hAnsi="GHEA Grapalat" w:cs="Sylfaen"/>
          <w:sz w:val="20"/>
          <w:lang w:val="ru-RU"/>
        </w:rPr>
        <w:t>սույն</w:t>
      </w:r>
      <w:r w:rsidRPr="00654568">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654568">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654568">
        <w:rPr>
          <w:rFonts w:ascii="GHEA Grapalat" w:hAnsi="GHEA Grapalat" w:cs="Arial Unicode"/>
          <w:sz w:val="20"/>
          <w:lang w:val="af-ZA"/>
        </w:rPr>
        <w:t xml:space="preserve"> </w:t>
      </w:r>
      <w:r w:rsidRPr="00864564">
        <w:rPr>
          <w:rFonts w:ascii="GHEA Grapalat" w:hAnsi="GHEA Grapalat" w:cs="Sylfaen"/>
          <w:sz w:val="20"/>
          <w:lang w:val="ru-RU"/>
        </w:rPr>
        <w:t>ժամկետի</w:t>
      </w:r>
      <w:r w:rsidRPr="00654568">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654568">
        <w:rPr>
          <w:rFonts w:ascii="GHEA Grapalat" w:hAnsi="GHEA Grapalat" w:cs="Arial Unicode"/>
          <w:sz w:val="20"/>
          <w:lang w:val="af-ZA"/>
        </w:rPr>
        <w:t xml:space="preserve">, </w:t>
      </w:r>
      <w:r w:rsidRPr="00864564">
        <w:rPr>
          <w:rFonts w:ascii="GHEA Grapalat" w:hAnsi="GHEA Grapalat" w:cs="Sylfaen"/>
          <w:sz w:val="20"/>
          <w:lang w:val="ru-RU"/>
        </w:rPr>
        <w:t>ինչպես</w:t>
      </w:r>
      <w:r w:rsidRPr="00654568">
        <w:rPr>
          <w:rFonts w:ascii="GHEA Grapalat" w:hAnsi="GHEA Grapalat" w:cs="Arial Unicode"/>
          <w:sz w:val="20"/>
          <w:lang w:val="af-ZA"/>
        </w:rPr>
        <w:t xml:space="preserve"> </w:t>
      </w:r>
      <w:r w:rsidRPr="00864564">
        <w:rPr>
          <w:rFonts w:ascii="GHEA Grapalat" w:hAnsi="GHEA Grapalat" w:cs="Sylfaen"/>
          <w:sz w:val="20"/>
          <w:lang w:val="ru-RU"/>
        </w:rPr>
        <w:t>նաև</w:t>
      </w:r>
      <w:r w:rsidRPr="00654568">
        <w:rPr>
          <w:rFonts w:ascii="GHEA Grapalat" w:hAnsi="GHEA Grapalat" w:cs="Arial Unicode"/>
          <w:sz w:val="20"/>
          <w:lang w:val="af-ZA"/>
        </w:rPr>
        <w:t xml:space="preserve">, </w:t>
      </w:r>
      <w:r w:rsidRPr="00864564">
        <w:rPr>
          <w:rFonts w:ascii="GHEA Grapalat" w:hAnsi="GHEA Grapalat" w:cs="Sylfaen"/>
          <w:sz w:val="20"/>
          <w:lang w:val="ru-RU"/>
        </w:rPr>
        <w:t>եթե</w:t>
      </w:r>
      <w:r w:rsidRPr="00654568">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654568">
        <w:rPr>
          <w:rFonts w:ascii="GHEA Grapalat" w:hAnsi="GHEA Grapalat" w:cs="Arial Unicode"/>
          <w:sz w:val="20"/>
          <w:lang w:val="af-ZA"/>
        </w:rPr>
        <w:t xml:space="preserve"> </w:t>
      </w:r>
      <w:r w:rsidRPr="00864564">
        <w:rPr>
          <w:rFonts w:ascii="GHEA Grapalat" w:hAnsi="GHEA Grapalat" w:cs="Sylfaen"/>
          <w:sz w:val="20"/>
          <w:lang w:val="ru-RU"/>
        </w:rPr>
        <w:t>դուրս</w:t>
      </w:r>
      <w:r w:rsidRPr="00654568">
        <w:rPr>
          <w:rFonts w:ascii="GHEA Grapalat" w:hAnsi="GHEA Grapalat" w:cs="Arial Unicode"/>
          <w:sz w:val="20"/>
          <w:lang w:val="af-ZA"/>
        </w:rPr>
        <w:t xml:space="preserve"> </w:t>
      </w:r>
      <w:r w:rsidRPr="00864564">
        <w:rPr>
          <w:rFonts w:ascii="GHEA Grapalat" w:hAnsi="GHEA Grapalat" w:cs="Sylfaen"/>
          <w:sz w:val="20"/>
          <w:lang w:val="ru-RU"/>
        </w:rPr>
        <w:t>է</w:t>
      </w:r>
      <w:r w:rsidRPr="00654568">
        <w:rPr>
          <w:rFonts w:ascii="GHEA Grapalat" w:hAnsi="GHEA Grapalat" w:cs="Arial Unicode"/>
          <w:sz w:val="20"/>
          <w:lang w:val="af-ZA"/>
        </w:rPr>
        <w:t xml:space="preserve"> </w:t>
      </w:r>
      <w:r w:rsidRPr="00864564">
        <w:rPr>
          <w:rFonts w:ascii="GHEA Grapalat" w:hAnsi="GHEA Grapalat" w:cs="Arial Unicode"/>
          <w:sz w:val="20"/>
        </w:rPr>
        <w:t>սույն</w:t>
      </w:r>
      <w:r w:rsidRPr="00654568">
        <w:rPr>
          <w:rFonts w:ascii="GHEA Grapalat" w:hAnsi="GHEA Grapalat" w:cs="Arial Unicode"/>
          <w:sz w:val="20"/>
          <w:lang w:val="af-ZA"/>
        </w:rPr>
        <w:t xml:space="preserve"> </w:t>
      </w:r>
      <w:r w:rsidRPr="00864564">
        <w:rPr>
          <w:rFonts w:ascii="GHEA Grapalat" w:hAnsi="GHEA Grapalat" w:cs="Sylfaen"/>
          <w:sz w:val="20"/>
          <w:lang w:val="ru-RU"/>
        </w:rPr>
        <w:t>հրավերի</w:t>
      </w:r>
      <w:r w:rsidRPr="00654568">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654568">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654568">
        <w:rPr>
          <w:rFonts w:ascii="GHEA Grapalat" w:hAnsi="GHEA Grapalat" w:cs="Arial Unicode"/>
          <w:sz w:val="20"/>
          <w:lang w:val="af-ZA"/>
        </w:rPr>
        <w:t xml:space="preserve"> </w:t>
      </w:r>
      <w:r w:rsidRPr="00864564">
        <w:rPr>
          <w:rFonts w:ascii="GHEA Grapalat" w:hAnsi="GHEA Grapalat"/>
          <w:sz w:val="20"/>
          <w:szCs w:val="20"/>
        </w:rPr>
        <w:t>Ընդ</w:t>
      </w:r>
      <w:r w:rsidRPr="00654568">
        <w:rPr>
          <w:rFonts w:ascii="GHEA Grapalat" w:hAnsi="GHEA Grapalat"/>
          <w:sz w:val="20"/>
          <w:szCs w:val="20"/>
          <w:lang w:val="af-ZA"/>
        </w:rPr>
        <w:t xml:space="preserve"> </w:t>
      </w:r>
      <w:r w:rsidRPr="00864564">
        <w:rPr>
          <w:rFonts w:ascii="GHEA Grapalat" w:hAnsi="GHEA Grapalat"/>
          <w:sz w:val="20"/>
          <w:szCs w:val="20"/>
        </w:rPr>
        <w:t>որում</w:t>
      </w:r>
      <w:r w:rsidRPr="00654568">
        <w:rPr>
          <w:rFonts w:ascii="GHEA Grapalat" w:hAnsi="GHEA Grapalat"/>
          <w:sz w:val="20"/>
          <w:szCs w:val="20"/>
          <w:lang w:val="af-ZA"/>
        </w:rPr>
        <w:t xml:space="preserve">, </w:t>
      </w:r>
      <w:r w:rsidRPr="00864564">
        <w:rPr>
          <w:rFonts w:ascii="GHEA Grapalat" w:hAnsi="GHEA Grapalat"/>
          <w:sz w:val="20"/>
          <w:szCs w:val="20"/>
        </w:rPr>
        <w:t>մասնակիցը</w:t>
      </w:r>
      <w:r w:rsidRPr="00654568">
        <w:rPr>
          <w:rFonts w:ascii="GHEA Grapalat" w:hAnsi="GHEA Grapalat"/>
          <w:sz w:val="20"/>
          <w:szCs w:val="20"/>
          <w:lang w:val="af-ZA"/>
        </w:rPr>
        <w:t xml:space="preserve"> </w:t>
      </w:r>
      <w:r w:rsidRPr="00864564">
        <w:rPr>
          <w:rFonts w:ascii="GHEA Grapalat" w:hAnsi="GHEA Grapalat"/>
          <w:sz w:val="20"/>
          <w:szCs w:val="20"/>
        </w:rPr>
        <w:t>գրավոր</w:t>
      </w:r>
      <w:r w:rsidRPr="00654568">
        <w:rPr>
          <w:rFonts w:ascii="GHEA Grapalat" w:hAnsi="GHEA Grapalat"/>
          <w:sz w:val="20"/>
          <w:szCs w:val="20"/>
          <w:lang w:val="af-ZA"/>
        </w:rPr>
        <w:t xml:space="preserve"> </w:t>
      </w:r>
      <w:r w:rsidRPr="00864564">
        <w:rPr>
          <w:rFonts w:ascii="GHEA Grapalat" w:hAnsi="GHEA Grapalat"/>
          <w:sz w:val="20"/>
          <w:szCs w:val="20"/>
        </w:rPr>
        <w:t>ծանուցվում</w:t>
      </w:r>
      <w:r w:rsidRPr="00654568">
        <w:rPr>
          <w:rFonts w:ascii="GHEA Grapalat" w:hAnsi="GHEA Grapalat"/>
          <w:sz w:val="20"/>
          <w:szCs w:val="20"/>
          <w:lang w:val="af-ZA"/>
        </w:rPr>
        <w:t xml:space="preserve"> </w:t>
      </w:r>
      <w:r w:rsidRPr="00864564">
        <w:rPr>
          <w:rFonts w:ascii="GHEA Grapalat" w:hAnsi="GHEA Grapalat"/>
          <w:sz w:val="20"/>
          <w:szCs w:val="20"/>
        </w:rPr>
        <w:t>է</w:t>
      </w:r>
      <w:r w:rsidRPr="00654568">
        <w:rPr>
          <w:rFonts w:ascii="GHEA Grapalat" w:hAnsi="GHEA Grapalat"/>
          <w:sz w:val="20"/>
          <w:szCs w:val="20"/>
          <w:lang w:val="af-ZA"/>
        </w:rPr>
        <w:t xml:space="preserve"> </w:t>
      </w:r>
      <w:r w:rsidRPr="00864564">
        <w:rPr>
          <w:rFonts w:ascii="GHEA Grapalat" w:hAnsi="GHEA Grapalat"/>
          <w:sz w:val="20"/>
          <w:szCs w:val="20"/>
        </w:rPr>
        <w:t>պարզաբանում</w:t>
      </w:r>
      <w:r w:rsidRPr="00654568">
        <w:rPr>
          <w:rFonts w:ascii="GHEA Grapalat" w:hAnsi="GHEA Grapalat"/>
          <w:sz w:val="20"/>
          <w:szCs w:val="20"/>
          <w:lang w:val="af-ZA"/>
        </w:rPr>
        <w:t xml:space="preserve"> </w:t>
      </w:r>
      <w:r w:rsidRPr="00864564">
        <w:rPr>
          <w:rFonts w:ascii="GHEA Grapalat" w:hAnsi="GHEA Grapalat"/>
          <w:sz w:val="20"/>
          <w:szCs w:val="20"/>
        </w:rPr>
        <w:t>չտրամադրելու</w:t>
      </w:r>
      <w:r w:rsidRPr="00654568">
        <w:rPr>
          <w:rFonts w:ascii="GHEA Grapalat" w:hAnsi="GHEA Grapalat"/>
          <w:sz w:val="20"/>
          <w:szCs w:val="20"/>
          <w:lang w:val="af-ZA"/>
        </w:rPr>
        <w:t xml:space="preserve"> </w:t>
      </w:r>
      <w:r w:rsidRPr="00864564">
        <w:rPr>
          <w:rFonts w:ascii="GHEA Grapalat" w:hAnsi="GHEA Grapalat"/>
          <w:sz w:val="20"/>
          <w:szCs w:val="20"/>
        </w:rPr>
        <w:t>հիմքերի</w:t>
      </w:r>
      <w:r w:rsidRPr="00654568">
        <w:rPr>
          <w:rFonts w:ascii="GHEA Grapalat" w:hAnsi="GHEA Grapalat"/>
          <w:sz w:val="20"/>
          <w:szCs w:val="20"/>
          <w:lang w:val="af-ZA"/>
        </w:rPr>
        <w:t xml:space="preserve"> </w:t>
      </w:r>
      <w:r w:rsidRPr="00864564">
        <w:rPr>
          <w:rFonts w:ascii="GHEA Grapalat" w:hAnsi="GHEA Grapalat"/>
          <w:sz w:val="20"/>
          <w:szCs w:val="20"/>
        </w:rPr>
        <w:t>մասին</w:t>
      </w:r>
      <w:r w:rsidRPr="00654568">
        <w:rPr>
          <w:rFonts w:ascii="GHEA Grapalat" w:hAnsi="GHEA Grapalat"/>
          <w:sz w:val="20"/>
          <w:szCs w:val="20"/>
          <w:lang w:val="af-ZA"/>
        </w:rPr>
        <w:t xml:space="preserve">` </w:t>
      </w:r>
      <w:r w:rsidRPr="00864564">
        <w:rPr>
          <w:rFonts w:ascii="GHEA Grapalat" w:hAnsi="GHEA Grapalat" w:cs="Sylfaen"/>
          <w:sz w:val="20"/>
          <w:szCs w:val="20"/>
        </w:rPr>
        <w:t>հարցումը</w:t>
      </w:r>
      <w:r w:rsidRPr="00654568">
        <w:rPr>
          <w:rFonts w:ascii="GHEA Grapalat" w:hAnsi="GHEA Grapalat"/>
          <w:sz w:val="20"/>
          <w:szCs w:val="20"/>
          <w:lang w:val="af-ZA"/>
        </w:rPr>
        <w:t xml:space="preserve"> </w:t>
      </w:r>
      <w:r w:rsidRPr="00864564">
        <w:rPr>
          <w:rFonts w:ascii="GHEA Grapalat" w:hAnsi="GHEA Grapalat" w:cs="Sylfaen"/>
          <w:sz w:val="20"/>
          <w:szCs w:val="20"/>
        </w:rPr>
        <w:t>ստանալու</w:t>
      </w:r>
      <w:r w:rsidRPr="00654568">
        <w:rPr>
          <w:rFonts w:ascii="GHEA Grapalat" w:hAnsi="GHEA Grapalat"/>
          <w:sz w:val="20"/>
          <w:szCs w:val="20"/>
          <w:lang w:val="af-ZA"/>
        </w:rPr>
        <w:t xml:space="preserve"> </w:t>
      </w:r>
      <w:r w:rsidRPr="00864564">
        <w:rPr>
          <w:rFonts w:ascii="GHEA Grapalat" w:hAnsi="GHEA Grapalat" w:cs="Sylfaen"/>
          <w:sz w:val="20"/>
          <w:szCs w:val="20"/>
        </w:rPr>
        <w:t>օրվան</w:t>
      </w:r>
      <w:r w:rsidRPr="00654568">
        <w:rPr>
          <w:rFonts w:ascii="GHEA Grapalat" w:hAnsi="GHEA Grapalat"/>
          <w:sz w:val="20"/>
          <w:szCs w:val="20"/>
          <w:lang w:val="af-ZA"/>
        </w:rPr>
        <w:t xml:space="preserve"> </w:t>
      </w:r>
      <w:r w:rsidRPr="00864564">
        <w:rPr>
          <w:rFonts w:ascii="GHEA Grapalat" w:hAnsi="GHEA Grapalat" w:cs="Sylfaen"/>
          <w:sz w:val="20"/>
          <w:szCs w:val="20"/>
        </w:rPr>
        <w:t>հաջորդող</w:t>
      </w:r>
      <w:r w:rsidRPr="00654568">
        <w:rPr>
          <w:rFonts w:ascii="GHEA Grapalat" w:hAnsi="GHEA Grapalat"/>
          <w:sz w:val="20"/>
          <w:szCs w:val="20"/>
          <w:lang w:val="af-ZA"/>
        </w:rPr>
        <w:t xml:space="preserve"> </w:t>
      </w:r>
      <w:r w:rsidRPr="00864564">
        <w:rPr>
          <w:rFonts w:ascii="GHEA Grapalat" w:hAnsi="GHEA Grapalat" w:cs="Sylfaen"/>
          <w:sz w:val="20"/>
          <w:szCs w:val="20"/>
        </w:rPr>
        <w:t>երկու</w:t>
      </w:r>
      <w:r w:rsidRPr="00654568">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654568">
        <w:rPr>
          <w:rFonts w:ascii="GHEA Grapalat" w:hAnsi="GHEA Grapalat"/>
          <w:sz w:val="20"/>
          <w:szCs w:val="20"/>
          <w:lang w:val="af-ZA"/>
        </w:rPr>
        <w:t xml:space="preserve"> </w:t>
      </w:r>
      <w:r w:rsidRPr="00864564">
        <w:rPr>
          <w:rFonts w:ascii="GHEA Grapalat" w:hAnsi="GHEA Grapalat" w:cs="Sylfaen"/>
          <w:sz w:val="20"/>
          <w:szCs w:val="20"/>
        </w:rPr>
        <w:t>օրվա</w:t>
      </w:r>
      <w:r w:rsidRPr="00654568">
        <w:rPr>
          <w:rFonts w:ascii="GHEA Grapalat" w:hAnsi="GHEA Grapalat"/>
          <w:sz w:val="20"/>
          <w:szCs w:val="20"/>
          <w:lang w:val="af-ZA"/>
        </w:rPr>
        <w:t xml:space="preserve"> </w:t>
      </w:r>
      <w:r w:rsidRPr="00864564">
        <w:rPr>
          <w:rFonts w:ascii="GHEA Grapalat" w:hAnsi="GHEA Grapalat" w:cs="Sylfaen"/>
          <w:sz w:val="20"/>
          <w:szCs w:val="20"/>
        </w:rPr>
        <w:t>ընթացքում</w:t>
      </w:r>
      <w:r w:rsidRPr="00654568">
        <w:rPr>
          <w:rFonts w:ascii="GHEA Grapalat" w:hAnsi="GHEA Grapalat"/>
          <w:sz w:val="20"/>
          <w:szCs w:val="20"/>
          <w:lang w:val="af-ZA"/>
        </w:rPr>
        <w:t>:</w:t>
      </w:r>
    </w:p>
    <w:p w:rsidR="00654568" w:rsidRPr="00654568" w:rsidRDefault="00654568" w:rsidP="00654568">
      <w:pPr>
        <w:autoSpaceDE w:val="0"/>
        <w:autoSpaceDN w:val="0"/>
        <w:adjustRightInd w:val="0"/>
        <w:ind w:firstLine="567"/>
        <w:jc w:val="both"/>
        <w:rPr>
          <w:rFonts w:ascii="GHEA Grapalat" w:hAnsi="GHEA Grapalat" w:cs="Arial Unicode"/>
          <w:sz w:val="20"/>
          <w:lang w:val="af-ZA"/>
        </w:rPr>
      </w:pPr>
      <w:r w:rsidRPr="00654568">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654568">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654568">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654568">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654568">
        <w:rPr>
          <w:rFonts w:ascii="GHEA Grapalat" w:hAnsi="GHEA Grapalat" w:cs="Arial Unicode"/>
          <w:sz w:val="20"/>
          <w:lang w:val="af-ZA"/>
        </w:rPr>
        <w:t xml:space="preserve"> </w:t>
      </w:r>
      <w:r w:rsidRPr="00864564">
        <w:rPr>
          <w:rFonts w:ascii="GHEA Grapalat" w:hAnsi="GHEA Grapalat" w:cs="Sylfaen"/>
          <w:sz w:val="20"/>
          <w:lang w:val="ru-RU"/>
        </w:rPr>
        <w:t>առնվազն</w:t>
      </w:r>
      <w:r w:rsidRPr="00654568">
        <w:rPr>
          <w:rFonts w:ascii="GHEA Grapalat" w:hAnsi="GHEA Grapalat" w:cs="Arial Unicode"/>
          <w:sz w:val="20"/>
          <w:lang w:val="af-ZA"/>
        </w:rPr>
        <w:t xml:space="preserve"> </w:t>
      </w:r>
      <w:r w:rsidRPr="00864564">
        <w:rPr>
          <w:rFonts w:ascii="GHEA Grapalat" w:hAnsi="GHEA Grapalat" w:cs="Sylfaen"/>
          <w:sz w:val="20"/>
          <w:lang w:val="ru-RU"/>
        </w:rPr>
        <w:t>հինգ</w:t>
      </w:r>
      <w:r w:rsidRPr="00654568">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654568">
        <w:rPr>
          <w:rFonts w:ascii="GHEA Grapalat" w:hAnsi="GHEA Grapalat" w:cs="Arial Unicode"/>
          <w:sz w:val="20"/>
          <w:lang w:val="af-ZA"/>
        </w:rPr>
        <w:t xml:space="preserve"> </w:t>
      </w:r>
      <w:r w:rsidRPr="00864564">
        <w:rPr>
          <w:rFonts w:ascii="GHEA Grapalat" w:hAnsi="GHEA Grapalat" w:cs="Sylfaen"/>
          <w:sz w:val="20"/>
          <w:lang w:val="ru-RU"/>
        </w:rPr>
        <w:t>օր</w:t>
      </w:r>
      <w:r w:rsidRPr="00654568">
        <w:rPr>
          <w:rFonts w:ascii="GHEA Grapalat" w:hAnsi="GHEA Grapalat" w:cs="Arial Unicode"/>
          <w:sz w:val="20"/>
          <w:lang w:val="af-ZA"/>
        </w:rPr>
        <w:t xml:space="preserve"> </w:t>
      </w:r>
      <w:r w:rsidRPr="00864564">
        <w:rPr>
          <w:rFonts w:ascii="GHEA Grapalat" w:hAnsi="GHEA Grapalat" w:cs="Sylfaen"/>
          <w:sz w:val="20"/>
          <w:lang w:val="ru-RU"/>
        </w:rPr>
        <w:t>առաջ</w:t>
      </w:r>
      <w:r w:rsidRPr="00654568">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654568">
        <w:rPr>
          <w:rFonts w:ascii="GHEA Grapalat" w:hAnsi="GHEA Grapalat" w:cs="Arial Unicode"/>
          <w:sz w:val="20"/>
          <w:lang w:val="af-ZA"/>
        </w:rPr>
        <w:t xml:space="preserve"> </w:t>
      </w:r>
      <w:r w:rsidRPr="00864564">
        <w:rPr>
          <w:rFonts w:ascii="GHEA Grapalat" w:hAnsi="GHEA Grapalat" w:cs="Sylfaen"/>
          <w:sz w:val="20"/>
          <w:lang w:val="ru-RU"/>
        </w:rPr>
        <w:t>կարող</w:t>
      </w:r>
      <w:r w:rsidRPr="00654568">
        <w:rPr>
          <w:rFonts w:ascii="GHEA Grapalat" w:hAnsi="GHEA Grapalat" w:cs="Arial Unicode"/>
          <w:sz w:val="20"/>
          <w:lang w:val="af-ZA"/>
        </w:rPr>
        <w:t xml:space="preserve"> </w:t>
      </w:r>
      <w:r w:rsidRPr="00864564">
        <w:rPr>
          <w:rFonts w:ascii="GHEA Grapalat" w:hAnsi="GHEA Grapalat" w:cs="Sylfaen"/>
          <w:sz w:val="20"/>
          <w:lang w:val="ru-RU"/>
        </w:rPr>
        <w:t>են</w:t>
      </w:r>
      <w:r w:rsidRPr="00654568">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654568">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654568">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654568">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654568">
        <w:rPr>
          <w:rFonts w:ascii="GHEA Grapalat" w:hAnsi="GHEA Grapalat" w:cs="Arial Unicode"/>
          <w:sz w:val="20"/>
          <w:lang w:val="af-ZA"/>
        </w:rPr>
        <w:t xml:space="preserve"> </w:t>
      </w:r>
      <w:r w:rsidRPr="00864564">
        <w:rPr>
          <w:rFonts w:ascii="GHEA Grapalat" w:hAnsi="GHEA Grapalat" w:cs="Sylfaen"/>
          <w:sz w:val="20"/>
          <w:lang w:val="ru-RU"/>
        </w:rPr>
        <w:t>օրվան</w:t>
      </w:r>
      <w:r w:rsidRPr="00654568">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654568">
        <w:rPr>
          <w:rFonts w:ascii="GHEA Grapalat" w:hAnsi="GHEA Grapalat" w:cs="Arial Unicode"/>
          <w:sz w:val="20"/>
          <w:lang w:val="af-ZA"/>
        </w:rPr>
        <w:t xml:space="preserve"> </w:t>
      </w:r>
      <w:r w:rsidRPr="00864564">
        <w:rPr>
          <w:rFonts w:ascii="GHEA Grapalat" w:hAnsi="GHEA Grapalat" w:cs="Sylfaen"/>
          <w:sz w:val="20"/>
          <w:lang w:val="ru-RU"/>
        </w:rPr>
        <w:t>երեք</w:t>
      </w:r>
      <w:r w:rsidRPr="00654568">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654568">
        <w:rPr>
          <w:rFonts w:ascii="GHEA Grapalat" w:hAnsi="GHEA Grapalat" w:cs="Arial Unicode"/>
          <w:sz w:val="20"/>
          <w:lang w:val="af-ZA"/>
        </w:rPr>
        <w:t xml:space="preserve"> </w:t>
      </w:r>
      <w:r w:rsidRPr="00864564">
        <w:rPr>
          <w:rFonts w:ascii="GHEA Grapalat" w:hAnsi="GHEA Grapalat" w:cs="Sylfaen"/>
          <w:sz w:val="20"/>
          <w:lang w:val="ru-RU"/>
        </w:rPr>
        <w:t>օրվա</w:t>
      </w:r>
      <w:r w:rsidRPr="00654568">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654568">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654568">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654568">
        <w:rPr>
          <w:rFonts w:ascii="GHEA Grapalat" w:hAnsi="GHEA Grapalat" w:cs="Arial Unicode"/>
          <w:sz w:val="20"/>
          <w:lang w:val="af-ZA"/>
        </w:rPr>
        <w:t xml:space="preserve"> </w:t>
      </w:r>
      <w:r w:rsidRPr="00864564">
        <w:rPr>
          <w:rFonts w:ascii="GHEA Grapalat" w:hAnsi="GHEA Grapalat" w:cs="Sylfaen"/>
          <w:sz w:val="20"/>
          <w:lang w:val="ru-RU"/>
        </w:rPr>
        <w:t>և</w:t>
      </w:r>
      <w:r w:rsidRPr="00654568">
        <w:rPr>
          <w:rFonts w:ascii="GHEA Grapalat" w:hAnsi="GHEA Grapalat" w:cs="Arial Unicode"/>
          <w:sz w:val="20"/>
          <w:lang w:val="af-ZA"/>
        </w:rPr>
        <w:t xml:space="preserve"> </w:t>
      </w:r>
      <w:r w:rsidRPr="00864564">
        <w:rPr>
          <w:rFonts w:ascii="GHEA Grapalat" w:hAnsi="GHEA Grapalat" w:cs="Sylfaen"/>
          <w:sz w:val="20"/>
          <w:lang w:val="ru-RU"/>
        </w:rPr>
        <w:t>դրանք</w:t>
      </w:r>
      <w:r w:rsidRPr="00654568">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654568">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654568">
        <w:rPr>
          <w:rFonts w:ascii="GHEA Grapalat" w:hAnsi="GHEA Grapalat" w:cs="Arial Unicode"/>
          <w:sz w:val="20"/>
          <w:lang w:val="af-ZA"/>
        </w:rPr>
        <w:t xml:space="preserve"> </w:t>
      </w:r>
      <w:r w:rsidRPr="00864564">
        <w:rPr>
          <w:rFonts w:ascii="GHEA Grapalat" w:hAnsi="GHEA Grapalat" w:cs="Sylfaen"/>
          <w:sz w:val="20"/>
          <w:lang w:val="ru-RU"/>
        </w:rPr>
        <w:t>մասին</w:t>
      </w:r>
      <w:r w:rsidRPr="00654568">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654568">
        <w:rPr>
          <w:rFonts w:ascii="GHEA Grapalat" w:hAnsi="GHEA Grapalat" w:cs="Arial Unicode"/>
          <w:sz w:val="20"/>
          <w:lang w:val="af-ZA"/>
        </w:rPr>
        <w:t xml:space="preserve"> </w:t>
      </w:r>
      <w:r w:rsidRPr="00864564">
        <w:rPr>
          <w:rFonts w:ascii="GHEA Grapalat" w:hAnsi="GHEA Grapalat" w:cs="Sylfaen"/>
          <w:sz w:val="20"/>
          <w:lang w:val="ru-RU"/>
        </w:rPr>
        <w:t>է</w:t>
      </w:r>
      <w:r w:rsidRPr="00654568">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654568">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654568">
        <w:rPr>
          <w:rFonts w:ascii="GHEA Grapalat" w:hAnsi="GHEA Grapalat" w:cs="Arial Unicode"/>
          <w:sz w:val="20"/>
          <w:lang w:val="af-ZA"/>
        </w:rPr>
        <w:t xml:space="preserve"> </w:t>
      </w:r>
    </w:p>
    <w:p w:rsidR="00654568" w:rsidRPr="00654568" w:rsidRDefault="00654568" w:rsidP="00654568">
      <w:pPr>
        <w:autoSpaceDE w:val="0"/>
        <w:autoSpaceDN w:val="0"/>
        <w:adjustRightInd w:val="0"/>
        <w:ind w:firstLine="567"/>
        <w:jc w:val="both"/>
        <w:rPr>
          <w:rFonts w:ascii="GHEA Grapalat" w:hAnsi="GHEA Grapalat" w:cs="Arial Unicode"/>
          <w:sz w:val="20"/>
          <w:lang w:val="af-ZA"/>
        </w:rPr>
      </w:pPr>
      <w:r w:rsidRPr="00654568">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654568">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654568">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654568">
        <w:rPr>
          <w:rFonts w:ascii="GHEA Grapalat" w:hAnsi="GHEA Grapalat" w:cs="Arial Unicode"/>
          <w:sz w:val="20"/>
          <w:lang w:val="af-ZA"/>
        </w:rPr>
        <w:t xml:space="preserve"> </w:t>
      </w:r>
      <w:r w:rsidRPr="00864564">
        <w:rPr>
          <w:rFonts w:ascii="GHEA Grapalat" w:hAnsi="GHEA Grapalat" w:cs="Sylfaen"/>
          <w:sz w:val="20"/>
          <w:lang w:val="ru-RU"/>
        </w:rPr>
        <w:t>դեպքում</w:t>
      </w:r>
      <w:r w:rsidRPr="00654568">
        <w:rPr>
          <w:rFonts w:ascii="GHEA Grapalat" w:hAnsi="GHEA Grapalat" w:cs="Arial Unicode"/>
          <w:sz w:val="20"/>
          <w:lang w:val="af-ZA"/>
        </w:rPr>
        <w:t xml:space="preserve"> </w:t>
      </w:r>
      <w:r w:rsidRPr="00864564">
        <w:rPr>
          <w:rFonts w:ascii="GHEA Grapalat" w:hAnsi="GHEA Grapalat" w:cs="Sylfaen"/>
          <w:sz w:val="20"/>
          <w:lang w:val="ru-RU"/>
        </w:rPr>
        <w:t>հայտերը</w:t>
      </w:r>
      <w:r w:rsidRPr="00654568">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654568">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654568">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654568">
        <w:rPr>
          <w:rFonts w:ascii="GHEA Grapalat" w:hAnsi="GHEA Grapalat" w:cs="Arial Unicode"/>
          <w:sz w:val="20"/>
          <w:lang w:val="af-ZA"/>
        </w:rPr>
        <w:t xml:space="preserve"> </w:t>
      </w:r>
      <w:r w:rsidRPr="00864564">
        <w:rPr>
          <w:rFonts w:ascii="GHEA Grapalat" w:hAnsi="GHEA Grapalat" w:cs="Sylfaen"/>
          <w:sz w:val="20"/>
          <w:lang w:val="ru-RU"/>
        </w:rPr>
        <w:t>է</w:t>
      </w:r>
      <w:r w:rsidRPr="00654568">
        <w:rPr>
          <w:rFonts w:ascii="GHEA Grapalat" w:hAnsi="GHEA Grapalat" w:cs="Arial Unicode"/>
          <w:sz w:val="20"/>
          <w:lang w:val="af-ZA"/>
        </w:rPr>
        <w:t xml:space="preserve"> </w:t>
      </w:r>
      <w:r w:rsidRPr="00864564">
        <w:rPr>
          <w:rFonts w:ascii="GHEA Grapalat" w:hAnsi="GHEA Grapalat" w:cs="Sylfaen"/>
          <w:sz w:val="20"/>
          <w:lang w:val="ru-RU"/>
        </w:rPr>
        <w:t>այդ</w:t>
      </w:r>
      <w:r w:rsidRPr="00654568">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654568">
        <w:rPr>
          <w:rFonts w:ascii="GHEA Grapalat" w:hAnsi="GHEA Grapalat" w:cs="Arial Unicode"/>
          <w:sz w:val="20"/>
          <w:lang w:val="af-ZA"/>
        </w:rPr>
        <w:t xml:space="preserve"> </w:t>
      </w:r>
      <w:r w:rsidRPr="00864564">
        <w:rPr>
          <w:rFonts w:ascii="GHEA Grapalat" w:hAnsi="GHEA Grapalat" w:cs="Sylfaen"/>
          <w:sz w:val="20"/>
          <w:lang w:val="ru-RU"/>
        </w:rPr>
        <w:t>մասին</w:t>
      </w:r>
      <w:r w:rsidRPr="00654568">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654568">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654568">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654568">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654568">
        <w:rPr>
          <w:rFonts w:ascii="GHEA Grapalat" w:hAnsi="GHEA Grapalat" w:cs="Arial Unicode"/>
          <w:sz w:val="20"/>
          <w:lang w:val="af-ZA"/>
        </w:rPr>
        <w:t xml:space="preserve"> </w:t>
      </w:r>
      <w:r w:rsidRPr="00864564">
        <w:rPr>
          <w:rFonts w:ascii="GHEA Grapalat" w:hAnsi="GHEA Grapalat" w:cs="Sylfaen"/>
          <w:sz w:val="20"/>
          <w:lang w:val="ru-RU"/>
        </w:rPr>
        <w:t>Այդ</w:t>
      </w:r>
      <w:r w:rsidRPr="00654568">
        <w:rPr>
          <w:rFonts w:ascii="GHEA Grapalat" w:hAnsi="GHEA Grapalat" w:cs="Arial Unicode"/>
          <w:sz w:val="20"/>
          <w:lang w:val="af-ZA"/>
        </w:rPr>
        <w:t xml:space="preserve"> </w:t>
      </w:r>
      <w:r w:rsidRPr="00864564">
        <w:rPr>
          <w:rFonts w:ascii="GHEA Grapalat" w:hAnsi="GHEA Grapalat" w:cs="Sylfaen"/>
          <w:sz w:val="20"/>
          <w:lang w:val="ru-RU"/>
        </w:rPr>
        <w:t>դեպքում</w:t>
      </w:r>
      <w:r w:rsidRPr="00654568">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654568">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654568">
        <w:rPr>
          <w:rFonts w:ascii="GHEA Grapalat" w:hAnsi="GHEA Grapalat" w:cs="Arial Unicode"/>
          <w:sz w:val="20"/>
          <w:lang w:val="af-ZA"/>
        </w:rPr>
        <w:t xml:space="preserve"> </w:t>
      </w:r>
      <w:r w:rsidRPr="00864564">
        <w:rPr>
          <w:rFonts w:ascii="GHEA Grapalat" w:hAnsi="GHEA Grapalat" w:cs="Sylfaen"/>
          <w:sz w:val="20"/>
          <w:lang w:val="ru-RU"/>
        </w:rPr>
        <w:t>են</w:t>
      </w:r>
      <w:r w:rsidRPr="00654568">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654568">
        <w:rPr>
          <w:rFonts w:ascii="GHEA Grapalat" w:hAnsi="GHEA Grapalat" w:cs="Arial Unicode"/>
          <w:sz w:val="20"/>
          <w:lang w:val="af-ZA"/>
        </w:rPr>
        <w:t xml:space="preserve"> </w:t>
      </w:r>
      <w:r w:rsidRPr="00864564">
        <w:rPr>
          <w:rFonts w:ascii="GHEA Grapalat" w:hAnsi="GHEA Grapalat" w:cs="Sylfaen"/>
          <w:sz w:val="20"/>
          <w:lang w:val="ru-RU"/>
        </w:rPr>
        <w:t>իրենց</w:t>
      </w:r>
      <w:r w:rsidRPr="00654568">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654568">
        <w:rPr>
          <w:rFonts w:ascii="GHEA Grapalat" w:hAnsi="GHEA Grapalat" w:cs="Arial Unicode"/>
          <w:sz w:val="20"/>
          <w:lang w:val="af-ZA"/>
        </w:rPr>
        <w:t xml:space="preserve"> </w:t>
      </w:r>
      <w:r w:rsidRPr="00864564">
        <w:rPr>
          <w:rFonts w:ascii="GHEA Grapalat" w:hAnsi="GHEA Grapalat" w:cs="Sylfaen"/>
          <w:sz w:val="20"/>
          <w:lang w:val="ru-RU"/>
        </w:rPr>
        <w:t>հայտի</w:t>
      </w:r>
      <w:r w:rsidRPr="00654568">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654568">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654568">
        <w:rPr>
          <w:rFonts w:ascii="GHEA Grapalat" w:hAnsi="GHEA Grapalat" w:cs="Arial Unicode"/>
          <w:sz w:val="20"/>
          <w:lang w:val="af-ZA"/>
        </w:rPr>
        <w:t xml:space="preserve"> </w:t>
      </w:r>
      <w:r w:rsidRPr="00864564">
        <w:rPr>
          <w:rFonts w:ascii="GHEA Grapalat" w:hAnsi="GHEA Grapalat" w:cs="Sylfaen"/>
          <w:sz w:val="20"/>
          <w:lang w:val="ru-RU"/>
        </w:rPr>
        <w:t>ժամկետը</w:t>
      </w:r>
      <w:r w:rsidRPr="00654568">
        <w:rPr>
          <w:rFonts w:ascii="GHEA Grapalat" w:hAnsi="GHEA Grapalat" w:cs="Arial Unicode"/>
          <w:sz w:val="20"/>
          <w:lang w:val="af-ZA"/>
        </w:rPr>
        <w:t xml:space="preserve"> </w:t>
      </w:r>
      <w:r w:rsidRPr="00864564">
        <w:rPr>
          <w:rFonts w:ascii="GHEA Grapalat" w:hAnsi="GHEA Grapalat" w:cs="Sylfaen"/>
          <w:sz w:val="20"/>
          <w:lang w:val="ru-RU"/>
        </w:rPr>
        <w:t>կամ</w:t>
      </w:r>
      <w:r w:rsidRPr="00654568">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654568">
        <w:rPr>
          <w:rFonts w:ascii="GHEA Grapalat" w:hAnsi="GHEA Grapalat" w:cs="Arial Unicode"/>
          <w:sz w:val="20"/>
          <w:lang w:val="af-ZA"/>
        </w:rPr>
        <w:t xml:space="preserve"> </w:t>
      </w:r>
      <w:r w:rsidRPr="00864564">
        <w:rPr>
          <w:rFonts w:ascii="GHEA Grapalat" w:hAnsi="GHEA Grapalat" w:cs="Sylfaen"/>
          <w:sz w:val="20"/>
          <w:lang w:val="ru-RU"/>
        </w:rPr>
        <w:t>հայտի</w:t>
      </w:r>
      <w:r w:rsidRPr="00654568">
        <w:rPr>
          <w:rFonts w:ascii="GHEA Grapalat" w:hAnsi="GHEA Grapalat" w:cs="Arial Unicode"/>
          <w:sz w:val="20"/>
          <w:lang w:val="af-ZA"/>
        </w:rPr>
        <w:t xml:space="preserve"> </w:t>
      </w:r>
      <w:r w:rsidRPr="00864564">
        <w:rPr>
          <w:rFonts w:ascii="GHEA Grapalat" w:hAnsi="GHEA Grapalat" w:cs="Sylfaen"/>
          <w:sz w:val="20"/>
          <w:lang w:val="ru-RU"/>
        </w:rPr>
        <w:t>նոր</w:t>
      </w:r>
      <w:r w:rsidRPr="00654568">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654568">
        <w:rPr>
          <w:rFonts w:ascii="GHEA Grapalat" w:hAnsi="GHEA Grapalat" w:cs="Arial Unicode"/>
          <w:sz w:val="20"/>
          <w:lang w:val="af-ZA"/>
        </w:rPr>
        <w:t xml:space="preserve"> </w:t>
      </w:r>
    </w:p>
    <w:p w:rsidR="00654568" w:rsidRPr="00654568" w:rsidRDefault="00654568" w:rsidP="00654568">
      <w:pPr>
        <w:jc w:val="center"/>
        <w:rPr>
          <w:rFonts w:ascii="GHEA Grapalat" w:hAnsi="GHEA Grapalat"/>
          <w:b/>
          <w:sz w:val="20"/>
          <w:lang w:val="af-ZA"/>
        </w:rPr>
      </w:pPr>
      <w:r w:rsidRPr="00654568">
        <w:rPr>
          <w:rFonts w:ascii="GHEA Grapalat" w:hAnsi="GHEA Grapalat" w:cs="Arial Unicode"/>
          <w:sz w:val="20"/>
          <w:lang w:val="af-ZA"/>
        </w:rPr>
        <w:br/>
      </w:r>
    </w:p>
    <w:p w:rsidR="00654568" w:rsidRPr="00654568" w:rsidRDefault="00654568" w:rsidP="00654568">
      <w:pPr>
        <w:jc w:val="center"/>
        <w:rPr>
          <w:rFonts w:ascii="GHEA Grapalat" w:hAnsi="GHEA Grapalat" w:cs="Arial"/>
          <w:b/>
          <w:sz w:val="20"/>
          <w:lang w:val="af-ZA"/>
        </w:rPr>
      </w:pPr>
      <w:r w:rsidRPr="00654568">
        <w:rPr>
          <w:rFonts w:ascii="GHEA Grapalat" w:hAnsi="GHEA Grapalat"/>
          <w:b/>
          <w:sz w:val="20"/>
          <w:lang w:val="af-ZA"/>
        </w:rPr>
        <w:t xml:space="preserve">4.  </w:t>
      </w:r>
      <w:r w:rsidRPr="00864564">
        <w:rPr>
          <w:rFonts w:ascii="GHEA Grapalat" w:hAnsi="GHEA Grapalat" w:cs="Sylfaen"/>
          <w:b/>
          <w:sz w:val="20"/>
        </w:rPr>
        <w:t>ՀԱՅՏԸ</w:t>
      </w:r>
      <w:r w:rsidRPr="00654568">
        <w:rPr>
          <w:rFonts w:ascii="GHEA Grapalat" w:hAnsi="GHEA Grapalat" w:cs="Arial"/>
          <w:b/>
          <w:sz w:val="20"/>
          <w:lang w:val="af-ZA"/>
        </w:rPr>
        <w:t xml:space="preserve"> </w:t>
      </w:r>
      <w:r w:rsidRPr="00864564">
        <w:rPr>
          <w:rFonts w:ascii="GHEA Grapalat" w:hAnsi="GHEA Grapalat" w:cs="Sylfaen"/>
          <w:b/>
          <w:sz w:val="20"/>
        </w:rPr>
        <w:t>ՆԵՐԿԱՅԱՑՆԵԼՈՒ</w:t>
      </w:r>
      <w:r w:rsidRPr="00654568">
        <w:rPr>
          <w:rFonts w:ascii="GHEA Grapalat" w:hAnsi="GHEA Grapalat" w:cs="Arial"/>
          <w:b/>
          <w:sz w:val="20"/>
          <w:lang w:val="af-ZA"/>
        </w:rPr>
        <w:t xml:space="preserve"> </w:t>
      </w:r>
      <w:r w:rsidRPr="00864564">
        <w:rPr>
          <w:rFonts w:ascii="GHEA Grapalat" w:hAnsi="GHEA Grapalat" w:cs="Sylfaen"/>
          <w:b/>
          <w:sz w:val="20"/>
        </w:rPr>
        <w:t>ԿԱՐԳԸ</w:t>
      </w:r>
    </w:p>
    <w:p w:rsidR="00654568" w:rsidRPr="00654568" w:rsidRDefault="00654568" w:rsidP="00654568">
      <w:pPr>
        <w:jc w:val="center"/>
        <w:rPr>
          <w:rFonts w:ascii="GHEA Grapalat" w:hAnsi="GHEA Grapalat"/>
          <w:b/>
          <w:sz w:val="20"/>
          <w:lang w:val="af-ZA"/>
        </w:rPr>
      </w:pPr>
      <w:r w:rsidRPr="00654568">
        <w:rPr>
          <w:rFonts w:ascii="GHEA Grapalat" w:hAnsi="GHEA Grapalat"/>
          <w:b/>
          <w:sz w:val="20"/>
          <w:lang w:val="af-ZA"/>
        </w:rPr>
        <w:t xml:space="preserve">  </w:t>
      </w:r>
    </w:p>
    <w:p w:rsidR="00654568" w:rsidRPr="00654568" w:rsidRDefault="00654568" w:rsidP="00654568">
      <w:pPr>
        <w:ind w:firstLine="567"/>
        <w:jc w:val="both"/>
        <w:rPr>
          <w:rFonts w:ascii="GHEA Grapalat" w:hAnsi="GHEA Grapalat"/>
          <w:sz w:val="20"/>
          <w:lang w:val="af-ZA"/>
        </w:rPr>
      </w:pPr>
      <w:r w:rsidRPr="00654568">
        <w:rPr>
          <w:rFonts w:ascii="GHEA Grapalat" w:hAnsi="GHEA Grapalat"/>
          <w:sz w:val="20"/>
          <w:lang w:val="af-ZA"/>
        </w:rPr>
        <w:t>4</w:t>
      </w:r>
      <w:r w:rsidRPr="00654568">
        <w:rPr>
          <w:rFonts w:ascii="GHEA Grapalat" w:hAnsi="GHEA Grapalat" w:cs="Sylfaen"/>
          <w:sz w:val="20"/>
          <w:lang w:val="af-ZA"/>
        </w:rPr>
        <w:t xml:space="preserve">.1 </w:t>
      </w:r>
      <w:r w:rsidRPr="00864564">
        <w:rPr>
          <w:rFonts w:ascii="GHEA Grapalat" w:hAnsi="GHEA Grapalat" w:cs="Sylfaen"/>
          <w:sz w:val="20"/>
          <w:lang w:val="ru-RU"/>
        </w:rPr>
        <w:t>Սույն</w:t>
      </w:r>
      <w:r w:rsidRPr="00654568">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654568">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654568">
        <w:rPr>
          <w:rFonts w:ascii="GHEA Grapalat" w:hAnsi="GHEA Grapalat" w:cs="Sylfaen"/>
          <w:sz w:val="20"/>
          <w:lang w:val="af-ZA"/>
        </w:rPr>
        <w:t xml:space="preserve"> </w:t>
      </w:r>
      <w:r w:rsidRPr="00864564">
        <w:rPr>
          <w:rFonts w:ascii="GHEA Grapalat" w:hAnsi="GHEA Grapalat" w:cs="Sylfaen"/>
          <w:sz w:val="20"/>
          <w:lang w:val="ru-RU"/>
        </w:rPr>
        <w:t>համար</w:t>
      </w:r>
      <w:r w:rsidRPr="00654568">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654568">
        <w:rPr>
          <w:rFonts w:ascii="GHEA Grapalat" w:hAnsi="GHEA Grapalat" w:cs="Sylfaen"/>
          <w:sz w:val="20"/>
          <w:lang w:val="af-ZA"/>
        </w:rPr>
        <w:t xml:space="preserve"> </w:t>
      </w:r>
      <w:r w:rsidRPr="00864564">
        <w:rPr>
          <w:rFonts w:ascii="GHEA Grapalat" w:hAnsi="GHEA Grapalat" w:cs="Sylfaen"/>
          <w:sz w:val="20"/>
        </w:rPr>
        <w:t>հանձնաժողովին</w:t>
      </w:r>
      <w:r w:rsidRPr="00654568">
        <w:rPr>
          <w:rFonts w:ascii="GHEA Grapalat" w:hAnsi="GHEA Grapalat" w:cs="Sylfaen"/>
          <w:sz w:val="20"/>
          <w:lang w:val="af-ZA"/>
        </w:rPr>
        <w:t xml:space="preserve"> </w:t>
      </w:r>
      <w:r w:rsidRPr="00864564">
        <w:rPr>
          <w:rFonts w:ascii="GHEA Grapalat" w:hAnsi="GHEA Grapalat" w:cs="Sylfaen"/>
          <w:sz w:val="20"/>
        </w:rPr>
        <w:t>ներկայացնում</w:t>
      </w:r>
      <w:r w:rsidRPr="00654568">
        <w:rPr>
          <w:rFonts w:ascii="GHEA Grapalat" w:hAnsi="GHEA Grapalat" w:cs="Sylfaen"/>
          <w:sz w:val="20"/>
          <w:lang w:val="af-ZA"/>
        </w:rPr>
        <w:t xml:space="preserve"> </w:t>
      </w:r>
      <w:r w:rsidRPr="00864564">
        <w:rPr>
          <w:rFonts w:ascii="GHEA Grapalat" w:hAnsi="GHEA Grapalat" w:cs="Sylfaen"/>
          <w:sz w:val="20"/>
        </w:rPr>
        <w:t>է</w:t>
      </w:r>
      <w:r w:rsidRPr="00654568">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654568">
        <w:rPr>
          <w:rFonts w:ascii="GHEA Grapalat" w:hAnsi="GHEA Grapalat"/>
          <w:sz w:val="20"/>
          <w:lang w:val="af-ZA"/>
        </w:rPr>
        <w:t xml:space="preserve"> </w:t>
      </w:r>
      <w:r w:rsidRPr="00864564">
        <w:rPr>
          <w:rFonts w:ascii="GHEA Grapalat" w:hAnsi="GHEA Grapalat" w:cs="Sylfaen"/>
          <w:sz w:val="20"/>
        </w:rPr>
        <w:t>Հայտը</w:t>
      </w:r>
      <w:r w:rsidRPr="00654568">
        <w:rPr>
          <w:rFonts w:ascii="GHEA Grapalat" w:hAnsi="GHEA Grapalat" w:cs="Sylfaen"/>
          <w:sz w:val="20"/>
          <w:lang w:val="af-ZA"/>
        </w:rPr>
        <w:t xml:space="preserve"> </w:t>
      </w:r>
      <w:r w:rsidRPr="00864564">
        <w:rPr>
          <w:rFonts w:ascii="GHEA Grapalat" w:hAnsi="GHEA Grapalat" w:cs="Sylfaen"/>
          <w:sz w:val="20"/>
        </w:rPr>
        <w:t>սույն</w:t>
      </w:r>
      <w:r w:rsidRPr="00654568">
        <w:rPr>
          <w:rFonts w:ascii="GHEA Grapalat" w:hAnsi="GHEA Grapalat" w:cs="Sylfaen"/>
          <w:sz w:val="20"/>
          <w:lang w:val="af-ZA"/>
        </w:rPr>
        <w:t xml:space="preserve"> </w:t>
      </w:r>
      <w:r w:rsidRPr="00864564">
        <w:rPr>
          <w:rFonts w:ascii="GHEA Grapalat" w:hAnsi="GHEA Grapalat" w:cs="Sylfaen"/>
          <w:sz w:val="20"/>
        </w:rPr>
        <w:t>հրավերի</w:t>
      </w:r>
      <w:r w:rsidRPr="00654568">
        <w:rPr>
          <w:rFonts w:ascii="GHEA Grapalat" w:hAnsi="GHEA Grapalat" w:cs="Sylfaen"/>
          <w:sz w:val="20"/>
          <w:lang w:val="af-ZA"/>
        </w:rPr>
        <w:t xml:space="preserve"> </w:t>
      </w:r>
      <w:r w:rsidRPr="00864564">
        <w:rPr>
          <w:rFonts w:ascii="GHEA Grapalat" w:hAnsi="GHEA Grapalat" w:cs="Sylfaen"/>
          <w:sz w:val="20"/>
        </w:rPr>
        <w:t>հիման</w:t>
      </w:r>
      <w:r w:rsidRPr="00654568">
        <w:rPr>
          <w:rFonts w:ascii="GHEA Grapalat" w:hAnsi="GHEA Grapalat" w:cs="Sylfaen"/>
          <w:sz w:val="20"/>
          <w:lang w:val="af-ZA"/>
        </w:rPr>
        <w:t xml:space="preserve"> </w:t>
      </w:r>
      <w:r w:rsidRPr="00864564">
        <w:rPr>
          <w:rFonts w:ascii="GHEA Grapalat" w:hAnsi="GHEA Grapalat" w:cs="Sylfaen"/>
          <w:sz w:val="20"/>
        </w:rPr>
        <w:t>վրա</w:t>
      </w:r>
      <w:r w:rsidRPr="00654568">
        <w:rPr>
          <w:rFonts w:ascii="GHEA Grapalat" w:hAnsi="GHEA Grapalat" w:cs="Sylfaen"/>
          <w:sz w:val="20"/>
          <w:lang w:val="af-ZA"/>
        </w:rPr>
        <w:t xml:space="preserve"> </w:t>
      </w:r>
      <w:r w:rsidRPr="00864564">
        <w:rPr>
          <w:rFonts w:ascii="GHEA Grapalat" w:hAnsi="GHEA Grapalat" w:cs="Sylfaen"/>
          <w:sz w:val="20"/>
        </w:rPr>
        <w:t>մասնակցի</w:t>
      </w:r>
      <w:r w:rsidRPr="00654568">
        <w:rPr>
          <w:rFonts w:ascii="GHEA Grapalat" w:hAnsi="GHEA Grapalat" w:cs="Sylfaen"/>
          <w:sz w:val="20"/>
          <w:lang w:val="af-ZA"/>
        </w:rPr>
        <w:t xml:space="preserve"> </w:t>
      </w:r>
      <w:r w:rsidRPr="00864564">
        <w:rPr>
          <w:rFonts w:ascii="GHEA Grapalat" w:hAnsi="GHEA Grapalat" w:cs="Sylfaen"/>
          <w:sz w:val="20"/>
        </w:rPr>
        <w:t>կողմից</w:t>
      </w:r>
      <w:r w:rsidRPr="00654568">
        <w:rPr>
          <w:rFonts w:ascii="GHEA Grapalat" w:hAnsi="GHEA Grapalat" w:cs="Sylfaen"/>
          <w:sz w:val="20"/>
          <w:lang w:val="af-ZA"/>
        </w:rPr>
        <w:t xml:space="preserve"> </w:t>
      </w:r>
      <w:r w:rsidRPr="00864564">
        <w:rPr>
          <w:rFonts w:ascii="GHEA Grapalat" w:hAnsi="GHEA Grapalat" w:cs="Sylfaen"/>
          <w:sz w:val="20"/>
        </w:rPr>
        <w:t>ներկայացվող</w:t>
      </w:r>
      <w:r w:rsidRPr="00654568">
        <w:rPr>
          <w:rFonts w:ascii="GHEA Grapalat" w:hAnsi="GHEA Grapalat" w:cs="Sylfaen"/>
          <w:sz w:val="20"/>
          <w:lang w:val="af-ZA"/>
        </w:rPr>
        <w:t xml:space="preserve"> </w:t>
      </w:r>
      <w:r w:rsidRPr="00864564">
        <w:rPr>
          <w:rFonts w:ascii="GHEA Grapalat" w:hAnsi="GHEA Grapalat" w:cs="Sylfaen"/>
          <w:sz w:val="20"/>
        </w:rPr>
        <w:t>առաջարկն</w:t>
      </w:r>
      <w:r w:rsidRPr="00654568">
        <w:rPr>
          <w:rFonts w:ascii="GHEA Grapalat" w:hAnsi="GHEA Grapalat" w:cs="Sylfaen"/>
          <w:sz w:val="20"/>
          <w:lang w:val="af-ZA"/>
        </w:rPr>
        <w:t xml:space="preserve"> </w:t>
      </w:r>
      <w:r w:rsidRPr="00864564">
        <w:rPr>
          <w:rFonts w:ascii="GHEA Grapalat" w:hAnsi="GHEA Grapalat" w:cs="Sylfaen"/>
          <w:sz w:val="20"/>
        </w:rPr>
        <w:t>է</w:t>
      </w:r>
      <w:r w:rsidRPr="00654568">
        <w:rPr>
          <w:rFonts w:ascii="GHEA Grapalat" w:hAnsi="GHEA Grapalat" w:cs="Sylfaen"/>
          <w:sz w:val="20"/>
          <w:lang w:val="af-ZA"/>
        </w:rPr>
        <w:t>:</w:t>
      </w:r>
    </w:p>
    <w:p w:rsidR="00654568" w:rsidRPr="00654568"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654568">
        <w:rPr>
          <w:rFonts w:ascii="GHEA Grapalat" w:hAnsi="GHEA Grapalat"/>
        </w:rPr>
        <w:t xml:space="preserve"> </w:t>
      </w:r>
      <w:r w:rsidRPr="00864564">
        <w:rPr>
          <w:rFonts w:ascii="GHEA Grapalat" w:hAnsi="GHEA Grapalat" w:cs="Sylfaen"/>
        </w:rPr>
        <w:t>կարող</w:t>
      </w:r>
      <w:r w:rsidRPr="00654568">
        <w:rPr>
          <w:rFonts w:ascii="GHEA Grapalat" w:hAnsi="GHEA Grapalat"/>
        </w:rPr>
        <w:t xml:space="preserve"> </w:t>
      </w:r>
      <w:r w:rsidRPr="00864564">
        <w:rPr>
          <w:rFonts w:ascii="GHEA Grapalat" w:hAnsi="GHEA Grapalat" w:cs="Sylfaen"/>
        </w:rPr>
        <w:t>է</w:t>
      </w:r>
      <w:r w:rsidRPr="00654568">
        <w:rPr>
          <w:rFonts w:ascii="GHEA Grapalat" w:hAnsi="GHEA Grapalat"/>
        </w:rPr>
        <w:t xml:space="preserve"> </w:t>
      </w:r>
      <w:r w:rsidRPr="00864564">
        <w:rPr>
          <w:rFonts w:ascii="GHEA Grapalat" w:hAnsi="GHEA Grapalat" w:cs="Sylfaen"/>
        </w:rPr>
        <w:t>հայտ</w:t>
      </w:r>
      <w:r w:rsidRPr="00654568">
        <w:rPr>
          <w:rFonts w:ascii="GHEA Grapalat" w:hAnsi="GHEA Grapalat"/>
        </w:rPr>
        <w:t xml:space="preserve"> </w:t>
      </w:r>
      <w:r w:rsidRPr="00864564">
        <w:rPr>
          <w:rFonts w:ascii="GHEA Grapalat" w:hAnsi="GHEA Grapalat" w:cs="Sylfaen"/>
        </w:rPr>
        <w:t>ներկայացնել</w:t>
      </w:r>
      <w:r w:rsidRPr="00654568">
        <w:rPr>
          <w:rFonts w:ascii="GHEA Grapalat" w:hAnsi="GHEA Grapalat"/>
        </w:rPr>
        <w:t xml:space="preserve"> </w:t>
      </w:r>
      <w:r w:rsidRPr="00864564">
        <w:rPr>
          <w:rFonts w:ascii="GHEA Grapalat" w:hAnsi="GHEA Grapalat" w:cs="Sylfaen"/>
        </w:rPr>
        <w:t>ինչպես</w:t>
      </w:r>
      <w:r w:rsidRPr="00654568">
        <w:rPr>
          <w:rFonts w:ascii="GHEA Grapalat" w:hAnsi="GHEA Grapalat"/>
        </w:rPr>
        <w:t xml:space="preserve"> </w:t>
      </w:r>
      <w:r w:rsidRPr="00864564">
        <w:rPr>
          <w:rFonts w:ascii="GHEA Grapalat" w:hAnsi="GHEA Grapalat" w:cs="Sylfaen"/>
        </w:rPr>
        <w:t>յուրաքանչյուր</w:t>
      </w:r>
      <w:r w:rsidRPr="00654568">
        <w:rPr>
          <w:rFonts w:ascii="GHEA Grapalat" w:hAnsi="GHEA Grapalat"/>
        </w:rPr>
        <w:t xml:space="preserve"> </w:t>
      </w:r>
      <w:r w:rsidRPr="00864564">
        <w:rPr>
          <w:rFonts w:ascii="GHEA Grapalat" w:hAnsi="GHEA Grapalat" w:cs="Sylfaen"/>
        </w:rPr>
        <w:t>չափաբաժնի</w:t>
      </w:r>
      <w:r w:rsidRPr="00654568">
        <w:rPr>
          <w:rFonts w:ascii="GHEA Grapalat" w:hAnsi="GHEA Grapalat"/>
        </w:rPr>
        <w:t xml:space="preserve">, </w:t>
      </w:r>
      <w:r w:rsidRPr="00864564">
        <w:rPr>
          <w:rFonts w:ascii="GHEA Grapalat" w:hAnsi="GHEA Grapalat" w:cs="Sylfaen"/>
        </w:rPr>
        <w:t>այնպես</w:t>
      </w:r>
      <w:r w:rsidRPr="00654568">
        <w:rPr>
          <w:rFonts w:ascii="GHEA Grapalat" w:hAnsi="GHEA Grapalat"/>
        </w:rPr>
        <w:t xml:space="preserve"> </w:t>
      </w:r>
      <w:r w:rsidRPr="00864564">
        <w:rPr>
          <w:rFonts w:ascii="GHEA Grapalat" w:hAnsi="GHEA Grapalat" w:cs="Sylfaen"/>
        </w:rPr>
        <w:t>էլ</w:t>
      </w:r>
      <w:r w:rsidRPr="00654568">
        <w:rPr>
          <w:rFonts w:ascii="GHEA Grapalat" w:hAnsi="GHEA Grapalat"/>
        </w:rPr>
        <w:t xml:space="preserve"> </w:t>
      </w:r>
      <w:r w:rsidRPr="00864564">
        <w:rPr>
          <w:rFonts w:ascii="GHEA Grapalat" w:hAnsi="GHEA Grapalat" w:cs="Sylfaen"/>
        </w:rPr>
        <w:t>մի</w:t>
      </w:r>
      <w:r w:rsidRPr="00654568">
        <w:rPr>
          <w:rFonts w:ascii="GHEA Grapalat" w:hAnsi="GHEA Grapalat"/>
        </w:rPr>
        <w:t xml:space="preserve"> </w:t>
      </w:r>
      <w:r w:rsidRPr="00864564">
        <w:rPr>
          <w:rFonts w:ascii="GHEA Grapalat" w:hAnsi="GHEA Grapalat" w:cs="Sylfaen"/>
        </w:rPr>
        <w:t>քանի</w:t>
      </w:r>
      <w:r w:rsidRPr="00654568">
        <w:rPr>
          <w:rFonts w:ascii="GHEA Grapalat" w:hAnsi="GHEA Grapalat"/>
        </w:rPr>
        <w:t xml:space="preserve"> </w:t>
      </w:r>
      <w:r w:rsidRPr="00864564">
        <w:rPr>
          <w:rFonts w:ascii="GHEA Grapalat" w:hAnsi="GHEA Grapalat" w:cs="Sylfaen"/>
        </w:rPr>
        <w:t>կամ</w:t>
      </w:r>
      <w:r w:rsidRPr="00654568">
        <w:rPr>
          <w:rFonts w:ascii="GHEA Grapalat" w:hAnsi="GHEA Grapalat"/>
        </w:rPr>
        <w:t xml:space="preserve"> </w:t>
      </w:r>
      <w:r w:rsidRPr="00864564">
        <w:rPr>
          <w:rFonts w:ascii="GHEA Grapalat" w:hAnsi="GHEA Grapalat" w:cs="Sylfaen"/>
        </w:rPr>
        <w:t>բոլոր</w:t>
      </w:r>
      <w:r w:rsidRPr="00654568">
        <w:rPr>
          <w:rFonts w:ascii="GHEA Grapalat" w:hAnsi="GHEA Grapalat"/>
        </w:rPr>
        <w:t xml:space="preserve"> </w:t>
      </w:r>
      <w:r w:rsidRPr="00864564">
        <w:rPr>
          <w:rFonts w:ascii="GHEA Grapalat" w:hAnsi="GHEA Grapalat" w:cs="Sylfaen"/>
        </w:rPr>
        <w:t>չափաբաժինների</w:t>
      </w:r>
      <w:r w:rsidRPr="00654568">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654568">
        <w:rPr>
          <w:rFonts w:ascii="GHEA Grapalat" w:hAnsi="GHEA Grapalat" w:cs="Sylfaen"/>
          <w:szCs w:val="24"/>
        </w:rPr>
        <w:t xml:space="preserve">  </w:t>
      </w:r>
    </w:p>
    <w:p w:rsidR="00654568" w:rsidRPr="00654568"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654568">
        <w:rPr>
          <w:rFonts w:ascii="GHEA Grapalat" w:hAnsi="GHEA Grapalat" w:cs="Sylfaen"/>
          <w:szCs w:val="24"/>
        </w:rPr>
        <w:t xml:space="preserve"> </w:t>
      </w:r>
      <w:r w:rsidRPr="00864564">
        <w:rPr>
          <w:rFonts w:ascii="GHEA Grapalat" w:hAnsi="GHEA Grapalat" w:cs="Sylfaen"/>
          <w:szCs w:val="24"/>
          <w:lang w:val="ru-RU"/>
        </w:rPr>
        <w:t>ներկայացվում</w:t>
      </w:r>
      <w:r w:rsidRPr="00654568">
        <w:rPr>
          <w:rFonts w:ascii="GHEA Grapalat" w:hAnsi="GHEA Grapalat" w:cs="Sylfaen"/>
          <w:szCs w:val="24"/>
        </w:rPr>
        <w:t xml:space="preserve"> </w:t>
      </w:r>
      <w:r w:rsidRPr="00864564">
        <w:rPr>
          <w:rFonts w:ascii="GHEA Grapalat" w:hAnsi="GHEA Grapalat" w:cs="Sylfaen"/>
          <w:szCs w:val="24"/>
          <w:lang w:val="en-US"/>
        </w:rPr>
        <w:t>է</w:t>
      </w:r>
      <w:r w:rsidRPr="00654568">
        <w:rPr>
          <w:rFonts w:ascii="GHEA Grapalat" w:hAnsi="GHEA Grapalat" w:cs="Sylfaen"/>
          <w:szCs w:val="24"/>
        </w:rPr>
        <w:t xml:space="preserve"> </w:t>
      </w:r>
      <w:r w:rsidRPr="00864564">
        <w:rPr>
          <w:rFonts w:ascii="GHEA Grapalat" w:hAnsi="GHEA Grapalat" w:cs="Sylfaen"/>
          <w:szCs w:val="24"/>
          <w:lang w:val="ru-RU"/>
        </w:rPr>
        <w:t>մինչև</w:t>
      </w:r>
      <w:r w:rsidRPr="00654568">
        <w:rPr>
          <w:rFonts w:ascii="GHEA Grapalat" w:hAnsi="GHEA Grapalat" w:cs="Sylfaen"/>
          <w:szCs w:val="24"/>
        </w:rPr>
        <w:t xml:space="preserve"> </w:t>
      </w:r>
      <w:r w:rsidRPr="00864564">
        <w:rPr>
          <w:rFonts w:ascii="GHEA Grapalat" w:hAnsi="GHEA Grapalat" w:cs="Sylfaen"/>
          <w:szCs w:val="24"/>
          <w:lang w:val="ru-RU"/>
        </w:rPr>
        <w:t>դրա</w:t>
      </w:r>
      <w:r w:rsidRPr="00654568">
        <w:rPr>
          <w:rFonts w:ascii="GHEA Grapalat" w:hAnsi="GHEA Grapalat" w:cs="Sylfaen"/>
          <w:szCs w:val="24"/>
        </w:rPr>
        <w:t xml:space="preserve"> </w:t>
      </w:r>
      <w:r w:rsidRPr="00864564">
        <w:rPr>
          <w:rFonts w:ascii="GHEA Grapalat" w:hAnsi="GHEA Grapalat" w:cs="Sylfaen"/>
          <w:szCs w:val="24"/>
          <w:lang w:val="ru-RU"/>
        </w:rPr>
        <w:t>համար</w:t>
      </w:r>
      <w:r w:rsidRPr="00654568">
        <w:rPr>
          <w:rFonts w:ascii="GHEA Grapalat" w:hAnsi="GHEA Grapalat" w:cs="Sylfaen"/>
          <w:szCs w:val="24"/>
        </w:rPr>
        <w:t xml:space="preserve"> </w:t>
      </w:r>
      <w:r w:rsidRPr="00864564">
        <w:rPr>
          <w:rFonts w:ascii="GHEA Grapalat" w:hAnsi="GHEA Grapalat" w:cs="Sylfaen"/>
          <w:szCs w:val="24"/>
          <w:lang w:val="ru-RU"/>
        </w:rPr>
        <w:t>սույն</w:t>
      </w:r>
      <w:r w:rsidRPr="00654568">
        <w:rPr>
          <w:rFonts w:ascii="GHEA Grapalat" w:hAnsi="GHEA Grapalat" w:cs="Sylfaen"/>
          <w:szCs w:val="24"/>
        </w:rPr>
        <w:t xml:space="preserve"> </w:t>
      </w:r>
      <w:r w:rsidRPr="00864564">
        <w:rPr>
          <w:rFonts w:ascii="GHEA Grapalat" w:hAnsi="GHEA Grapalat" w:cs="Sylfaen"/>
          <w:szCs w:val="24"/>
          <w:lang w:val="ru-RU"/>
        </w:rPr>
        <w:t>հրավերով</w:t>
      </w:r>
      <w:r w:rsidRPr="00654568">
        <w:rPr>
          <w:rFonts w:ascii="GHEA Grapalat" w:hAnsi="GHEA Grapalat" w:cs="Sylfaen"/>
          <w:szCs w:val="24"/>
        </w:rPr>
        <w:t xml:space="preserve"> </w:t>
      </w:r>
      <w:r w:rsidRPr="00864564">
        <w:rPr>
          <w:rFonts w:ascii="GHEA Grapalat" w:hAnsi="GHEA Grapalat" w:cs="Sylfaen"/>
          <w:szCs w:val="24"/>
          <w:lang w:val="ru-RU"/>
        </w:rPr>
        <w:t>սահմանված</w:t>
      </w:r>
      <w:r w:rsidRPr="00654568">
        <w:rPr>
          <w:rFonts w:ascii="GHEA Grapalat" w:hAnsi="GHEA Grapalat" w:cs="Sylfaen"/>
          <w:szCs w:val="24"/>
        </w:rPr>
        <w:t xml:space="preserve"> </w:t>
      </w:r>
      <w:r w:rsidRPr="00864564">
        <w:rPr>
          <w:rFonts w:ascii="GHEA Grapalat" w:hAnsi="GHEA Grapalat" w:cs="Sylfaen"/>
          <w:szCs w:val="24"/>
          <w:lang w:val="ru-RU"/>
        </w:rPr>
        <w:t>ժամկետի</w:t>
      </w:r>
      <w:r w:rsidRPr="00654568">
        <w:rPr>
          <w:rFonts w:ascii="GHEA Grapalat" w:hAnsi="GHEA Grapalat" w:cs="Sylfaen"/>
          <w:szCs w:val="24"/>
        </w:rPr>
        <w:t xml:space="preserve"> </w:t>
      </w:r>
      <w:r w:rsidRPr="00864564">
        <w:rPr>
          <w:rFonts w:ascii="GHEA Grapalat" w:hAnsi="GHEA Grapalat" w:cs="Sylfaen"/>
          <w:szCs w:val="24"/>
          <w:lang w:val="ru-RU"/>
        </w:rPr>
        <w:t>ավարտը։</w:t>
      </w:r>
    </w:p>
    <w:p w:rsidR="00654568" w:rsidRPr="00654568"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654568">
        <w:rPr>
          <w:rFonts w:ascii="GHEA Grapalat" w:hAnsi="GHEA Grapalat" w:cs="Sylfaen"/>
          <w:szCs w:val="24"/>
        </w:rPr>
        <w:t xml:space="preserve"> </w:t>
      </w:r>
      <w:r w:rsidRPr="00864564">
        <w:rPr>
          <w:rFonts w:ascii="GHEA Grapalat" w:hAnsi="GHEA Grapalat" w:cs="Sylfaen"/>
          <w:szCs w:val="24"/>
          <w:lang w:val="ru-RU"/>
        </w:rPr>
        <w:t>պատրաստման</w:t>
      </w:r>
      <w:r w:rsidRPr="00654568">
        <w:rPr>
          <w:rFonts w:ascii="GHEA Grapalat" w:hAnsi="GHEA Grapalat" w:cs="Sylfaen"/>
          <w:szCs w:val="24"/>
        </w:rPr>
        <w:t xml:space="preserve"> </w:t>
      </w:r>
      <w:r w:rsidRPr="00864564">
        <w:rPr>
          <w:rFonts w:ascii="GHEA Grapalat" w:hAnsi="GHEA Grapalat" w:cs="Sylfaen"/>
          <w:szCs w:val="24"/>
          <w:lang w:val="ru-RU"/>
        </w:rPr>
        <w:t>կարգը</w:t>
      </w:r>
      <w:r w:rsidRPr="00654568">
        <w:rPr>
          <w:rFonts w:ascii="GHEA Grapalat" w:hAnsi="GHEA Grapalat" w:cs="Sylfaen"/>
          <w:szCs w:val="24"/>
        </w:rPr>
        <w:t xml:space="preserve"> </w:t>
      </w:r>
      <w:r w:rsidRPr="00864564">
        <w:rPr>
          <w:rFonts w:ascii="GHEA Grapalat" w:hAnsi="GHEA Grapalat" w:cs="Sylfaen"/>
          <w:szCs w:val="24"/>
          <w:lang w:val="ru-RU"/>
        </w:rPr>
        <w:t>նկարագրված</w:t>
      </w:r>
      <w:r w:rsidRPr="00654568">
        <w:rPr>
          <w:rFonts w:ascii="GHEA Grapalat" w:hAnsi="GHEA Grapalat" w:cs="Sylfaen"/>
          <w:szCs w:val="24"/>
        </w:rPr>
        <w:t xml:space="preserve"> </w:t>
      </w:r>
      <w:r w:rsidRPr="00864564">
        <w:rPr>
          <w:rFonts w:ascii="GHEA Grapalat" w:hAnsi="GHEA Grapalat" w:cs="Sylfaen"/>
          <w:szCs w:val="24"/>
          <w:lang w:val="ru-RU"/>
        </w:rPr>
        <w:t>է</w:t>
      </w:r>
      <w:r w:rsidRPr="00654568">
        <w:rPr>
          <w:rFonts w:ascii="GHEA Grapalat" w:hAnsi="GHEA Grapalat" w:cs="Sylfaen"/>
          <w:szCs w:val="24"/>
        </w:rPr>
        <w:t xml:space="preserve"> </w:t>
      </w:r>
      <w:r w:rsidRPr="00864564">
        <w:rPr>
          <w:rFonts w:ascii="GHEA Grapalat" w:hAnsi="GHEA Grapalat" w:cs="Sylfaen"/>
          <w:szCs w:val="24"/>
          <w:lang w:val="ru-RU"/>
        </w:rPr>
        <w:t>սույն</w:t>
      </w:r>
      <w:r w:rsidRPr="00654568">
        <w:rPr>
          <w:rFonts w:ascii="GHEA Grapalat" w:hAnsi="GHEA Grapalat" w:cs="Sylfaen"/>
          <w:szCs w:val="24"/>
        </w:rPr>
        <w:t xml:space="preserve"> </w:t>
      </w:r>
      <w:r w:rsidRPr="00864564">
        <w:rPr>
          <w:rFonts w:ascii="GHEA Grapalat" w:hAnsi="GHEA Grapalat" w:cs="Sylfaen"/>
          <w:szCs w:val="24"/>
          <w:lang w:val="ru-RU"/>
        </w:rPr>
        <w:t>հրավերի</w:t>
      </w:r>
      <w:r w:rsidRPr="00654568">
        <w:rPr>
          <w:rFonts w:ascii="GHEA Grapalat" w:hAnsi="GHEA Grapalat" w:cs="Sylfaen"/>
          <w:szCs w:val="24"/>
        </w:rPr>
        <w:t xml:space="preserve"> 2-</w:t>
      </w:r>
      <w:r w:rsidRPr="00864564">
        <w:rPr>
          <w:rFonts w:ascii="GHEA Grapalat" w:hAnsi="GHEA Grapalat" w:cs="Sylfaen"/>
          <w:szCs w:val="24"/>
          <w:lang w:val="en-US"/>
        </w:rPr>
        <w:t>րդ</w:t>
      </w:r>
      <w:r w:rsidRPr="00654568">
        <w:rPr>
          <w:rFonts w:ascii="GHEA Grapalat" w:hAnsi="GHEA Grapalat" w:cs="Sylfaen"/>
          <w:szCs w:val="24"/>
        </w:rPr>
        <w:t xml:space="preserve"> </w:t>
      </w:r>
      <w:r w:rsidRPr="00864564">
        <w:rPr>
          <w:rFonts w:ascii="GHEA Grapalat" w:hAnsi="GHEA Grapalat" w:cs="Sylfaen"/>
          <w:szCs w:val="24"/>
          <w:lang w:val="ru-RU"/>
        </w:rPr>
        <w:t>մասում</w:t>
      </w:r>
      <w:r w:rsidRPr="00654568">
        <w:rPr>
          <w:rFonts w:ascii="GHEA Grapalat" w:hAnsi="GHEA Grapalat" w:cs="Sylfaen"/>
          <w:szCs w:val="24"/>
        </w:rPr>
        <w:t xml:space="preserve">` </w:t>
      </w:r>
      <w:r>
        <w:rPr>
          <w:rFonts w:ascii="GHEA Grapalat" w:hAnsi="GHEA Grapalat" w:cs="Sylfaen"/>
          <w:szCs w:val="24"/>
          <w:lang w:val="hy-AM"/>
        </w:rPr>
        <w:t>գնանշման հարցման</w:t>
      </w:r>
      <w:r w:rsidRPr="00654568">
        <w:rPr>
          <w:rFonts w:ascii="GHEA Grapalat" w:hAnsi="GHEA Grapalat" w:cs="Sylfaen"/>
          <w:szCs w:val="24"/>
        </w:rPr>
        <w:t xml:space="preserve"> </w:t>
      </w:r>
      <w:r w:rsidRPr="00864564">
        <w:rPr>
          <w:rFonts w:ascii="GHEA Grapalat" w:hAnsi="GHEA Grapalat" w:cs="Sylfaen"/>
          <w:szCs w:val="24"/>
          <w:lang w:val="ru-RU"/>
        </w:rPr>
        <w:t>հայտերը</w:t>
      </w:r>
      <w:r w:rsidRPr="00654568">
        <w:rPr>
          <w:rFonts w:ascii="GHEA Grapalat" w:hAnsi="GHEA Grapalat" w:cs="Sylfaen"/>
          <w:szCs w:val="24"/>
        </w:rPr>
        <w:t xml:space="preserve"> </w:t>
      </w:r>
      <w:r w:rsidRPr="00864564">
        <w:rPr>
          <w:rFonts w:ascii="GHEA Grapalat" w:hAnsi="GHEA Grapalat" w:cs="Sylfaen"/>
          <w:szCs w:val="24"/>
          <w:lang w:val="ru-RU"/>
        </w:rPr>
        <w:t>պատրաստելու</w:t>
      </w:r>
      <w:r w:rsidRPr="00654568">
        <w:rPr>
          <w:rFonts w:ascii="GHEA Grapalat" w:hAnsi="GHEA Grapalat" w:cs="Sylfaen"/>
          <w:szCs w:val="24"/>
        </w:rPr>
        <w:t xml:space="preserve"> </w:t>
      </w:r>
      <w:r w:rsidRPr="00864564">
        <w:rPr>
          <w:rFonts w:ascii="GHEA Grapalat" w:hAnsi="GHEA Grapalat" w:cs="Sylfaen"/>
          <w:szCs w:val="24"/>
          <w:lang w:val="ru-RU"/>
        </w:rPr>
        <w:t>հրահանգում։</w:t>
      </w:r>
    </w:p>
    <w:p w:rsidR="00654568" w:rsidRPr="00654568" w:rsidRDefault="00654568" w:rsidP="00654568">
      <w:pPr>
        <w:pStyle w:val="BodyTextIndent2"/>
        <w:spacing w:line="240" w:lineRule="auto"/>
        <w:ind w:firstLine="567"/>
        <w:rPr>
          <w:rFonts w:ascii="GHEA Grapalat" w:hAnsi="GHEA Grapalat" w:cs="Sylfaen"/>
          <w:szCs w:val="24"/>
        </w:rPr>
      </w:pPr>
      <w:r w:rsidRPr="00654568">
        <w:rPr>
          <w:rFonts w:ascii="GHEA Grapalat" w:hAnsi="GHEA Grapalat" w:cs="Sylfaen"/>
          <w:szCs w:val="24"/>
        </w:rPr>
        <w:t xml:space="preserve">4.2  </w:t>
      </w:r>
      <w:r w:rsidRPr="00864564">
        <w:rPr>
          <w:rFonts w:ascii="GHEA Grapalat" w:hAnsi="GHEA Grapalat" w:cs="Sylfaen"/>
          <w:szCs w:val="24"/>
          <w:lang w:val="ru-RU"/>
        </w:rPr>
        <w:t>Ընթացակարգի</w:t>
      </w:r>
      <w:r w:rsidRPr="00654568">
        <w:rPr>
          <w:rFonts w:ascii="GHEA Grapalat" w:hAnsi="GHEA Grapalat" w:cs="Sylfaen"/>
          <w:szCs w:val="24"/>
        </w:rPr>
        <w:t xml:space="preserve"> </w:t>
      </w:r>
      <w:r w:rsidRPr="00864564">
        <w:rPr>
          <w:rFonts w:ascii="GHEA Grapalat" w:hAnsi="GHEA Grapalat" w:cs="Sylfaen"/>
          <w:szCs w:val="24"/>
          <w:lang w:val="ru-RU"/>
        </w:rPr>
        <w:t>հայտերն</w:t>
      </w:r>
      <w:r w:rsidRPr="00654568">
        <w:rPr>
          <w:rFonts w:ascii="GHEA Grapalat" w:hAnsi="GHEA Grapalat" w:cs="Sylfaen"/>
          <w:szCs w:val="24"/>
        </w:rPr>
        <w:t xml:space="preserve"> </w:t>
      </w:r>
      <w:r w:rsidRPr="00864564">
        <w:rPr>
          <w:rFonts w:ascii="GHEA Grapalat" w:hAnsi="GHEA Grapalat" w:cs="Sylfaen"/>
          <w:szCs w:val="24"/>
          <w:lang w:val="ru-RU"/>
        </w:rPr>
        <w:t>անհրաժեշտ</w:t>
      </w:r>
      <w:r w:rsidRPr="00654568">
        <w:rPr>
          <w:rFonts w:ascii="GHEA Grapalat" w:hAnsi="GHEA Grapalat" w:cs="Sylfaen"/>
          <w:szCs w:val="24"/>
        </w:rPr>
        <w:t xml:space="preserve"> </w:t>
      </w:r>
      <w:r w:rsidRPr="00864564">
        <w:rPr>
          <w:rFonts w:ascii="GHEA Grapalat" w:hAnsi="GHEA Grapalat" w:cs="Sylfaen"/>
          <w:szCs w:val="24"/>
          <w:lang w:val="ru-RU"/>
        </w:rPr>
        <w:t>է</w:t>
      </w:r>
      <w:r w:rsidRPr="00654568">
        <w:rPr>
          <w:rFonts w:ascii="GHEA Grapalat" w:hAnsi="GHEA Grapalat" w:cs="Sylfaen"/>
          <w:szCs w:val="24"/>
        </w:rPr>
        <w:t xml:space="preserve"> </w:t>
      </w:r>
      <w:r w:rsidRPr="00864564">
        <w:rPr>
          <w:rFonts w:ascii="GHEA Grapalat" w:hAnsi="GHEA Grapalat" w:cs="Sylfaen"/>
          <w:szCs w:val="24"/>
          <w:lang w:val="ru-RU"/>
        </w:rPr>
        <w:t>ներկայացնել</w:t>
      </w:r>
      <w:r w:rsidRPr="00654568">
        <w:rPr>
          <w:rFonts w:ascii="GHEA Grapalat" w:hAnsi="GHEA Grapalat" w:cs="Sylfaen"/>
          <w:szCs w:val="24"/>
        </w:rPr>
        <w:t xml:space="preserve"> </w:t>
      </w:r>
      <w:r w:rsidRPr="00864564">
        <w:rPr>
          <w:rFonts w:ascii="GHEA Grapalat" w:hAnsi="GHEA Grapalat" w:cs="Sylfaen"/>
        </w:rPr>
        <w:t>հանձնաժողովին</w:t>
      </w:r>
      <w:r w:rsidRPr="00654568">
        <w:rPr>
          <w:rFonts w:ascii="GHEA Grapalat" w:hAnsi="GHEA Grapalat" w:cs="Sylfaen"/>
          <w:szCs w:val="24"/>
        </w:rPr>
        <w:t xml:space="preserve"> </w:t>
      </w:r>
      <w:r w:rsidRPr="00864564">
        <w:rPr>
          <w:rFonts w:ascii="GHEA Grapalat" w:hAnsi="GHEA Grapalat" w:cs="Sylfaen"/>
          <w:szCs w:val="24"/>
          <w:lang w:val="ru-RU"/>
        </w:rPr>
        <w:t>ոչ</w:t>
      </w:r>
      <w:r w:rsidRPr="00654568">
        <w:rPr>
          <w:rFonts w:ascii="GHEA Grapalat" w:hAnsi="GHEA Grapalat" w:cs="Sylfaen"/>
          <w:szCs w:val="24"/>
        </w:rPr>
        <w:t xml:space="preserve"> </w:t>
      </w:r>
      <w:r w:rsidRPr="00864564">
        <w:rPr>
          <w:rFonts w:ascii="GHEA Grapalat" w:hAnsi="GHEA Grapalat" w:cs="Sylfaen"/>
          <w:szCs w:val="24"/>
          <w:lang w:val="ru-RU"/>
        </w:rPr>
        <w:t>ուշ</w:t>
      </w:r>
      <w:r w:rsidRPr="00654568">
        <w:rPr>
          <w:rFonts w:ascii="GHEA Grapalat" w:hAnsi="GHEA Grapalat" w:cs="Sylfaen"/>
          <w:szCs w:val="24"/>
        </w:rPr>
        <w:t xml:space="preserve">, </w:t>
      </w:r>
      <w:r w:rsidRPr="00864564">
        <w:rPr>
          <w:rFonts w:ascii="GHEA Grapalat" w:hAnsi="GHEA Grapalat" w:cs="Sylfaen"/>
          <w:szCs w:val="24"/>
          <w:lang w:val="ru-RU"/>
        </w:rPr>
        <w:t>քան</w:t>
      </w:r>
      <w:r w:rsidRPr="00654568">
        <w:rPr>
          <w:rFonts w:ascii="GHEA Grapalat" w:hAnsi="GHEA Grapalat" w:cs="Sylfaen"/>
          <w:szCs w:val="24"/>
        </w:rPr>
        <w:t xml:space="preserve"> </w:t>
      </w:r>
      <w:r w:rsidRPr="00864564">
        <w:rPr>
          <w:rFonts w:ascii="GHEA Grapalat" w:hAnsi="GHEA Grapalat" w:cs="Sylfaen"/>
          <w:szCs w:val="24"/>
          <w:lang w:val="ru-RU"/>
        </w:rPr>
        <w:t>սույն</w:t>
      </w:r>
      <w:r w:rsidRPr="00654568">
        <w:rPr>
          <w:rFonts w:ascii="GHEA Grapalat" w:hAnsi="GHEA Grapalat" w:cs="Sylfaen"/>
          <w:szCs w:val="24"/>
        </w:rPr>
        <w:t xml:space="preserve"> </w:t>
      </w:r>
      <w:r w:rsidRPr="00864564">
        <w:rPr>
          <w:rFonts w:ascii="GHEA Grapalat" w:hAnsi="GHEA Grapalat" w:cs="Sylfaen"/>
          <w:szCs w:val="24"/>
          <w:lang w:val="ru-RU"/>
        </w:rPr>
        <w:t>ընթացակարգի</w:t>
      </w:r>
      <w:r w:rsidRPr="00654568">
        <w:rPr>
          <w:rFonts w:ascii="GHEA Grapalat" w:hAnsi="GHEA Grapalat" w:cs="Sylfaen"/>
          <w:szCs w:val="24"/>
        </w:rPr>
        <w:t xml:space="preserve"> </w:t>
      </w:r>
      <w:r w:rsidRPr="00864564">
        <w:rPr>
          <w:rFonts w:ascii="GHEA Grapalat" w:hAnsi="GHEA Grapalat" w:cs="Sylfaen"/>
          <w:szCs w:val="24"/>
          <w:lang w:val="ru-RU"/>
        </w:rPr>
        <w:t>հայտարարությունը</w:t>
      </w:r>
      <w:r w:rsidRPr="00654568">
        <w:rPr>
          <w:rFonts w:ascii="GHEA Grapalat" w:hAnsi="GHEA Grapalat" w:cs="Sylfaen"/>
          <w:szCs w:val="24"/>
        </w:rPr>
        <w:t xml:space="preserve"> </w:t>
      </w:r>
      <w:r w:rsidRPr="00864564">
        <w:rPr>
          <w:rFonts w:ascii="GHEA Grapalat" w:hAnsi="GHEA Grapalat" w:cs="Sylfaen"/>
          <w:szCs w:val="24"/>
          <w:lang w:val="ru-RU"/>
        </w:rPr>
        <w:t>և</w:t>
      </w:r>
      <w:r w:rsidRPr="00654568">
        <w:rPr>
          <w:rFonts w:ascii="GHEA Grapalat" w:hAnsi="GHEA Grapalat" w:cs="Sylfaen"/>
          <w:szCs w:val="24"/>
        </w:rPr>
        <w:t xml:space="preserve"> </w:t>
      </w:r>
      <w:r w:rsidRPr="00864564">
        <w:rPr>
          <w:rFonts w:ascii="GHEA Grapalat" w:hAnsi="GHEA Grapalat" w:cs="Sylfaen"/>
          <w:szCs w:val="24"/>
          <w:lang w:val="ru-RU"/>
        </w:rPr>
        <w:t>հրավերը</w:t>
      </w:r>
      <w:r w:rsidRPr="00654568">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654568">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654568">
        <w:rPr>
          <w:rFonts w:ascii="GHEA Grapalat" w:hAnsi="GHEA Grapalat" w:cs="Sylfaen"/>
          <w:szCs w:val="24"/>
        </w:rPr>
        <w:t xml:space="preserve"> </w:t>
      </w:r>
      <w:r w:rsidRPr="00864564">
        <w:rPr>
          <w:rFonts w:ascii="GHEA Grapalat" w:hAnsi="GHEA Grapalat" w:cs="Sylfaen"/>
          <w:szCs w:val="24"/>
          <w:lang w:val="en-US"/>
        </w:rPr>
        <w:t>օրվանից</w:t>
      </w:r>
      <w:r w:rsidRPr="00654568">
        <w:rPr>
          <w:rFonts w:ascii="GHEA Grapalat" w:hAnsi="GHEA Grapalat" w:cs="Sylfaen"/>
          <w:szCs w:val="24"/>
        </w:rPr>
        <w:t xml:space="preserve"> </w:t>
      </w:r>
      <w:r w:rsidRPr="00864564">
        <w:rPr>
          <w:rFonts w:ascii="GHEA Grapalat" w:hAnsi="GHEA Grapalat" w:cs="Sylfaen"/>
          <w:szCs w:val="24"/>
          <w:lang w:val="ru-RU"/>
        </w:rPr>
        <w:t>հաշված</w:t>
      </w:r>
      <w:r w:rsidRPr="00654568">
        <w:rPr>
          <w:rFonts w:ascii="GHEA Grapalat" w:hAnsi="GHEA Grapalat" w:cs="Sylfaen"/>
          <w:szCs w:val="24"/>
        </w:rPr>
        <w:t xml:space="preserve"> </w:t>
      </w:r>
      <w:r w:rsidR="00EF3EFF" w:rsidRPr="00EF3EFF">
        <w:rPr>
          <w:rFonts w:ascii="GHEA Grapalat" w:hAnsi="GHEA Grapalat" w:cs="Sylfaen"/>
          <w:b/>
          <w:szCs w:val="24"/>
          <w:lang w:val="hy-AM"/>
        </w:rPr>
        <w:t>7-</w:t>
      </w:r>
      <w:r w:rsidRPr="00864564">
        <w:rPr>
          <w:rFonts w:ascii="GHEA Grapalat" w:hAnsi="GHEA Grapalat" w:cs="Sylfaen"/>
          <w:szCs w:val="24"/>
          <w:lang w:val="ru-RU"/>
        </w:rPr>
        <w:t>րդ</w:t>
      </w:r>
      <w:r w:rsidRPr="00654568">
        <w:rPr>
          <w:rFonts w:ascii="GHEA Grapalat" w:hAnsi="GHEA Grapalat" w:cs="Sylfaen"/>
          <w:szCs w:val="24"/>
        </w:rPr>
        <w:t xml:space="preserve"> </w:t>
      </w:r>
      <w:r w:rsidRPr="00864564">
        <w:rPr>
          <w:rFonts w:ascii="GHEA Grapalat" w:hAnsi="GHEA Grapalat" w:cs="Sylfaen"/>
          <w:szCs w:val="24"/>
          <w:lang w:val="ru-RU"/>
        </w:rPr>
        <w:t>օրվա</w:t>
      </w:r>
      <w:r w:rsidRPr="00654568">
        <w:rPr>
          <w:rFonts w:ascii="GHEA Grapalat" w:hAnsi="GHEA Grapalat" w:cs="Sylfaen"/>
          <w:szCs w:val="24"/>
        </w:rPr>
        <w:t xml:space="preserve"> </w:t>
      </w:r>
      <w:r w:rsidRPr="00864564">
        <w:rPr>
          <w:rFonts w:ascii="GHEA Grapalat" w:hAnsi="GHEA Grapalat" w:cs="Sylfaen"/>
          <w:szCs w:val="24"/>
          <w:lang w:val="ru-RU"/>
        </w:rPr>
        <w:t>ժամը</w:t>
      </w:r>
      <w:r w:rsidRPr="00654568">
        <w:rPr>
          <w:rFonts w:ascii="GHEA Grapalat" w:hAnsi="GHEA Grapalat" w:cs="Sylfaen"/>
          <w:szCs w:val="24"/>
        </w:rPr>
        <w:t xml:space="preserve"> </w:t>
      </w:r>
      <w:r w:rsidR="00F16721">
        <w:rPr>
          <w:rFonts w:ascii="GHEA Grapalat" w:hAnsi="GHEA Grapalat" w:cs="Sylfaen"/>
          <w:b/>
          <w:szCs w:val="24"/>
          <w:lang w:val="hy-AM"/>
        </w:rPr>
        <w:t>1</w:t>
      </w:r>
      <w:r w:rsidR="00A94566">
        <w:rPr>
          <w:rFonts w:ascii="GHEA Grapalat" w:hAnsi="GHEA Grapalat" w:cs="Sylfaen"/>
          <w:b/>
          <w:szCs w:val="24"/>
          <w:lang w:val="hy-AM"/>
        </w:rPr>
        <w:t>7</w:t>
      </w:r>
      <w:r w:rsidR="00EF3EFF" w:rsidRPr="00EF3EFF">
        <w:rPr>
          <w:rFonts w:ascii="GHEA Grapalat" w:hAnsi="GHEA Grapalat" w:cs="Sylfaen"/>
          <w:b/>
          <w:szCs w:val="24"/>
          <w:lang w:val="hy-AM"/>
        </w:rPr>
        <w:t>:</w:t>
      </w:r>
      <w:r w:rsidR="00A94566">
        <w:rPr>
          <w:rFonts w:ascii="GHEA Grapalat" w:hAnsi="GHEA Grapalat" w:cs="Sylfaen"/>
          <w:b/>
          <w:szCs w:val="24"/>
          <w:lang w:val="hy-AM"/>
        </w:rPr>
        <w:t>00</w:t>
      </w:r>
      <w:r w:rsidR="00EF3EFF">
        <w:rPr>
          <w:rFonts w:ascii="GHEA Grapalat" w:hAnsi="GHEA Grapalat" w:cs="Sylfaen"/>
          <w:szCs w:val="24"/>
          <w:lang w:val="hy-AM"/>
        </w:rPr>
        <w:t>-</w:t>
      </w:r>
      <w:r w:rsidRPr="00864564">
        <w:rPr>
          <w:rFonts w:ascii="GHEA Grapalat" w:hAnsi="GHEA Grapalat" w:cs="Sylfaen"/>
          <w:szCs w:val="24"/>
          <w:lang w:val="ru-RU"/>
        </w:rPr>
        <w:t>ն</w:t>
      </w:r>
      <w:r w:rsidRPr="00654568">
        <w:rPr>
          <w:rFonts w:ascii="GHEA Grapalat" w:hAnsi="GHEA Grapalat" w:cs="Sylfaen"/>
          <w:szCs w:val="24"/>
        </w:rPr>
        <w:t xml:space="preserve">, </w:t>
      </w:r>
      <w:r w:rsidRPr="00F16721">
        <w:rPr>
          <w:rFonts w:ascii="GHEA Grapalat" w:hAnsi="GHEA Grapalat" w:cs="Sylfaen"/>
          <w:szCs w:val="24"/>
        </w:rPr>
        <w:t>«</w:t>
      </w:r>
      <w:r w:rsidR="00EF3EFF" w:rsidRPr="00F16721">
        <w:rPr>
          <w:rFonts w:ascii="GHEA Grapalat" w:hAnsi="GHEA Grapalat" w:cs="Sylfaen"/>
          <w:b/>
          <w:szCs w:val="24"/>
        </w:rPr>
        <w:t>Դավթաշեն 4-րդ թաղ</w:t>
      </w:r>
      <w:r w:rsidR="00EF3EFF" w:rsidRPr="00F16721">
        <w:rPr>
          <w:rFonts w:ascii="GHEA Grapalat" w:hAnsi="GHEA Grapalat" w:cs="Sylfaen"/>
          <w:b/>
          <w:szCs w:val="24"/>
          <w:lang w:val="hy-AM"/>
        </w:rPr>
        <w:t>,Թիվ 20 պոլիկնինիկա</w:t>
      </w:r>
      <w:r w:rsidRPr="00F16721">
        <w:rPr>
          <w:rFonts w:ascii="GHEA Grapalat" w:hAnsi="GHEA Grapalat" w:cs="Sylfaen"/>
          <w:szCs w:val="24"/>
        </w:rPr>
        <w:t xml:space="preserve">» </w:t>
      </w:r>
      <w:r w:rsidRPr="00F16721">
        <w:rPr>
          <w:rFonts w:ascii="GHEA Grapalat" w:hAnsi="GHEA Grapalat" w:cs="Sylfaen"/>
          <w:szCs w:val="24"/>
          <w:lang w:val="ru-RU"/>
        </w:rPr>
        <w:t>հասցեով։</w:t>
      </w:r>
      <w:r w:rsidRPr="00654568">
        <w:rPr>
          <w:rFonts w:ascii="GHEA Grapalat" w:hAnsi="GHEA Grapalat" w:cs="Sylfaen"/>
          <w:szCs w:val="24"/>
        </w:rPr>
        <w:t xml:space="preserve">  </w:t>
      </w:r>
    </w:p>
    <w:p w:rsidR="00654568" w:rsidRPr="00654568"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654568">
        <w:rPr>
          <w:rFonts w:ascii="GHEA Grapalat" w:hAnsi="GHEA Grapalat" w:cs="Sylfaen"/>
          <w:szCs w:val="24"/>
        </w:rPr>
        <w:t xml:space="preserve"> </w:t>
      </w:r>
      <w:r w:rsidRPr="00864564">
        <w:rPr>
          <w:rFonts w:ascii="GHEA Grapalat" w:hAnsi="GHEA Grapalat" w:cs="Sylfaen"/>
          <w:szCs w:val="24"/>
          <w:lang w:val="ru-RU"/>
        </w:rPr>
        <w:t>հայտերը</w:t>
      </w:r>
      <w:r w:rsidRPr="00654568">
        <w:rPr>
          <w:rFonts w:ascii="GHEA Grapalat" w:hAnsi="GHEA Grapalat" w:cs="Sylfaen"/>
          <w:szCs w:val="24"/>
        </w:rPr>
        <w:t xml:space="preserve"> </w:t>
      </w:r>
      <w:r w:rsidRPr="00864564">
        <w:rPr>
          <w:rFonts w:ascii="GHEA Grapalat" w:hAnsi="GHEA Grapalat" w:cs="Sylfaen"/>
          <w:szCs w:val="24"/>
          <w:lang w:val="ru-RU"/>
        </w:rPr>
        <w:t>ստանում</w:t>
      </w:r>
      <w:r w:rsidRPr="00654568">
        <w:rPr>
          <w:rFonts w:ascii="GHEA Grapalat" w:hAnsi="GHEA Grapalat" w:cs="Sylfaen"/>
          <w:szCs w:val="24"/>
        </w:rPr>
        <w:t xml:space="preserve"> </w:t>
      </w:r>
      <w:r w:rsidRPr="00864564">
        <w:rPr>
          <w:rFonts w:ascii="GHEA Grapalat" w:hAnsi="GHEA Grapalat" w:cs="Sylfaen"/>
          <w:szCs w:val="24"/>
          <w:lang w:val="ru-RU"/>
        </w:rPr>
        <w:t>և</w:t>
      </w:r>
      <w:r w:rsidRPr="00654568">
        <w:rPr>
          <w:rFonts w:ascii="GHEA Grapalat" w:hAnsi="GHEA Grapalat" w:cs="Sylfaen"/>
          <w:szCs w:val="24"/>
        </w:rPr>
        <w:t xml:space="preserve"> </w:t>
      </w:r>
      <w:r w:rsidRPr="00864564">
        <w:rPr>
          <w:rFonts w:ascii="GHEA Grapalat" w:hAnsi="GHEA Grapalat" w:cs="Sylfaen"/>
          <w:szCs w:val="24"/>
          <w:lang w:val="ru-RU"/>
        </w:rPr>
        <w:t>հայտերի</w:t>
      </w:r>
      <w:r w:rsidRPr="00654568">
        <w:rPr>
          <w:rFonts w:ascii="GHEA Grapalat" w:hAnsi="GHEA Grapalat" w:cs="Sylfaen"/>
          <w:szCs w:val="24"/>
        </w:rPr>
        <w:t xml:space="preserve"> </w:t>
      </w:r>
      <w:r w:rsidRPr="00864564">
        <w:rPr>
          <w:rFonts w:ascii="GHEA Grapalat" w:hAnsi="GHEA Grapalat" w:cs="Sylfaen"/>
          <w:szCs w:val="24"/>
          <w:lang w:val="ru-RU"/>
        </w:rPr>
        <w:t>գրանցամատյանում</w:t>
      </w:r>
      <w:r w:rsidRPr="00654568">
        <w:rPr>
          <w:rFonts w:ascii="GHEA Grapalat" w:hAnsi="GHEA Grapalat" w:cs="Sylfaen"/>
          <w:szCs w:val="24"/>
        </w:rPr>
        <w:t xml:space="preserve"> </w:t>
      </w:r>
      <w:r w:rsidRPr="00864564">
        <w:rPr>
          <w:rFonts w:ascii="GHEA Grapalat" w:hAnsi="GHEA Grapalat" w:cs="Sylfaen"/>
          <w:szCs w:val="24"/>
          <w:lang w:val="ru-RU"/>
        </w:rPr>
        <w:t>գրանցում</w:t>
      </w:r>
      <w:r w:rsidRPr="00654568">
        <w:rPr>
          <w:rFonts w:ascii="GHEA Grapalat" w:hAnsi="GHEA Grapalat" w:cs="Sylfaen"/>
          <w:szCs w:val="24"/>
        </w:rPr>
        <w:t xml:space="preserve"> </w:t>
      </w:r>
      <w:r w:rsidRPr="00864564">
        <w:rPr>
          <w:rFonts w:ascii="GHEA Grapalat" w:hAnsi="GHEA Grapalat" w:cs="Sylfaen"/>
          <w:szCs w:val="24"/>
          <w:lang w:val="ru-RU"/>
        </w:rPr>
        <w:t>է</w:t>
      </w:r>
      <w:r w:rsidRPr="00654568">
        <w:rPr>
          <w:rFonts w:ascii="GHEA Grapalat" w:hAnsi="GHEA Grapalat" w:cs="Sylfaen"/>
          <w:szCs w:val="24"/>
        </w:rPr>
        <w:t xml:space="preserve"> </w:t>
      </w:r>
      <w:r w:rsidRPr="00864564">
        <w:rPr>
          <w:rFonts w:ascii="GHEA Grapalat" w:hAnsi="GHEA Grapalat" w:cs="Sylfaen"/>
          <w:szCs w:val="24"/>
          <w:lang w:val="ru-RU"/>
        </w:rPr>
        <w:t>հանձնաժողովի</w:t>
      </w:r>
      <w:r w:rsidRPr="00654568">
        <w:rPr>
          <w:rFonts w:ascii="GHEA Grapalat" w:hAnsi="GHEA Grapalat" w:cs="Sylfaen"/>
          <w:szCs w:val="24"/>
        </w:rPr>
        <w:t xml:space="preserve"> </w:t>
      </w:r>
      <w:r w:rsidRPr="00864564">
        <w:rPr>
          <w:rFonts w:ascii="GHEA Grapalat" w:hAnsi="GHEA Grapalat" w:cs="Sylfaen"/>
          <w:szCs w:val="24"/>
          <w:lang w:val="ru-RU"/>
        </w:rPr>
        <w:t>քարտուղար</w:t>
      </w:r>
      <w:r w:rsidRPr="00654568">
        <w:rPr>
          <w:rFonts w:ascii="GHEA Grapalat" w:hAnsi="GHEA Grapalat" w:cs="Sylfaen"/>
          <w:szCs w:val="24"/>
        </w:rPr>
        <w:t xml:space="preserve"> </w:t>
      </w:r>
      <w:r w:rsidR="00477C0C">
        <w:rPr>
          <w:rFonts w:ascii="GHEA Grapalat" w:hAnsi="GHEA Grapalat"/>
          <w:lang w:val="hy-AM"/>
        </w:rPr>
        <w:t>Սյուզաննա</w:t>
      </w:r>
      <w:r w:rsidR="00EF3EFF" w:rsidRPr="00EF3EFF">
        <w:rPr>
          <w:rFonts w:ascii="GHEA Grapalat" w:hAnsi="GHEA Grapalat"/>
          <w:lang w:val="hy-AM"/>
        </w:rPr>
        <w:t xml:space="preserve"> Ստեփանյանը</w:t>
      </w:r>
      <w:r w:rsidRPr="00864564">
        <w:rPr>
          <w:rFonts w:ascii="GHEA Grapalat" w:hAnsi="GHEA Grapalat" w:cs="Sylfaen"/>
          <w:szCs w:val="24"/>
          <w:lang w:val="ru-RU"/>
        </w:rPr>
        <w:t>։</w:t>
      </w:r>
      <w:r w:rsidRPr="00654568">
        <w:rPr>
          <w:rFonts w:ascii="GHEA Grapalat" w:hAnsi="GHEA Grapalat" w:cs="Sylfaen"/>
          <w:szCs w:val="24"/>
        </w:rPr>
        <w:t xml:space="preserve"> </w:t>
      </w:r>
      <w:r w:rsidRPr="00864564">
        <w:rPr>
          <w:rFonts w:ascii="GHEA Grapalat" w:hAnsi="GHEA Grapalat" w:cs="Sylfaen"/>
          <w:szCs w:val="24"/>
          <w:lang w:val="ru-RU"/>
        </w:rPr>
        <w:t>Հայտերը</w:t>
      </w:r>
      <w:r w:rsidRPr="00654568">
        <w:rPr>
          <w:rFonts w:ascii="GHEA Grapalat" w:hAnsi="GHEA Grapalat" w:cs="Sylfaen"/>
          <w:szCs w:val="24"/>
        </w:rPr>
        <w:t xml:space="preserve"> </w:t>
      </w:r>
      <w:r w:rsidRPr="00864564">
        <w:rPr>
          <w:rFonts w:ascii="GHEA Grapalat" w:hAnsi="GHEA Grapalat" w:cs="Sylfaen"/>
          <w:szCs w:val="24"/>
          <w:lang w:val="ru-RU"/>
        </w:rPr>
        <w:t>քարտուղարի</w:t>
      </w:r>
      <w:r w:rsidRPr="00654568">
        <w:rPr>
          <w:rFonts w:ascii="GHEA Grapalat" w:hAnsi="GHEA Grapalat" w:cs="Sylfaen"/>
          <w:szCs w:val="24"/>
        </w:rPr>
        <w:t xml:space="preserve"> </w:t>
      </w:r>
      <w:r w:rsidRPr="00864564">
        <w:rPr>
          <w:rFonts w:ascii="GHEA Grapalat" w:hAnsi="GHEA Grapalat" w:cs="Sylfaen"/>
          <w:szCs w:val="24"/>
          <w:lang w:val="ru-RU"/>
        </w:rPr>
        <w:t>կողմից</w:t>
      </w:r>
      <w:r w:rsidRPr="00654568">
        <w:rPr>
          <w:rFonts w:ascii="GHEA Grapalat" w:hAnsi="GHEA Grapalat" w:cs="Sylfaen"/>
          <w:szCs w:val="24"/>
        </w:rPr>
        <w:t xml:space="preserve"> </w:t>
      </w:r>
      <w:r w:rsidRPr="00864564">
        <w:rPr>
          <w:rFonts w:ascii="GHEA Grapalat" w:hAnsi="GHEA Grapalat" w:cs="Sylfaen"/>
          <w:szCs w:val="24"/>
          <w:lang w:val="ru-RU"/>
        </w:rPr>
        <w:t>գրանցվում</w:t>
      </w:r>
      <w:r w:rsidRPr="00654568">
        <w:rPr>
          <w:rFonts w:ascii="GHEA Grapalat" w:hAnsi="GHEA Grapalat" w:cs="Sylfaen"/>
          <w:szCs w:val="24"/>
        </w:rPr>
        <w:t xml:space="preserve"> </w:t>
      </w:r>
      <w:r w:rsidRPr="00864564">
        <w:rPr>
          <w:rFonts w:ascii="GHEA Grapalat" w:hAnsi="GHEA Grapalat" w:cs="Sylfaen"/>
          <w:szCs w:val="24"/>
          <w:lang w:val="ru-RU"/>
        </w:rPr>
        <w:t>են</w:t>
      </w:r>
      <w:r w:rsidRPr="00654568">
        <w:rPr>
          <w:rFonts w:ascii="GHEA Grapalat" w:hAnsi="GHEA Grapalat" w:cs="Sylfaen"/>
          <w:szCs w:val="24"/>
        </w:rPr>
        <w:t xml:space="preserve"> </w:t>
      </w:r>
      <w:r w:rsidRPr="00864564">
        <w:rPr>
          <w:rFonts w:ascii="GHEA Grapalat" w:hAnsi="GHEA Grapalat" w:cs="Sylfaen"/>
          <w:szCs w:val="24"/>
          <w:lang w:val="ru-RU"/>
        </w:rPr>
        <w:t>գրանցամատյանում</w:t>
      </w:r>
      <w:r w:rsidRPr="00654568">
        <w:rPr>
          <w:rFonts w:ascii="GHEA Grapalat" w:hAnsi="GHEA Grapalat" w:cs="Sylfaen"/>
          <w:szCs w:val="24"/>
        </w:rPr>
        <w:t xml:space="preserve">` </w:t>
      </w:r>
      <w:r w:rsidRPr="00864564">
        <w:rPr>
          <w:rFonts w:ascii="GHEA Grapalat" w:hAnsi="GHEA Grapalat" w:cs="Sylfaen"/>
          <w:szCs w:val="24"/>
          <w:lang w:val="ru-RU"/>
        </w:rPr>
        <w:t>ըստ</w:t>
      </w:r>
      <w:r w:rsidRPr="00654568">
        <w:rPr>
          <w:rFonts w:ascii="GHEA Grapalat" w:hAnsi="GHEA Grapalat" w:cs="Sylfaen"/>
          <w:szCs w:val="24"/>
        </w:rPr>
        <w:t xml:space="preserve"> </w:t>
      </w:r>
      <w:r w:rsidRPr="00864564">
        <w:rPr>
          <w:rFonts w:ascii="GHEA Grapalat" w:hAnsi="GHEA Grapalat" w:cs="Sylfaen"/>
          <w:szCs w:val="24"/>
          <w:lang w:val="en-US"/>
        </w:rPr>
        <w:t>դրանց</w:t>
      </w:r>
      <w:r w:rsidRPr="00654568">
        <w:rPr>
          <w:rFonts w:ascii="GHEA Grapalat" w:hAnsi="GHEA Grapalat" w:cs="Sylfaen"/>
          <w:szCs w:val="24"/>
        </w:rPr>
        <w:t xml:space="preserve"> </w:t>
      </w:r>
      <w:r w:rsidRPr="00864564">
        <w:rPr>
          <w:rFonts w:ascii="GHEA Grapalat" w:hAnsi="GHEA Grapalat" w:cs="Sylfaen"/>
          <w:szCs w:val="24"/>
          <w:lang w:val="ru-RU"/>
        </w:rPr>
        <w:t>ստացման</w:t>
      </w:r>
      <w:r w:rsidRPr="00654568">
        <w:rPr>
          <w:rFonts w:ascii="GHEA Grapalat" w:hAnsi="GHEA Grapalat" w:cs="Sylfaen"/>
          <w:szCs w:val="24"/>
        </w:rPr>
        <w:t xml:space="preserve"> </w:t>
      </w:r>
      <w:r w:rsidRPr="00864564">
        <w:rPr>
          <w:rFonts w:ascii="GHEA Grapalat" w:hAnsi="GHEA Grapalat" w:cs="Sylfaen"/>
          <w:szCs w:val="24"/>
          <w:lang w:val="ru-RU"/>
        </w:rPr>
        <w:t>հերթականության</w:t>
      </w:r>
      <w:r w:rsidRPr="00654568">
        <w:rPr>
          <w:rFonts w:ascii="GHEA Grapalat" w:hAnsi="GHEA Grapalat" w:cs="Sylfaen"/>
          <w:szCs w:val="24"/>
        </w:rPr>
        <w:t xml:space="preserve">` </w:t>
      </w:r>
      <w:r w:rsidRPr="00864564">
        <w:rPr>
          <w:rFonts w:ascii="GHEA Grapalat" w:hAnsi="GHEA Grapalat" w:cs="Sylfaen"/>
          <w:szCs w:val="24"/>
          <w:lang w:val="ru-RU"/>
        </w:rPr>
        <w:t>գրանցամատյանում</w:t>
      </w:r>
      <w:r w:rsidRPr="00654568">
        <w:rPr>
          <w:rFonts w:ascii="GHEA Grapalat" w:hAnsi="GHEA Grapalat" w:cs="Sylfaen"/>
          <w:szCs w:val="24"/>
        </w:rPr>
        <w:t xml:space="preserve"> </w:t>
      </w:r>
      <w:r w:rsidRPr="00864564">
        <w:rPr>
          <w:rFonts w:ascii="GHEA Grapalat" w:hAnsi="GHEA Grapalat" w:cs="Sylfaen"/>
          <w:szCs w:val="24"/>
          <w:lang w:val="ru-RU"/>
        </w:rPr>
        <w:t>նշելով</w:t>
      </w:r>
      <w:r w:rsidRPr="00654568">
        <w:rPr>
          <w:rFonts w:ascii="GHEA Grapalat" w:hAnsi="GHEA Grapalat" w:cs="Sylfaen"/>
          <w:szCs w:val="24"/>
        </w:rPr>
        <w:t xml:space="preserve"> </w:t>
      </w:r>
      <w:r w:rsidRPr="00864564">
        <w:rPr>
          <w:rFonts w:ascii="GHEA Grapalat" w:hAnsi="GHEA Grapalat" w:cs="Sylfaen"/>
          <w:szCs w:val="24"/>
          <w:lang w:val="ru-RU"/>
        </w:rPr>
        <w:t>գրանցման</w:t>
      </w:r>
      <w:r w:rsidRPr="00654568">
        <w:rPr>
          <w:rFonts w:ascii="GHEA Grapalat" w:hAnsi="GHEA Grapalat" w:cs="Sylfaen"/>
          <w:szCs w:val="24"/>
        </w:rPr>
        <w:t xml:space="preserve"> </w:t>
      </w:r>
      <w:r w:rsidRPr="00864564">
        <w:rPr>
          <w:rFonts w:ascii="GHEA Grapalat" w:hAnsi="GHEA Grapalat" w:cs="Sylfaen"/>
          <w:szCs w:val="24"/>
          <w:lang w:val="ru-RU"/>
        </w:rPr>
        <w:t>համարը</w:t>
      </w:r>
      <w:r w:rsidRPr="00654568">
        <w:rPr>
          <w:rFonts w:ascii="GHEA Grapalat" w:hAnsi="GHEA Grapalat" w:cs="Sylfaen"/>
          <w:szCs w:val="24"/>
        </w:rPr>
        <w:t xml:space="preserve">, </w:t>
      </w:r>
      <w:r w:rsidRPr="00864564">
        <w:rPr>
          <w:rFonts w:ascii="GHEA Grapalat" w:hAnsi="GHEA Grapalat" w:cs="Sylfaen"/>
          <w:szCs w:val="24"/>
          <w:lang w:val="ru-RU"/>
        </w:rPr>
        <w:t>օրը</w:t>
      </w:r>
      <w:r w:rsidRPr="00654568">
        <w:rPr>
          <w:rFonts w:ascii="GHEA Grapalat" w:hAnsi="GHEA Grapalat" w:cs="Sylfaen"/>
          <w:szCs w:val="24"/>
        </w:rPr>
        <w:t xml:space="preserve"> </w:t>
      </w:r>
      <w:r w:rsidRPr="00864564">
        <w:rPr>
          <w:rFonts w:ascii="GHEA Grapalat" w:hAnsi="GHEA Grapalat" w:cs="Sylfaen"/>
          <w:szCs w:val="24"/>
          <w:lang w:val="ru-RU"/>
        </w:rPr>
        <w:t>և</w:t>
      </w:r>
      <w:r w:rsidRPr="00654568">
        <w:rPr>
          <w:rFonts w:ascii="GHEA Grapalat" w:hAnsi="GHEA Grapalat" w:cs="Sylfaen"/>
          <w:szCs w:val="24"/>
        </w:rPr>
        <w:t xml:space="preserve"> </w:t>
      </w:r>
      <w:r w:rsidRPr="00864564">
        <w:rPr>
          <w:rFonts w:ascii="GHEA Grapalat" w:hAnsi="GHEA Grapalat" w:cs="Sylfaen"/>
          <w:szCs w:val="24"/>
          <w:lang w:val="ru-RU"/>
        </w:rPr>
        <w:t>ժամը</w:t>
      </w:r>
      <w:r w:rsidRPr="00654568">
        <w:rPr>
          <w:rFonts w:ascii="GHEA Grapalat" w:hAnsi="GHEA Grapalat" w:cs="Sylfaen"/>
          <w:szCs w:val="24"/>
        </w:rPr>
        <w:t xml:space="preserve">: </w:t>
      </w:r>
      <w:r w:rsidRPr="00864564">
        <w:rPr>
          <w:rFonts w:ascii="GHEA Grapalat" w:hAnsi="GHEA Grapalat" w:cs="Sylfaen"/>
          <w:szCs w:val="24"/>
          <w:lang w:val="ru-RU"/>
        </w:rPr>
        <w:t>Մասնակցի</w:t>
      </w:r>
      <w:r w:rsidRPr="00654568">
        <w:rPr>
          <w:rFonts w:ascii="GHEA Grapalat" w:hAnsi="GHEA Grapalat" w:cs="Sylfaen"/>
          <w:szCs w:val="24"/>
        </w:rPr>
        <w:t xml:space="preserve"> </w:t>
      </w:r>
      <w:r w:rsidRPr="00864564">
        <w:rPr>
          <w:rFonts w:ascii="GHEA Grapalat" w:hAnsi="GHEA Grapalat" w:cs="Sylfaen"/>
          <w:szCs w:val="24"/>
          <w:lang w:val="ru-RU"/>
        </w:rPr>
        <w:t>պահանջով</w:t>
      </w:r>
      <w:r w:rsidRPr="00654568">
        <w:rPr>
          <w:rFonts w:ascii="GHEA Grapalat" w:hAnsi="GHEA Grapalat" w:cs="Sylfaen"/>
          <w:szCs w:val="24"/>
        </w:rPr>
        <w:t xml:space="preserve"> </w:t>
      </w:r>
      <w:r w:rsidRPr="00864564">
        <w:rPr>
          <w:rFonts w:ascii="GHEA Grapalat" w:hAnsi="GHEA Grapalat" w:cs="Sylfaen"/>
          <w:szCs w:val="24"/>
          <w:lang w:val="en-US"/>
        </w:rPr>
        <w:t>դրա</w:t>
      </w:r>
      <w:r w:rsidRPr="00654568">
        <w:rPr>
          <w:rFonts w:ascii="GHEA Grapalat" w:hAnsi="GHEA Grapalat" w:cs="Sylfaen"/>
          <w:szCs w:val="24"/>
        </w:rPr>
        <w:t xml:space="preserve"> </w:t>
      </w:r>
      <w:r w:rsidRPr="00864564">
        <w:rPr>
          <w:rFonts w:ascii="GHEA Grapalat" w:hAnsi="GHEA Grapalat" w:cs="Sylfaen"/>
          <w:szCs w:val="24"/>
          <w:lang w:val="en-US"/>
        </w:rPr>
        <w:t>մասին</w:t>
      </w:r>
      <w:r w:rsidRPr="00654568">
        <w:rPr>
          <w:rFonts w:ascii="GHEA Grapalat" w:hAnsi="GHEA Grapalat" w:cs="Sylfaen"/>
          <w:szCs w:val="24"/>
        </w:rPr>
        <w:t xml:space="preserve"> </w:t>
      </w:r>
      <w:r w:rsidRPr="00864564">
        <w:rPr>
          <w:rFonts w:ascii="GHEA Grapalat" w:hAnsi="GHEA Grapalat" w:cs="Sylfaen"/>
          <w:szCs w:val="24"/>
          <w:lang w:val="en-US"/>
        </w:rPr>
        <w:t>տրվում</w:t>
      </w:r>
      <w:r w:rsidRPr="00654568">
        <w:rPr>
          <w:rFonts w:ascii="GHEA Grapalat" w:hAnsi="GHEA Grapalat" w:cs="Sylfaen"/>
          <w:szCs w:val="24"/>
        </w:rPr>
        <w:t xml:space="preserve"> </w:t>
      </w:r>
      <w:r w:rsidRPr="00864564">
        <w:rPr>
          <w:rFonts w:ascii="GHEA Grapalat" w:hAnsi="GHEA Grapalat" w:cs="Sylfaen"/>
          <w:szCs w:val="24"/>
          <w:lang w:val="en-US"/>
        </w:rPr>
        <w:t>է</w:t>
      </w:r>
      <w:r w:rsidRPr="00654568">
        <w:rPr>
          <w:rFonts w:ascii="GHEA Grapalat" w:hAnsi="GHEA Grapalat" w:cs="Sylfaen"/>
          <w:szCs w:val="24"/>
        </w:rPr>
        <w:t xml:space="preserve"> </w:t>
      </w:r>
      <w:r w:rsidRPr="00864564">
        <w:rPr>
          <w:rFonts w:ascii="GHEA Grapalat" w:hAnsi="GHEA Grapalat" w:cs="Sylfaen"/>
          <w:szCs w:val="24"/>
          <w:lang w:val="ru-RU"/>
        </w:rPr>
        <w:t>տեղեկանք։</w:t>
      </w:r>
      <w:r w:rsidRPr="00654568">
        <w:rPr>
          <w:rFonts w:ascii="GHEA Grapalat" w:hAnsi="GHEA Grapalat" w:cs="Sylfaen"/>
          <w:szCs w:val="24"/>
        </w:rPr>
        <w:t xml:space="preserve"> </w:t>
      </w:r>
      <w:r w:rsidRPr="00864564">
        <w:rPr>
          <w:rFonts w:ascii="GHEA Grapalat" w:hAnsi="GHEA Grapalat" w:cs="Sylfaen"/>
          <w:szCs w:val="24"/>
          <w:lang w:val="ru-RU"/>
        </w:rPr>
        <w:t>Հայտերը</w:t>
      </w:r>
      <w:r w:rsidRPr="00654568">
        <w:rPr>
          <w:rFonts w:ascii="GHEA Grapalat" w:hAnsi="GHEA Grapalat" w:cs="Sylfaen"/>
          <w:szCs w:val="24"/>
        </w:rPr>
        <w:t xml:space="preserve"> </w:t>
      </w:r>
      <w:r w:rsidRPr="00864564">
        <w:rPr>
          <w:rFonts w:ascii="GHEA Grapalat" w:hAnsi="GHEA Grapalat" w:cs="Sylfaen"/>
          <w:szCs w:val="24"/>
          <w:lang w:val="ru-RU"/>
        </w:rPr>
        <w:t>ներկայացնելու</w:t>
      </w:r>
      <w:r w:rsidRPr="00654568">
        <w:rPr>
          <w:rFonts w:ascii="GHEA Grapalat" w:hAnsi="GHEA Grapalat" w:cs="Sylfaen"/>
          <w:szCs w:val="24"/>
        </w:rPr>
        <w:t xml:space="preserve"> </w:t>
      </w:r>
      <w:r w:rsidRPr="00864564">
        <w:rPr>
          <w:rFonts w:ascii="GHEA Grapalat" w:hAnsi="GHEA Grapalat" w:cs="Sylfaen"/>
          <w:szCs w:val="24"/>
          <w:lang w:val="ru-RU"/>
        </w:rPr>
        <w:t>վերջնաժամկետը</w:t>
      </w:r>
      <w:r w:rsidRPr="00654568">
        <w:rPr>
          <w:rFonts w:ascii="GHEA Grapalat" w:hAnsi="GHEA Grapalat" w:cs="Sylfaen"/>
          <w:szCs w:val="24"/>
        </w:rPr>
        <w:t xml:space="preserve"> </w:t>
      </w:r>
      <w:r w:rsidRPr="00864564">
        <w:rPr>
          <w:rFonts w:ascii="GHEA Grapalat" w:hAnsi="GHEA Grapalat" w:cs="Sylfaen"/>
          <w:szCs w:val="24"/>
          <w:lang w:val="ru-RU"/>
        </w:rPr>
        <w:t>լրանալուց</w:t>
      </w:r>
      <w:r w:rsidRPr="00654568">
        <w:rPr>
          <w:rFonts w:ascii="GHEA Grapalat" w:hAnsi="GHEA Grapalat" w:cs="Sylfaen"/>
          <w:szCs w:val="24"/>
        </w:rPr>
        <w:t xml:space="preserve"> </w:t>
      </w:r>
      <w:r w:rsidRPr="00864564">
        <w:rPr>
          <w:rFonts w:ascii="GHEA Grapalat" w:hAnsi="GHEA Grapalat" w:cs="Sylfaen"/>
          <w:szCs w:val="24"/>
          <w:lang w:val="ru-RU"/>
        </w:rPr>
        <w:t>հետո</w:t>
      </w:r>
      <w:r w:rsidRPr="00654568">
        <w:rPr>
          <w:rFonts w:ascii="GHEA Grapalat" w:hAnsi="GHEA Grapalat" w:cs="Sylfaen"/>
          <w:szCs w:val="24"/>
        </w:rPr>
        <w:t xml:space="preserve"> </w:t>
      </w:r>
      <w:r w:rsidRPr="00864564">
        <w:rPr>
          <w:rFonts w:ascii="GHEA Grapalat" w:hAnsi="GHEA Grapalat" w:cs="Sylfaen"/>
          <w:szCs w:val="24"/>
          <w:lang w:val="ru-RU"/>
        </w:rPr>
        <w:t>ներկայացված</w:t>
      </w:r>
      <w:r w:rsidRPr="00654568">
        <w:rPr>
          <w:rFonts w:ascii="GHEA Grapalat" w:hAnsi="GHEA Grapalat" w:cs="Sylfaen"/>
          <w:szCs w:val="24"/>
        </w:rPr>
        <w:t xml:space="preserve"> </w:t>
      </w:r>
      <w:r w:rsidRPr="00864564">
        <w:rPr>
          <w:rFonts w:ascii="GHEA Grapalat" w:hAnsi="GHEA Grapalat" w:cs="Sylfaen"/>
          <w:szCs w:val="24"/>
          <w:lang w:val="ru-RU"/>
        </w:rPr>
        <w:t>հայտերը</w:t>
      </w:r>
      <w:r w:rsidRPr="00654568">
        <w:rPr>
          <w:rFonts w:ascii="GHEA Grapalat" w:hAnsi="GHEA Grapalat" w:cs="Sylfaen"/>
          <w:szCs w:val="24"/>
        </w:rPr>
        <w:t xml:space="preserve"> </w:t>
      </w:r>
      <w:r w:rsidRPr="00864564">
        <w:rPr>
          <w:rFonts w:ascii="GHEA Grapalat" w:hAnsi="GHEA Grapalat" w:cs="Sylfaen"/>
          <w:szCs w:val="24"/>
          <w:lang w:val="ru-RU"/>
        </w:rPr>
        <w:t>գրանցամատյանում</w:t>
      </w:r>
      <w:r w:rsidRPr="00654568">
        <w:rPr>
          <w:rFonts w:ascii="GHEA Grapalat" w:hAnsi="GHEA Grapalat" w:cs="Sylfaen"/>
          <w:szCs w:val="24"/>
        </w:rPr>
        <w:t xml:space="preserve"> </w:t>
      </w:r>
      <w:r w:rsidRPr="00864564">
        <w:rPr>
          <w:rFonts w:ascii="GHEA Grapalat" w:hAnsi="GHEA Grapalat" w:cs="Sylfaen"/>
          <w:szCs w:val="24"/>
          <w:lang w:val="ru-RU"/>
        </w:rPr>
        <w:t>չեն</w:t>
      </w:r>
      <w:r w:rsidRPr="00654568">
        <w:rPr>
          <w:rFonts w:ascii="GHEA Grapalat" w:hAnsi="GHEA Grapalat" w:cs="Sylfaen"/>
          <w:szCs w:val="24"/>
        </w:rPr>
        <w:t xml:space="preserve"> </w:t>
      </w:r>
      <w:r w:rsidRPr="00864564">
        <w:rPr>
          <w:rFonts w:ascii="GHEA Grapalat" w:hAnsi="GHEA Grapalat" w:cs="Sylfaen"/>
          <w:szCs w:val="24"/>
          <w:lang w:val="ru-RU"/>
        </w:rPr>
        <w:t>գրանցվում</w:t>
      </w:r>
      <w:r w:rsidRPr="00654568">
        <w:rPr>
          <w:rFonts w:ascii="GHEA Grapalat" w:hAnsi="GHEA Grapalat" w:cs="Sylfaen"/>
          <w:szCs w:val="24"/>
        </w:rPr>
        <w:t xml:space="preserve"> </w:t>
      </w:r>
      <w:r w:rsidRPr="00864564">
        <w:rPr>
          <w:rFonts w:ascii="GHEA Grapalat" w:hAnsi="GHEA Grapalat" w:cs="Sylfaen"/>
          <w:szCs w:val="24"/>
          <w:lang w:val="ru-RU"/>
        </w:rPr>
        <w:t>և</w:t>
      </w:r>
      <w:r w:rsidRPr="00654568">
        <w:rPr>
          <w:rFonts w:ascii="GHEA Grapalat" w:hAnsi="GHEA Grapalat" w:cs="Sylfaen"/>
          <w:szCs w:val="24"/>
        </w:rPr>
        <w:t xml:space="preserve"> </w:t>
      </w:r>
      <w:r w:rsidRPr="00864564">
        <w:rPr>
          <w:rFonts w:ascii="GHEA Grapalat" w:hAnsi="GHEA Grapalat" w:cs="Sylfaen"/>
          <w:szCs w:val="24"/>
          <w:lang w:val="ru-RU"/>
        </w:rPr>
        <w:t>դրանք</w:t>
      </w:r>
      <w:r w:rsidRPr="00654568">
        <w:rPr>
          <w:rFonts w:ascii="GHEA Grapalat" w:hAnsi="GHEA Grapalat" w:cs="Sylfaen"/>
          <w:szCs w:val="24"/>
        </w:rPr>
        <w:t xml:space="preserve">` </w:t>
      </w:r>
      <w:r w:rsidRPr="00864564">
        <w:rPr>
          <w:rFonts w:ascii="GHEA Grapalat" w:hAnsi="GHEA Grapalat" w:cs="Sylfaen"/>
          <w:szCs w:val="24"/>
          <w:lang w:val="ru-RU"/>
        </w:rPr>
        <w:t>ստանալու</w:t>
      </w:r>
      <w:r w:rsidRPr="00654568">
        <w:rPr>
          <w:rFonts w:ascii="GHEA Grapalat" w:hAnsi="GHEA Grapalat" w:cs="Sylfaen"/>
          <w:szCs w:val="24"/>
        </w:rPr>
        <w:t xml:space="preserve"> </w:t>
      </w:r>
      <w:r w:rsidRPr="00864564">
        <w:rPr>
          <w:rFonts w:ascii="GHEA Grapalat" w:hAnsi="GHEA Grapalat" w:cs="Sylfaen"/>
          <w:szCs w:val="24"/>
          <w:lang w:val="ru-RU"/>
        </w:rPr>
        <w:t>օրվան</w:t>
      </w:r>
      <w:r w:rsidRPr="00654568">
        <w:rPr>
          <w:rFonts w:ascii="GHEA Grapalat" w:hAnsi="GHEA Grapalat" w:cs="Sylfaen"/>
          <w:szCs w:val="24"/>
        </w:rPr>
        <w:t xml:space="preserve"> </w:t>
      </w:r>
      <w:r w:rsidRPr="00864564">
        <w:rPr>
          <w:rFonts w:ascii="GHEA Grapalat" w:hAnsi="GHEA Grapalat" w:cs="Sylfaen"/>
          <w:szCs w:val="24"/>
          <w:lang w:val="ru-RU"/>
        </w:rPr>
        <w:t>հաջորդող</w:t>
      </w:r>
      <w:r w:rsidRPr="00654568">
        <w:rPr>
          <w:rFonts w:ascii="GHEA Grapalat" w:hAnsi="GHEA Grapalat" w:cs="Sylfaen"/>
          <w:szCs w:val="24"/>
        </w:rPr>
        <w:t xml:space="preserve"> </w:t>
      </w:r>
      <w:r w:rsidRPr="00864564">
        <w:rPr>
          <w:rFonts w:ascii="GHEA Grapalat" w:hAnsi="GHEA Grapalat" w:cs="Sylfaen"/>
          <w:szCs w:val="24"/>
          <w:lang w:val="ru-RU"/>
        </w:rPr>
        <w:t>երկու</w:t>
      </w:r>
      <w:r w:rsidRPr="00654568">
        <w:rPr>
          <w:rFonts w:ascii="GHEA Grapalat" w:hAnsi="GHEA Grapalat" w:cs="Sylfaen"/>
          <w:szCs w:val="24"/>
        </w:rPr>
        <w:t xml:space="preserve"> </w:t>
      </w:r>
      <w:r w:rsidRPr="00864564">
        <w:rPr>
          <w:rFonts w:ascii="GHEA Grapalat" w:hAnsi="GHEA Grapalat" w:cs="Sylfaen"/>
          <w:szCs w:val="24"/>
          <w:lang w:val="ru-RU"/>
        </w:rPr>
        <w:t>աշխատանքային</w:t>
      </w:r>
      <w:r w:rsidRPr="00654568">
        <w:rPr>
          <w:rFonts w:ascii="GHEA Grapalat" w:hAnsi="GHEA Grapalat" w:cs="Sylfaen"/>
          <w:szCs w:val="24"/>
        </w:rPr>
        <w:t xml:space="preserve"> </w:t>
      </w:r>
      <w:r w:rsidRPr="00864564">
        <w:rPr>
          <w:rFonts w:ascii="GHEA Grapalat" w:hAnsi="GHEA Grapalat" w:cs="Sylfaen"/>
          <w:szCs w:val="24"/>
          <w:lang w:val="ru-RU"/>
        </w:rPr>
        <w:t>օրվա</w:t>
      </w:r>
      <w:r w:rsidRPr="00654568">
        <w:rPr>
          <w:rFonts w:ascii="GHEA Grapalat" w:hAnsi="GHEA Grapalat" w:cs="Sylfaen"/>
          <w:szCs w:val="24"/>
        </w:rPr>
        <w:t xml:space="preserve"> </w:t>
      </w:r>
      <w:r w:rsidRPr="00864564">
        <w:rPr>
          <w:rFonts w:ascii="GHEA Grapalat" w:hAnsi="GHEA Grapalat" w:cs="Sylfaen"/>
          <w:szCs w:val="24"/>
          <w:lang w:val="ru-RU"/>
        </w:rPr>
        <w:t>ընթացքում</w:t>
      </w:r>
      <w:r w:rsidRPr="00654568">
        <w:rPr>
          <w:rFonts w:ascii="GHEA Grapalat" w:hAnsi="GHEA Grapalat" w:cs="Sylfaen"/>
          <w:szCs w:val="24"/>
        </w:rPr>
        <w:t xml:space="preserve"> </w:t>
      </w:r>
      <w:r w:rsidRPr="00864564">
        <w:rPr>
          <w:rFonts w:ascii="GHEA Grapalat" w:hAnsi="GHEA Grapalat" w:cs="Sylfaen"/>
          <w:szCs w:val="24"/>
          <w:lang w:val="ru-RU"/>
        </w:rPr>
        <w:t>քարտուղարի</w:t>
      </w:r>
      <w:r w:rsidRPr="00654568">
        <w:rPr>
          <w:rFonts w:ascii="GHEA Grapalat" w:hAnsi="GHEA Grapalat" w:cs="Sylfaen"/>
          <w:szCs w:val="24"/>
        </w:rPr>
        <w:t xml:space="preserve"> </w:t>
      </w:r>
      <w:r w:rsidRPr="00864564">
        <w:rPr>
          <w:rFonts w:ascii="GHEA Grapalat" w:hAnsi="GHEA Grapalat" w:cs="Sylfaen"/>
          <w:szCs w:val="24"/>
          <w:lang w:val="ru-RU"/>
        </w:rPr>
        <w:t>կողմից</w:t>
      </w:r>
      <w:r w:rsidRPr="00654568">
        <w:rPr>
          <w:rFonts w:ascii="GHEA Grapalat" w:hAnsi="GHEA Grapalat" w:cs="Sylfaen"/>
          <w:szCs w:val="24"/>
        </w:rPr>
        <w:t xml:space="preserve"> </w:t>
      </w:r>
      <w:r w:rsidRPr="00864564">
        <w:rPr>
          <w:rFonts w:ascii="GHEA Grapalat" w:hAnsi="GHEA Grapalat" w:cs="Sylfaen"/>
          <w:szCs w:val="24"/>
          <w:lang w:val="ru-RU"/>
        </w:rPr>
        <w:t>վերադարձվում</w:t>
      </w:r>
      <w:r w:rsidRPr="00654568">
        <w:rPr>
          <w:rFonts w:ascii="GHEA Grapalat" w:hAnsi="GHEA Grapalat" w:cs="Sylfaen"/>
          <w:szCs w:val="24"/>
        </w:rPr>
        <w:t xml:space="preserve"> </w:t>
      </w:r>
      <w:r w:rsidRPr="00864564">
        <w:rPr>
          <w:rFonts w:ascii="GHEA Grapalat" w:hAnsi="GHEA Grapalat" w:cs="Sylfaen"/>
          <w:szCs w:val="24"/>
          <w:lang w:val="ru-RU"/>
        </w:rPr>
        <w:t>են</w:t>
      </w:r>
      <w:r w:rsidRPr="00654568">
        <w:rPr>
          <w:rFonts w:ascii="GHEA Grapalat" w:hAnsi="GHEA Grapalat" w:cs="Sylfaen"/>
          <w:szCs w:val="24"/>
        </w:rPr>
        <w:t>:</w:t>
      </w:r>
    </w:p>
    <w:p w:rsidR="00654568" w:rsidRPr="00654568" w:rsidRDefault="00654568" w:rsidP="00654568">
      <w:pPr>
        <w:pStyle w:val="BodyTextIndent2"/>
        <w:spacing w:line="240" w:lineRule="auto"/>
        <w:ind w:firstLine="567"/>
        <w:rPr>
          <w:rFonts w:ascii="GHEA Grapalat" w:hAnsi="GHEA Grapalat" w:cs="Sylfaen"/>
          <w:szCs w:val="24"/>
        </w:rPr>
      </w:pPr>
      <w:r w:rsidRPr="00654568">
        <w:rPr>
          <w:rFonts w:ascii="GHEA Grapalat" w:hAnsi="GHEA Grapalat" w:cs="Sylfaen"/>
          <w:szCs w:val="24"/>
        </w:rPr>
        <w:t xml:space="preserve">4.3 </w:t>
      </w:r>
      <w:r w:rsidRPr="00864564">
        <w:rPr>
          <w:rFonts w:ascii="GHEA Grapalat" w:hAnsi="GHEA Grapalat" w:cs="Sylfaen"/>
          <w:szCs w:val="24"/>
          <w:lang w:val="ru-RU"/>
        </w:rPr>
        <w:t>Մասնակիցը</w:t>
      </w:r>
      <w:r w:rsidRPr="00654568">
        <w:rPr>
          <w:rFonts w:ascii="GHEA Grapalat" w:hAnsi="GHEA Grapalat" w:cs="Sylfaen"/>
          <w:szCs w:val="24"/>
        </w:rPr>
        <w:t xml:space="preserve"> </w:t>
      </w:r>
      <w:r w:rsidRPr="00864564">
        <w:rPr>
          <w:rFonts w:ascii="GHEA Grapalat" w:hAnsi="GHEA Grapalat" w:cs="Sylfaen"/>
          <w:szCs w:val="24"/>
          <w:lang w:val="ru-RU"/>
        </w:rPr>
        <w:t>հայտով</w:t>
      </w:r>
      <w:r w:rsidRPr="00654568">
        <w:rPr>
          <w:rFonts w:ascii="GHEA Grapalat" w:hAnsi="GHEA Grapalat" w:cs="Sylfaen"/>
          <w:szCs w:val="24"/>
        </w:rPr>
        <w:t xml:space="preserve"> </w:t>
      </w:r>
      <w:r w:rsidRPr="00864564">
        <w:rPr>
          <w:rFonts w:ascii="GHEA Grapalat" w:hAnsi="GHEA Grapalat" w:cs="Sylfaen"/>
          <w:szCs w:val="24"/>
          <w:lang w:val="ru-RU"/>
        </w:rPr>
        <w:t>ներկայացնում</w:t>
      </w:r>
      <w:r w:rsidRPr="00654568">
        <w:rPr>
          <w:rFonts w:ascii="GHEA Grapalat" w:hAnsi="GHEA Grapalat" w:cs="Sylfaen"/>
          <w:szCs w:val="24"/>
        </w:rPr>
        <w:t xml:space="preserve"> </w:t>
      </w:r>
      <w:r w:rsidRPr="00864564">
        <w:rPr>
          <w:rFonts w:ascii="GHEA Grapalat" w:hAnsi="GHEA Grapalat" w:cs="Sylfaen"/>
          <w:szCs w:val="24"/>
          <w:lang w:val="en-US"/>
        </w:rPr>
        <w:t>է</w:t>
      </w:r>
      <w:r w:rsidRPr="00654568">
        <w:rPr>
          <w:rFonts w:ascii="GHEA Grapalat" w:hAnsi="GHEA Grapalat" w:cs="Sylfaen"/>
          <w:szCs w:val="24"/>
        </w:rPr>
        <w:t>`</w:t>
      </w:r>
    </w:p>
    <w:p w:rsidR="00654568" w:rsidRPr="00654568" w:rsidRDefault="00654568" w:rsidP="00654568">
      <w:pPr>
        <w:pStyle w:val="norm"/>
        <w:spacing w:line="240" w:lineRule="auto"/>
        <w:rPr>
          <w:rFonts w:ascii="GHEA Grapalat" w:hAnsi="GHEA Grapalat" w:cs="Sylfaen"/>
          <w:sz w:val="20"/>
          <w:szCs w:val="24"/>
          <w:lang w:val="af-ZA" w:eastAsia="en-US"/>
        </w:rPr>
      </w:pPr>
      <w:r w:rsidRPr="00654568">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654568">
        <w:rPr>
          <w:rFonts w:ascii="GHEA Grapalat" w:hAnsi="GHEA Grapalat" w:cs="Sylfaen"/>
          <w:sz w:val="20"/>
          <w:szCs w:val="24"/>
          <w:lang w:val="af-ZA" w:eastAsia="en-US"/>
        </w:rPr>
        <w:t xml:space="preserve">, </w:t>
      </w:r>
    </w:p>
    <w:p w:rsidR="00654568" w:rsidRPr="00654568" w:rsidRDefault="00654568" w:rsidP="00654568">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654568">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654568">
        <w:rPr>
          <w:rFonts w:ascii="GHEA Grapalat" w:hAnsi="GHEA Grapalat" w:cs="Sylfaen"/>
          <w:sz w:val="20"/>
          <w:szCs w:val="24"/>
          <w:lang w:val="af-ZA" w:eastAsia="en-US"/>
        </w:rPr>
        <w:t>,</w:t>
      </w:r>
    </w:p>
    <w:p w:rsidR="00654568" w:rsidRPr="00654568" w:rsidRDefault="00654568" w:rsidP="00654568">
      <w:pPr>
        <w:pStyle w:val="norm"/>
        <w:spacing w:line="240" w:lineRule="auto"/>
        <w:rPr>
          <w:rFonts w:ascii="GHEA Grapalat" w:hAnsi="GHEA Grapalat" w:cs="Sylfaen"/>
          <w:sz w:val="20"/>
          <w:szCs w:val="24"/>
          <w:lang w:val="af-ZA" w:eastAsia="en-US"/>
        </w:rPr>
      </w:pPr>
      <w:r w:rsidRPr="00654568">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654568">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654568">
        <w:rPr>
          <w:rFonts w:ascii="GHEA Grapalat" w:hAnsi="GHEA Grapalat" w:cs="Sylfaen"/>
          <w:sz w:val="20"/>
          <w:szCs w:val="24"/>
          <w:lang w:val="af-ZA" w:eastAsia="en-US"/>
        </w:rPr>
        <w:t>,</w:t>
      </w:r>
    </w:p>
    <w:p w:rsidR="00654568" w:rsidRPr="00661CF6" w:rsidRDefault="00654568" w:rsidP="00654568">
      <w:pPr>
        <w:pStyle w:val="norm"/>
        <w:spacing w:line="240" w:lineRule="auto"/>
        <w:rPr>
          <w:rFonts w:ascii="GHEA Grapalat" w:hAnsi="GHEA Grapalat" w:cs="Sylfaen"/>
          <w:sz w:val="20"/>
          <w:szCs w:val="24"/>
          <w:lang w:val="af-ZA" w:eastAsia="en-US"/>
        </w:rPr>
      </w:pPr>
      <w:r w:rsidRPr="00661CF6">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661CF6">
        <w:rPr>
          <w:rFonts w:ascii="GHEA Grapalat" w:hAnsi="GHEA Grapalat" w:cs="Sylfaen"/>
          <w:sz w:val="20"/>
          <w:szCs w:val="24"/>
          <w:lang w:val="af-ZA" w:eastAsia="en-US"/>
        </w:rPr>
        <w:t>,</w:t>
      </w:r>
    </w:p>
    <w:p w:rsidR="00F95FC6" w:rsidRPr="00A94566" w:rsidRDefault="00654568" w:rsidP="00A94566">
      <w:pPr>
        <w:ind w:firstLine="567"/>
        <w:jc w:val="both"/>
        <w:rPr>
          <w:rFonts w:ascii="GHEA Grapalat" w:hAnsi="GHEA Grapalat" w:cs="Sylfaen"/>
          <w:sz w:val="20"/>
          <w:lang w:val="af-ZA"/>
        </w:rPr>
      </w:pPr>
      <w:r w:rsidRPr="00661CF6">
        <w:rPr>
          <w:rFonts w:ascii="GHEA Grapalat" w:hAnsi="GHEA Grapalat" w:cs="Sylfaen"/>
          <w:sz w:val="20"/>
          <w:lang w:val="af-ZA"/>
        </w:rPr>
        <w:t xml:space="preserve">  5</w:t>
      </w:r>
      <w:r w:rsidRPr="00864564">
        <w:rPr>
          <w:rFonts w:ascii="GHEA Grapalat" w:hAnsi="GHEA Grapalat" w:cs="Sylfaen"/>
          <w:sz w:val="20"/>
          <w:lang w:val="hy-AM"/>
        </w:rPr>
        <w:t>)</w:t>
      </w:r>
      <w:r w:rsidRPr="00661CF6">
        <w:rPr>
          <w:rFonts w:ascii="GHEA Grapalat" w:hAnsi="GHEA Grapalat" w:cs="Sylfaen"/>
          <w:sz w:val="20"/>
          <w:lang w:val="af-ZA"/>
        </w:rPr>
        <w:t xml:space="preserve"> </w:t>
      </w:r>
      <w:r w:rsidRPr="00864564">
        <w:rPr>
          <w:rFonts w:ascii="GHEA Grapalat" w:hAnsi="GHEA Grapalat" w:cs="Sylfaen"/>
          <w:sz w:val="20"/>
        </w:rPr>
        <w:t>հայտի</w:t>
      </w:r>
      <w:r w:rsidRPr="00661CF6">
        <w:rPr>
          <w:rFonts w:ascii="GHEA Grapalat" w:hAnsi="GHEA Grapalat" w:cs="Sylfaen"/>
          <w:sz w:val="20"/>
          <w:lang w:val="af-ZA"/>
        </w:rPr>
        <w:t xml:space="preserve"> </w:t>
      </w:r>
      <w:r w:rsidRPr="00864564">
        <w:rPr>
          <w:rFonts w:ascii="GHEA Grapalat" w:hAnsi="GHEA Grapalat" w:cs="Sylfaen"/>
          <w:sz w:val="20"/>
        </w:rPr>
        <w:t>ապահովում</w:t>
      </w:r>
      <w:r w:rsidRPr="00661CF6">
        <w:rPr>
          <w:rFonts w:ascii="GHEA Grapalat" w:hAnsi="GHEA Grapalat" w:cs="Sylfaen"/>
          <w:sz w:val="20"/>
          <w:lang w:val="af-ZA"/>
        </w:rPr>
        <w:t xml:space="preserve">: </w:t>
      </w:r>
      <w:r w:rsidRPr="00864564">
        <w:rPr>
          <w:rFonts w:ascii="GHEA Grapalat" w:hAnsi="GHEA Grapalat" w:cs="Sylfaen"/>
          <w:sz w:val="20"/>
        </w:rPr>
        <w:t>Եթե</w:t>
      </w:r>
      <w:r w:rsidRPr="00661CF6">
        <w:rPr>
          <w:rFonts w:ascii="GHEA Grapalat" w:hAnsi="GHEA Grapalat" w:cs="Sylfaen"/>
          <w:sz w:val="20"/>
          <w:lang w:val="af-ZA"/>
        </w:rPr>
        <w:t xml:space="preserve"> </w:t>
      </w:r>
      <w:r w:rsidRPr="00864564">
        <w:rPr>
          <w:rFonts w:ascii="GHEA Grapalat" w:hAnsi="GHEA Grapalat" w:cs="Sylfaen"/>
          <w:sz w:val="20"/>
        </w:rPr>
        <w:t>հայտի</w:t>
      </w:r>
      <w:r w:rsidRPr="00661CF6">
        <w:rPr>
          <w:rFonts w:ascii="GHEA Grapalat" w:hAnsi="GHEA Grapalat" w:cs="Sylfaen"/>
          <w:sz w:val="20"/>
          <w:lang w:val="af-ZA"/>
        </w:rPr>
        <w:t xml:space="preserve"> </w:t>
      </w:r>
      <w:r w:rsidRPr="00864564">
        <w:rPr>
          <w:rFonts w:ascii="GHEA Grapalat" w:hAnsi="GHEA Grapalat" w:cs="Sylfaen"/>
          <w:sz w:val="20"/>
        </w:rPr>
        <w:t>ապահովումը</w:t>
      </w:r>
      <w:r w:rsidRPr="00661CF6">
        <w:rPr>
          <w:rFonts w:ascii="GHEA Grapalat" w:hAnsi="GHEA Grapalat" w:cs="Sylfaen"/>
          <w:sz w:val="20"/>
          <w:lang w:val="af-ZA"/>
        </w:rPr>
        <w:t xml:space="preserve"> </w:t>
      </w:r>
      <w:r w:rsidRPr="00864564">
        <w:rPr>
          <w:rFonts w:ascii="GHEA Grapalat" w:hAnsi="GHEA Grapalat" w:cs="Sylfaen"/>
          <w:sz w:val="20"/>
        </w:rPr>
        <w:t>ներկայացվում</w:t>
      </w:r>
      <w:r w:rsidRPr="00661CF6">
        <w:rPr>
          <w:rFonts w:ascii="GHEA Grapalat" w:hAnsi="GHEA Grapalat" w:cs="Sylfaen"/>
          <w:sz w:val="20"/>
          <w:lang w:val="af-ZA"/>
        </w:rPr>
        <w:t xml:space="preserve"> </w:t>
      </w:r>
      <w:r w:rsidRPr="00864564">
        <w:rPr>
          <w:rFonts w:ascii="GHEA Grapalat" w:hAnsi="GHEA Grapalat" w:cs="Sylfaen"/>
          <w:sz w:val="20"/>
        </w:rPr>
        <w:t>է</w:t>
      </w:r>
      <w:r w:rsidRPr="00661CF6">
        <w:rPr>
          <w:rFonts w:ascii="GHEA Grapalat" w:hAnsi="GHEA Grapalat" w:cs="Sylfaen"/>
          <w:sz w:val="20"/>
          <w:lang w:val="af-ZA"/>
        </w:rPr>
        <w:t xml:space="preserve"> </w:t>
      </w:r>
      <w:r w:rsidRPr="00864564">
        <w:rPr>
          <w:rFonts w:ascii="GHEA Grapalat" w:hAnsi="GHEA Grapalat" w:cs="Sylfaen"/>
          <w:sz w:val="20"/>
        </w:rPr>
        <w:t>կանխիկ</w:t>
      </w:r>
      <w:r w:rsidRPr="00661CF6">
        <w:rPr>
          <w:rFonts w:ascii="GHEA Grapalat" w:hAnsi="GHEA Grapalat" w:cs="Sylfaen"/>
          <w:sz w:val="20"/>
          <w:lang w:val="af-ZA"/>
        </w:rPr>
        <w:t xml:space="preserve"> </w:t>
      </w:r>
      <w:r w:rsidRPr="00864564">
        <w:rPr>
          <w:rFonts w:ascii="GHEA Grapalat" w:hAnsi="GHEA Grapalat" w:cs="Sylfaen"/>
          <w:sz w:val="20"/>
        </w:rPr>
        <w:t>փողի</w:t>
      </w:r>
      <w:r w:rsidRPr="00661CF6">
        <w:rPr>
          <w:rFonts w:ascii="GHEA Grapalat" w:hAnsi="GHEA Grapalat" w:cs="Sylfaen"/>
          <w:sz w:val="20"/>
          <w:lang w:val="af-ZA"/>
        </w:rPr>
        <w:t xml:space="preserve"> </w:t>
      </w:r>
      <w:r w:rsidRPr="00864564">
        <w:rPr>
          <w:rFonts w:ascii="GHEA Grapalat" w:hAnsi="GHEA Grapalat" w:cs="Sylfaen"/>
          <w:sz w:val="20"/>
        </w:rPr>
        <w:t>ձևով</w:t>
      </w:r>
      <w:r w:rsidRPr="00661CF6">
        <w:rPr>
          <w:rFonts w:ascii="GHEA Grapalat" w:hAnsi="GHEA Grapalat" w:cs="Sylfaen"/>
          <w:sz w:val="20"/>
          <w:lang w:val="af-ZA"/>
        </w:rPr>
        <w:t xml:space="preserve">, </w:t>
      </w:r>
      <w:r w:rsidRPr="00864564">
        <w:rPr>
          <w:rFonts w:ascii="GHEA Grapalat" w:hAnsi="GHEA Grapalat" w:cs="Sylfaen"/>
          <w:sz w:val="20"/>
        </w:rPr>
        <w:t>ապա</w:t>
      </w:r>
      <w:r w:rsidRPr="00661CF6">
        <w:rPr>
          <w:rFonts w:ascii="GHEA Grapalat" w:hAnsi="GHEA Grapalat" w:cs="Sylfaen"/>
          <w:sz w:val="20"/>
          <w:lang w:val="af-ZA"/>
        </w:rPr>
        <w:t xml:space="preserve"> </w:t>
      </w:r>
      <w:r w:rsidRPr="00864564">
        <w:rPr>
          <w:rFonts w:ascii="GHEA Grapalat" w:hAnsi="GHEA Grapalat" w:cs="Sylfaen"/>
          <w:sz w:val="20"/>
        </w:rPr>
        <w:t>հայտով</w:t>
      </w:r>
      <w:r w:rsidRPr="00661CF6">
        <w:rPr>
          <w:rFonts w:ascii="GHEA Grapalat" w:hAnsi="GHEA Grapalat" w:cs="Sylfaen"/>
          <w:sz w:val="20"/>
          <w:lang w:val="af-ZA"/>
        </w:rPr>
        <w:t xml:space="preserve"> </w:t>
      </w:r>
      <w:r w:rsidRPr="00864564">
        <w:rPr>
          <w:rFonts w:ascii="GHEA Grapalat" w:hAnsi="GHEA Grapalat" w:cs="Sylfaen"/>
          <w:sz w:val="20"/>
        </w:rPr>
        <w:t>ներկայացվում</w:t>
      </w:r>
      <w:r w:rsidRPr="00661CF6">
        <w:rPr>
          <w:rFonts w:ascii="GHEA Grapalat" w:hAnsi="GHEA Grapalat" w:cs="Sylfaen"/>
          <w:sz w:val="20"/>
          <w:lang w:val="af-ZA"/>
        </w:rPr>
        <w:t xml:space="preserve"> </w:t>
      </w:r>
      <w:r w:rsidRPr="00864564">
        <w:rPr>
          <w:rFonts w:ascii="GHEA Grapalat" w:hAnsi="GHEA Grapalat" w:cs="Sylfaen"/>
          <w:sz w:val="20"/>
        </w:rPr>
        <w:t>է</w:t>
      </w:r>
      <w:r w:rsidRPr="00661CF6">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661CF6">
        <w:rPr>
          <w:rFonts w:ascii="GHEA Grapalat" w:hAnsi="GHEA Grapalat" w:cs="Sylfaen"/>
          <w:sz w:val="20"/>
          <w:lang w:val="af-ZA"/>
        </w:rPr>
        <w:t xml:space="preserve"> </w:t>
      </w:r>
      <w:r w:rsidRPr="00864564">
        <w:rPr>
          <w:rFonts w:ascii="GHEA Grapalat" w:hAnsi="GHEA Grapalat" w:cs="Sylfaen"/>
          <w:sz w:val="20"/>
        </w:rPr>
        <w:t>փաստաթղթի</w:t>
      </w:r>
      <w:r w:rsidRPr="00661CF6">
        <w:rPr>
          <w:rFonts w:ascii="GHEA Grapalat" w:hAnsi="GHEA Grapalat" w:cs="Sylfaen"/>
          <w:sz w:val="20"/>
          <w:lang w:val="af-ZA"/>
        </w:rPr>
        <w:t xml:space="preserve"> </w:t>
      </w:r>
      <w:r w:rsidRPr="00864564">
        <w:rPr>
          <w:rFonts w:ascii="GHEA Grapalat" w:hAnsi="GHEA Grapalat" w:cs="Sylfaen"/>
          <w:sz w:val="20"/>
        </w:rPr>
        <w:t>բնօրինակը</w:t>
      </w:r>
      <w:r w:rsidRPr="00661CF6">
        <w:rPr>
          <w:rFonts w:ascii="GHEA Grapalat" w:hAnsi="GHEA Grapalat" w:cs="Sylfaen"/>
          <w:sz w:val="20"/>
          <w:lang w:val="af-ZA"/>
        </w:rPr>
        <w:t>.</w:t>
      </w:r>
    </w:p>
    <w:p w:rsidR="00654568" w:rsidRPr="00661CF6" w:rsidRDefault="00EF3EFF" w:rsidP="00654568">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6</w:t>
      </w:r>
      <w:r w:rsidR="00654568" w:rsidRPr="00864564">
        <w:rPr>
          <w:rFonts w:ascii="GHEA Grapalat" w:hAnsi="GHEA Grapalat" w:cs="Sylfaen"/>
          <w:sz w:val="20"/>
          <w:szCs w:val="24"/>
          <w:lang w:val="hy-AM" w:eastAsia="en-US"/>
        </w:rPr>
        <w:t>)</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իր</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կողմից</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հաստատված</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հայտարարություն՝</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առաջարկվող</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ապրանքի՝</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հրավերով</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նախատեսված</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տեխնիկական</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բնութագրերին</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համապա</w:t>
      </w:r>
      <w:r w:rsidR="00654568" w:rsidRPr="00661CF6">
        <w:rPr>
          <w:rFonts w:ascii="GHEA Grapalat" w:hAnsi="GHEA Grapalat" w:cs="Sylfaen"/>
          <w:sz w:val="20"/>
          <w:szCs w:val="24"/>
          <w:lang w:val="af-ZA" w:eastAsia="en-US"/>
        </w:rPr>
        <w:softHyphen/>
      </w:r>
      <w:r w:rsidR="00654568" w:rsidRPr="00EF3EFF">
        <w:rPr>
          <w:rFonts w:ascii="GHEA Grapalat" w:hAnsi="GHEA Grapalat" w:cs="Sylfaen"/>
          <w:sz w:val="20"/>
          <w:szCs w:val="24"/>
          <w:lang w:val="hy-AM" w:eastAsia="en-US"/>
        </w:rPr>
        <w:t>տասխանության</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վերաբերյալ</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պայմանով</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որ</w:t>
      </w:r>
      <w:r w:rsidR="00654568" w:rsidRPr="00661CF6">
        <w:rPr>
          <w:rFonts w:ascii="GHEA Grapalat" w:hAnsi="GHEA Grapalat" w:cs="Sylfaen"/>
          <w:sz w:val="20"/>
          <w:szCs w:val="24"/>
          <w:lang w:val="af-ZA" w:eastAsia="en-US"/>
        </w:rPr>
        <w:t xml:space="preserve"> </w:t>
      </w:r>
      <w:r w:rsidR="00654568" w:rsidRPr="00EF3EFF">
        <w:rPr>
          <w:rFonts w:ascii="GHEA Grapalat" w:hAnsi="GHEA Grapalat"/>
          <w:sz w:val="20"/>
          <w:lang w:val="hy-AM"/>
        </w:rPr>
        <w:t>առաջին</w:t>
      </w:r>
      <w:r w:rsidR="00654568" w:rsidRPr="00661CF6">
        <w:rPr>
          <w:rFonts w:ascii="GHEA Grapalat" w:hAnsi="GHEA Grapalat"/>
          <w:sz w:val="20"/>
          <w:lang w:val="af-ZA"/>
        </w:rPr>
        <w:t xml:space="preserve"> </w:t>
      </w:r>
      <w:r w:rsidR="00654568" w:rsidRPr="00EF3EFF">
        <w:rPr>
          <w:rFonts w:ascii="GHEA Grapalat" w:hAnsi="GHEA Grapalat"/>
          <w:sz w:val="20"/>
          <w:lang w:val="hy-AM"/>
        </w:rPr>
        <w:t>տեղը</w:t>
      </w:r>
      <w:r w:rsidR="00654568" w:rsidRPr="00661CF6">
        <w:rPr>
          <w:rFonts w:ascii="GHEA Grapalat" w:hAnsi="GHEA Grapalat"/>
          <w:sz w:val="20"/>
          <w:lang w:val="af-ZA"/>
        </w:rPr>
        <w:t xml:space="preserve"> </w:t>
      </w:r>
      <w:r w:rsidR="00654568" w:rsidRPr="00EF3EFF">
        <w:rPr>
          <w:rFonts w:ascii="GHEA Grapalat" w:hAnsi="GHEA Grapalat"/>
          <w:sz w:val="20"/>
          <w:lang w:val="hy-AM"/>
        </w:rPr>
        <w:t>զբաղեցրած</w:t>
      </w:r>
      <w:r w:rsidR="00654568" w:rsidRPr="00661CF6">
        <w:rPr>
          <w:rFonts w:ascii="GHEA Grapalat" w:hAnsi="GHEA Grapalat"/>
          <w:sz w:val="20"/>
          <w:lang w:val="af-ZA"/>
        </w:rPr>
        <w:t xml:space="preserve"> </w:t>
      </w:r>
      <w:r w:rsidR="00654568" w:rsidRPr="00EF3EFF">
        <w:rPr>
          <w:rFonts w:ascii="GHEA Grapalat" w:hAnsi="GHEA Grapalat"/>
          <w:sz w:val="20"/>
          <w:lang w:val="hy-AM"/>
        </w:rPr>
        <w:t>մասնակից</w:t>
      </w:r>
      <w:r w:rsidR="00654568" w:rsidRPr="00661CF6">
        <w:rPr>
          <w:rFonts w:ascii="GHEA Grapalat" w:hAnsi="GHEA Grapalat"/>
          <w:sz w:val="20"/>
          <w:lang w:val="af-ZA"/>
        </w:rPr>
        <w:t xml:space="preserve"> </w:t>
      </w:r>
      <w:r w:rsidR="00654568" w:rsidRPr="00EF3EFF">
        <w:rPr>
          <w:rFonts w:ascii="GHEA Grapalat" w:hAnsi="GHEA Grapalat"/>
          <w:sz w:val="20"/>
          <w:lang w:val="hy-AM"/>
        </w:rPr>
        <w:t>ճանաչվելու</w:t>
      </w:r>
      <w:r w:rsidR="00654568" w:rsidRPr="00661CF6">
        <w:rPr>
          <w:rFonts w:ascii="GHEA Grapalat" w:hAnsi="GHEA Grapalat"/>
          <w:sz w:val="20"/>
          <w:lang w:val="af-ZA"/>
        </w:rPr>
        <w:t xml:space="preserve"> </w:t>
      </w:r>
      <w:r w:rsidR="00654568" w:rsidRPr="00EF3EFF">
        <w:rPr>
          <w:rFonts w:ascii="GHEA Grapalat" w:hAnsi="GHEA Grapalat"/>
          <w:sz w:val="20"/>
          <w:lang w:val="hy-AM"/>
        </w:rPr>
        <w:t>դեպքում</w:t>
      </w:r>
      <w:r w:rsidR="00654568" w:rsidRPr="00661CF6">
        <w:rPr>
          <w:rFonts w:ascii="GHEA Grapalat" w:hAnsi="GHEA Grapalat"/>
          <w:sz w:val="20"/>
          <w:lang w:val="af-ZA"/>
        </w:rPr>
        <w:t xml:space="preserve"> </w:t>
      </w:r>
      <w:r w:rsidR="00654568" w:rsidRPr="00EF3EFF">
        <w:rPr>
          <w:rFonts w:ascii="GHEA Grapalat" w:hAnsi="GHEA Grapalat"/>
          <w:sz w:val="20"/>
          <w:lang w:val="hy-AM"/>
        </w:rPr>
        <w:t>սույն</w:t>
      </w:r>
      <w:r w:rsidR="00654568" w:rsidRPr="00661CF6">
        <w:rPr>
          <w:rFonts w:ascii="GHEA Grapalat" w:hAnsi="GHEA Grapalat"/>
          <w:sz w:val="20"/>
          <w:lang w:val="af-ZA"/>
        </w:rPr>
        <w:t xml:space="preserve"> </w:t>
      </w:r>
      <w:r w:rsidR="00654568" w:rsidRPr="00EF3EFF">
        <w:rPr>
          <w:rFonts w:ascii="GHEA Grapalat" w:hAnsi="GHEA Grapalat"/>
          <w:sz w:val="20"/>
          <w:lang w:val="hy-AM"/>
        </w:rPr>
        <w:t>հրավերով</w:t>
      </w:r>
      <w:r w:rsidR="00654568" w:rsidRPr="00661CF6">
        <w:rPr>
          <w:rFonts w:ascii="GHEA Grapalat" w:hAnsi="GHEA Grapalat"/>
          <w:sz w:val="20"/>
          <w:lang w:val="af-ZA"/>
        </w:rPr>
        <w:t xml:space="preserve"> </w:t>
      </w:r>
      <w:r w:rsidR="00654568" w:rsidRPr="00EF3EFF">
        <w:rPr>
          <w:rFonts w:ascii="GHEA Grapalat" w:hAnsi="GHEA Grapalat"/>
          <w:sz w:val="20"/>
          <w:lang w:val="hy-AM"/>
        </w:rPr>
        <w:t>սահմանված</w:t>
      </w:r>
      <w:r w:rsidR="00654568" w:rsidRPr="00661CF6">
        <w:rPr>
          <w:rFonts w:ascii="GHEA Grapalat" w:hAnsi="GHEA Grapalat"/>
          <w:sz w:val="20"/>
          <w:lang w:val="af-ZA"/>
        </w:rPr>
        <w:t xml:space="preserve"> </w:t>
      </w:r>
      <w:r w:rsidR="00654568" w:rsidRPr="00EF3EFF">
        <w:rPr>
          <w:rFonts w:ascii="GHEA Grapalat" w:hAnsi="GHEA Grapalat"/>
          <w:sz w:val="20"/>
          <w:lang w:val="hy-AM"/>
        </w:rPr>
        <w:t>կարգով</w:t>
      </w:r>
      <w:r w:rsidR="00654568" w:rsidRPr="00661CF6">
        <w:rPr>
          <w:rFonts w:ascii="GHEA Grapalat" w:hAnsi="GHEA Grapalat"/>
          <w:sz w:val="20"/>
          <w:lang w:val="af-ZA"/>
        </w:rPr>
        <w:t xml:space="preserve"> </w:t>
      </w:r>
      <w:r w:rsidR="00654568" w:rsidRPr="00EF3EFF">
        <w:rPr>
          <w:rFonts w:ascii="GHEA Grapalat" w:hAnsi="GHEA Grapalat"/>
          <w:sz w:val="20"/>
          <w:lang w:val="hy-AM"/>
        </w:rPr>
        <w:t>և</w:t>
      </w:r>
      <w:r w:rsidR="00654568" w:rsidRPr="00661CF6">
        <w:rPr>
          <w:rFonts w:ascii="GHEA Grapalat" w:hAnsi="GHEA Grapalat"/>
          <w:sz w:val="20"/>
          <w:lang w:val="af-ZA"/>
        </w:rPr>
        <w:t xml:space="preserve"> </w:t>
      </w:r>
      <w:r w:rsidR="00654568" w:rsidRPr="00EF3EFF">
        <w:rPr>
          <w:rFonts w:ascii="GHEA Grapalat" w:hAnsi="GHEA Grapalat"/>
          <w:sz w:val="20"/>
          <w:lang w:val="hy-AM"/>
        </w:rPr>
        <w:t>ժամկետում</w:t>
      </w:r>
      <w:r w:rsidR="00654568" w:rsidRPr="00661CF6">
        <w:rPr>
          <w:rFonts w:ascii="GHEA Grapalat" w:hAnsi="GHEA Grapalat"/>
          <w:sz w:val="20"/>
          <w:lang w:val="af-ZA"/>
        </w:rPr>
        <w:t xml:space="preserve"> </w:t>
      </w:r>
      <w:r w:rsidR="00654568" w:rsidRPr="00EF3EFF">
        <w:rPr>
          <w:rFonts w:ascii="GHEA Grapalat" w:hAnsi="GHEA Grapalat"/>
          <w:sz w:val="20"/>
          <w:lang w:val="hy-AM"/>
        </w:rPr>
        <w:t>հանձնաժողովին</w:t>
      </w:r>
      <w:r w:rsidR="00654568" w:rsidRPr="00661CF6">
        <w:rPr>
          <w:rFonts w:ascii="GHEA Grapalat" w:hAnsi="GHEA Grapalat"/>
          <w:sz w:val="20"/>
          <w:lang w:val="af-ZA"/>
        </w:rPr>
        <w:t xml:space="preserve"> </w:t>
      </w:r>
      <w:r w:rsidR="00654568" w:rsidRPr="00EF3EFF">
        <w:rPr>
          <w:rFonts w:ascii="GHEA Grapalat" w:hAnsi="GHEA Grapalat"/>
          <w:sz w:val="20"/>
          <w:lang w:val="hy-AM"/>
        </w:rPr>
        <w:t>է</w:t>
      </w:r>
      <w:r w:rsidR="00654568" w:rsidRPr="00661CF6">
        <w:rPr>
          <w:rFonts w:ascii="GHEA Grapalat" w:hAnsi="GHEA Grapalat"/>
          <w:sz w:val="20"/>
          <w:lang w:val="af-ZA"/>
        </w:rPr>
        <w:t xml:space="preserve"> </w:t>
      </w:r>
      <w:r w:rsidR="00654568" w:rsidRPr="00EF3EFF">
        <w:rPr>
          <w:rFonts w:ascii="GHEA Grapalat" w:hAnsi="GHEA Grapalat"/>
          <w:sz w:val="20"/>
          <w:lang w:val="hy-AM"/>
        </w:rPr>
        <w:t>ներկայացնում</w:t>
      </w:r>
      <w:r w:rsidR="00654568" w:rsidRPr="00661CF6">
        <w:rPr>
          <w:rFonts w:ascii="GHEA Grapalat" w:hAnsi="GHEA Grapalat"/>
          <w:sz w:val="20"/>
          <w:lang w:val="af-ZA"/>
        </w:rPr>
        <w:t xml:space="preserve"> </w:t>
      </w:r>
      <w:r w:rsidR="00654568" w:rsidRPr="00EF3EFF">
        <w:rPr>
          <w:rFonts w:ascii="GHEA Grapalat" w:hAnsi="GHEA Grapalat" w:cs="Sylfaen"/>
          <w:sz w:val="20"/>
          <w:szCs w:val="24"/>
          <w:lang w:val="hy-AM" w:eastAsia="en-US"/>
        </w:rPr>
        <w:t>առաջարկվող</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ապրանքի</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ապրանքային</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նշանը</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արտադրողի</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անվանումը</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ծագման</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երկիրը</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ապրանքի</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տեխնիկական</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բնութագրերը</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այսուհետ</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ապրանքի</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ամբողջական</w:t>
      </w:r>
      <w:r w:rsidR="00654568" w:rsidRPr="00661CF6">
        <w:rPr>
          <w:rFonts w:ascii="GHEA Grapalat" w:hAnsi="GHEA Grapalat" w:cs="Sylfaen"/>
          <w:sz w:val="20"/>
          <w:szCs w:val="24"/>
          <w:lang w:val="af-ZA" w:eastAsia="en-US"/>
        </w:rPr>
        <w:t xml:space="preserve"> </w:t>
      </w:r>
      <w:r w:rsidR="00654568" w:rsidRPr="00EF3EFF">
        <w:rPr>
          <w:rFonts w:ascii="GHEA Grapalat" w:hAnsi="GHEA Grapalat" w:cs="Sylfaen"/>
          <w:sz w:val="20"/>
          <w:szCs w:val="24"/>
          <w:lang w:val="hy-AM" w:eastAsia="en-US"/>
        </w:rPr>
        <w:t>նկարագիր</w:t>
      </w:r>
      <w:r w:rsidR="00654568" w:rsidRPr="00661CF6">
        <w:rPr>
          <w:rFonts w:ascii="GHEA Grapalat" w:hAnsi="GHEA Grapalat" w:cs="Sylfaen"/>
          <w:sz w:val="20"/>
          <w:szCs w:val="24"/>
          <w:lang w:val="af-ZA" w:eastAsia="en-US"/>
        </w:rPr>
        <w:t>),</w:t>
      </w:r>
    </w:p>
    <w:p w:rsidR="00654568" w:rsidRPr="00661CF6" w:rsidRDefault="00EF3EFF" w:rsidP="00654568">
      <w:pPr>
        <w:ind w:firstLine="708"/>
        <w:jc w:val="both"/>
        <w:rPr>
          <w:rFonts w:ascii="GHEA Grapalat" w:hAnsi="GHEA Grapalat"/>
          <w:sz w:val="20"/>
          <w:szCs w:val="20"/>
          <w:lang w:val="af-ZA"/>
        </w:rPr>
      </w:pPr>
      <w:r>
        <w:rPr>
          <w:rFonts w:ascii="GHEA Grapalat" w:hAnsi="GHEA Grapalat" w:cs="Sylfaen"/>
          <w:sz w:val="20"/>
          <w:szCs w:val="20"/>
          <w:lang w:val="hy-AM"/>
        </w:rPr>
        <w:lastRenderedPageBreak/>
        <w:t>7</w:t>
      </w:r>
      <w:r w:rsidR="00654568" w:rsidRPr="00864564">
        <w:rPr>
          <w:rFonts w:ascii="GHEA Grapalat" w:hAnsi="GHEA Grapalat" w:cs="Sylfaen"/>
          <w:sz w:val="20"/>
          <w:szCs w:val="20"/>
          <w:lang w:val="hy-AM"/>
        </w:rPr>
        <w:t>)</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իր</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կողմից</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հաստատված</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հայտարարություն</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սույն</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ընթացակարգի</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շրջանակում</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գերիշխող</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դիրքի</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չարաշահման</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և</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հակամրցակցային</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համաձայնության</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բացակայության</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մասին</w:t>
      </w:r>
      <w:r w:rsidR="00654568" w:rsidRPr="00661CF6">
        <w:rPr>
          <w:rFonts w:ascii="GHEA Grapalat" w:hAnsi="GHEA Grapalat"/>
          <w:sz w:val="20"/>
          <w:szCs w:val="20"/>
          <w:lang w:val="af-ZA"/>
        </w:rPr>
        <w:t>.</w:t>
      </w:r>
    </w:p>
    <w:p w:rsidR="00654568" w:rsidRPr="00661CF6" w:rsidRDefault="00EF3EFF" w:rsidP="00654568">
      <w:pPr>
        <w:ind w:firstLine="708"/>
        <w:jc w:val="both"/>
        <w:rPr>
          <w:rFonts w:ascii="GHEA Grapalat" w:hAnsi="GHEA Grapalat"/>
          <w:sz w:val="20"/>
          <w:szCs w:val="20"/>
          <w:lang w:val="af-ZA"/>
        </w:rPr>
      </w:pPr>
      <w:r>
        <w:rPr>
          <w:rFonts w:ascii="GHEA Grapalat" w:hAnsi="GHEA Grapalat"/>
          <w:sz w:val="20"/>
          <w:szCs w:val="20"/>
          <w:lang w:val="hy-AM"/>
        </w:rPr>
        <w:t>8</w:t>
      </w:r>
      <w:r w:rsidR="00654568" w:rsidRPr="00864564">
        <w:rPr>
          <w:rFonts w:ascii="GHEA Grapalat" w:hAnsi="GHEA Grapalat"/>
          <w:sz w:val="20"/>
          <w:szCs w:val="20"/>
          <w:lang w:val="hy-AM"/>
        </w:rPr>
        <w:t>)</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իր</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կողմից</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հաստատված</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հայտարարություն</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սույն</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ընթացակարգի</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շրջանակում</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իրեն</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փոխկապակցված</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անձանց</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և</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կամ</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իր</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կողմից</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հիմնադրված</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կամ</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ավելի</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քան</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հիսուն</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տոկոս</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իրեն</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պատկանող</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բաժնեմաս</w:t>
      </w:r>
      <w:r w:rsidR="00654568" w:rsidRPr="00661CF6">
        <w:rPr>
          <w:rFonts w:ascii="GHEA Grapalat" w:hAnsi="GHEA Grapalat"/>
          <w:sz w:val="20"/>
          <w:szCs w:val="20"/>
          <w:lang w:val="af-ZA"/>
        </w:rPr>
        <w:t xml:space="preserve"> </w:t>
      </w:r>
      <w:r w:rsidR="00654568" w:rsidRPr="00864564">
        <w:rPr>
          <w:rFonts w:ascii="GHEA Grapalat" w:hAnsi="GHEA Grapalat"/>
          <w:color w:val="000000"/>
          <w:sz w:val="20"/>
          <w:szCs w:val="20"/>
          <w:lang w:val="hy-AM"/>
        </w:rPr>
        <w:t>(</w:t>
      </w:r>
      <w:r w:rsidR="00654568" w:rsidRPr="00864564">
        <w:rPr>
          <w:rFonts w:ascii="GHEA Grapalat" w:hAnsi="GHEA Grapalat"/>
          <w:color w:val="000000"/>
          <w:sz w:val="20"/>
          <w:szCs w:val="20"/>
        </w:rPr>
        <w:t>փայաբաժին</w:t>
      </w:r>
      <w:r w:rsidR="00654568" w:rsidRPr="00864564">
        <w:rPr>
          <w:rFonts w:ascii="GHEA Grapalat" w:hAnsi="GHEA Grapalat"/>
          <w:color w:val="000000"/>
          <w:sz w:val="20"/>
          <w:szCs w:val="20"/>
          <w:lang w:val="hy-AM"/>
        </w:rPr>
        <w:t xml:space="preserve">) </w:t>
      </w:r>
      <w:r w:rsidR="00654568" w:rsidRPr="00864564">
        <w:rPr>
          <w:rFonts w:ascii="GHEA Grapalat" w:hAnsi="GHEA Grapalat" w:cs="Sylfaen"/>
          <w:sz w:val="20"/>
          <w:szCs w:val="20"/>
        </w:rPr>
        <w:t>ունեցող</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կազմակերպությունների</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միաժամանակյա</w:t>
      </w:r>
      <w:r w:rsidR="00654568" w:rsidRPr="00661CF6">
        <w:rPr>
          <w:rFonts w:ascii="GHEA Grapalat" w:hAnsi="GHEA Grapalat"/>
          <w:sz w:val="20"/>
          <w:szCs w:val="20"/>
          <w:lang w:val="af-ZA"/>
        </w:rPr>
        <w:t xml:space="preserve"> </w:t>
      </w:r>
      <w:r w:rsidR="00654568" w:rsidRPr="00864564">
        <w:rPr>
          <w:rFonts w:ascii="GHEA Grapalat" w:hAnsi="GHEA Grapalat" w:cs="Sylfaen"/>
          <w:sz w:val="20"/>
          <w:szCs w:val="20"/>
        </w:rPr>
        <w:t>մասնակցության</w:t>
      </w:r>
      <w:r w:rsidR="00654568" w:rsidRPr="00661CF6">
        <w:rPr>
          <w:rFonts w:ascii="GHEA Grapalat" w:hAnsi="GHEA Grapalat" w:cs="Sylfaen"/>
          <w:sz w:val="20"/>
          <w:szCs w:val="20"/>
          <w:lang w:val="af-ZA"/>
        </w:rPr>
        <w:t xml:space="preserve"> </w:t>
      </w:r>
      <w:r w:rsidR="00654568" w:rsidRPr="00864564">
        <w:rPr>
          <w:rFonts w:ascii="GHEA Grapalat" w:hAnsi="GHEA Grapalat"/>
          <w:sz w:val="20"/>
          <w:szCs w:val="20"/>
        </w:rPr>
        <w:t>բացակայության</w:t>
      </w:r>
      <w:r w:rsidR="00654568" w:rsidRPr="00661CF6">
        <w:rPr>
          <w:rFonts w:ascii="GHEA Grapalat" w:hAnsi="GHEA Grapalat"/>
          <w:sz w:val="20"/>
          <w:szCs w:val="20"/>
          <w:lang w:val="af-ZA"/>
        </w:rPr>
        <w:t xml:space="preserve"> </w:t>
      </w:r>
      <w:r w:rsidR="00654568" w:rsidRPr="00864564">
        <w:rPr>
          <w:rFonts w:ascii="GHEA Grapalat" w:hAnsi="GHEA Grapalat"/>
          <w:sz w:val="20"/>
          <w:szCs w:val="20"/>
        </w:rPr>
        <w:t>մասին</w:t>
      </w:r>
      <w:r w:rsidR="00654568" w:rsidRPr="00661CF6">
        <w:rPr>
          <w:rFonts w:ascii="GHEA Grapalat" w:hAnsi="GHEA Grapalat"/>
          <w:sz w:val="20"/>
          <w:szCs w:val="20"/>
          <w:lang w:val="af-ZA"/>
        </w:rPr>
        <w:t>.</w:t>
      </w:r>
    </w:p>
    <w:p w:rsidR="00654568" w:rsidRPr="00661CF6" w:rsidRDefault="00EF3EFF" w:rsidP="00654568">
      <w:pPr>
        <w:pStyle w:val="norm"/>
        <w:spacing w:line="240" w:lineRule="auto"/>
        <w:rPr>
          <w:rFonts w:ascii="GHEA Grapalat" w:hAnsi="GHEA Grapalat" w:cs="Sylfaen"/>
          <w:sz w:val="20"/>
          <w:lang w:val="af-ZA"/>
        </w:rPr>
      </w:pPr>
      <w:r>
        <w:rPr>
          <w:rFonts w:ascii="GHEA Grapalat" w:hAnsi="GHEA Grapalat"/>
          <w:sz w:val="20"/>
          <w:lang w:val="hy-AM"/>
        </w:rPr>
        <w:t>9</w:t>
      </w:r>
      <w:r w:rsidR="00654568" w:rsidRPr="00864564">
        <w:rPr>
          <w:rFonts w:ascii="GHEA Grapalat" w:hAnsi="GHEA Grapalat"/>
          <w:sz w:val="20"/>
          <w:lang w:val="hy-AM"/>
        </w:rPr>
        <w:t>)</w:t>
      </w:r>
      <w:r w:rsidR="00654568" w:rsidRPr="00661CF6">
        <w:rPr>
          <w:rFonts w:ascii="GHEA Grapalat" w:hAnsi="GHEA Grapalat"/>
          <w:sz w:val="20"/>
          <w:lang w:val="af-ZA"/>
        </w:rPr>
        <w:t xml:space="preserve"> </w:t>
      </w:r>
      <w:r w:rsidR="00654568" w:rsidRPr="00864564">
        <w:rPr>
          <w:rFonts w:ascii="GHEA Grapalat" w:hAnsi="GHEA Grapalat" w:cs="Sylfaen"/>
          <w:sz w:val="20"/>
        </w:rPr>
        <w:t>այն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ֆիզիկական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անձի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անձանց</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տվյալները</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ով</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ուղղակի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կամ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անուղղակի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ունի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մասնակցի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կանոնադրական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կապիտալում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քվեարկող</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բաժնետոմսերի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բաժնեմասերի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փայերի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ավել</w:t>
      </w:r>
      <w:r w:rsidR="00654568" w:rsidRPr="00661CF6">
        <w:rPr>
          <w:rFonts w:ascii="GHEA Grapalat" w:hAnsi="GHEA Grapalat" w:cs="Sylfaen"/>
          <w:sz w:val="20"/>
          <w:lang w:val="af-ZA"/>
        </w:rPr>
        <w:t xml:space="preserve"> </w:t>
      </w:r>
      <w:r w:rsidR="00654568" w:rsidRPr="00864564">
        <w:rPr>
          <w:rFonts w:ascii="GHEA Grapalat" w:hAnsi="GHEA Grapalat" w:cs="Sylfaen"/>
          <w:sz w:val="20"/>
        </w:rPr>
        <w:t>քան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տաս</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տոկոսը</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ներառյալ</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ըստ</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ներկայացնողի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բաժնետոմսերը</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կամ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այն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անձի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անձանց</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տվյալները</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ով</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իրավունք</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ունի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նշանակելու</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կամ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ազատելու</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մասնակցի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գործադիր</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մարմնի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անդամներին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կամ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ստանում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է</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մասնակցի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կողմից</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իրականացվող</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ձեռնարկատիրական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կամ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այլ</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գործունեության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արդյունքում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ստացված</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շահույթի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տասնհինգ</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տոկոսից</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ավելին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Սույն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ենթակետում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մեջ</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նշված</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անձանց</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բացակայության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դեպքում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ներկայացվում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է</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գործադիր</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մարմնի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ղեկավարի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և</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անդամների</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տվյալները</w:t>
      </w:r>
      <w:r w:rsidR="00654568" w:rsidRPr="00661CF6">
        <w:rPr>
          <w:rFonts w:ascii="GHEA Grapalat" w:hAnsi="GHEA Grapalat"/>
          <w:sz w:val="20"/>
          <w:lang w:val="af-ZA"/>
        </w:rPr>
        <w:t xml:space="preserve">: </w:t>
      </w:r>
      <w:r w:rsidR="00654568" w:rsidRPr="00864564">
        <w:rPr>
          <w:rFonts w:ascii="GHEA Grapalat" w:hAnsi="GHEA Grapalat"/>
          <w:sz w:val="20"/>
        </w:rPr>
        <w:t>Ընդ</w:t>
      </w:r>
      <w:r w:rsidR="00654568" w:rsidRPr="00661CF6">
        <w:rPr>
          <w:rFonts w:ascii="GHEA Grapalat" w:hAnsi="GHEA Grapalat"/>
          <w:sz w:val="20"/>
          <w:lang w:val="af-ZA"/>
        </w:rPr>
        <w:t xml:space="preserve"> </w:t>
      </w:r>
      <w:r w:rsidR="00654568" w:rsidRPr="00864564">
        <w:rPr>
          <w:rFonts w:ascii="GHEA Grapalat" w:hAnsi="GHEA Grapalat"/>
          <w:sz w:val="20"/>
        </w:rPr>
        <w:t>որում</w:t>
      </w:r>
      <w:r w:rsidR="00654568" w:rsidRPr="00661CF6">
        <w:rPr>
          <w:rFonts w:ascii="GHEA Grapalat" w:hAnsi="GHEA Grapalat"/>
          <w:sz w:val="20"/>
          <w:lang w:val="af-ZA"/>
        </w:rPr>
        <w:t xml:space="preserve"> </w:t>
      </w:r>
      <w:r w:rsidR="00654568" w:rsidRPr="00864564">
        <w:rPr>
          <w:rFonts w:ascii="GHEA Grapalat" w:hAnsi="GHEA Grapalat" w:cs="Sylfaen"/>
          <w:sz w:val="20"/>
        </w:rPr>
        <w:t>եթե</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մասնակիցը</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հայտարարվում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է</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ընտրված</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մասնակից</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ապա</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սույն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պարբերությամբ</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նախատեսված</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տեղեկատվությունը</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պայմանագիր</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կնքելու</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որոշման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մասին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հայտարարության</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հետ</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միաժամանակ</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հրապարակվում</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է</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նաև</w:t>
      </w:r>
      <w:r w:rsidR="00654568" w:rsidRPr="00661CF6">
        <w:rPr>
          <w:rFonts w:ascii="GHEA Grapalat" w:hAnsi="GHEA Grapalat" w:cs="Sylfaen"/>
          <w:sz w:val="20"/>
          <w:lang w:val="af-ZA"/>
        </w:rPr>
        <w:t xml:space="preserve"> </w:t>
      </w:r>
      <w:r w:rsidR="00654568" w:rsidRPr="00864564">
        <w:rPr>
          <w:rFonts w:ascii="GHEA Grapalat" w:hAnsi="GHEA Grapalat" w:cs="Sylfaen"/>
          <w:sz w:val="20"/>
        </w:rPr>
        <w:t>տեղեկագրում</w:t>
      </w:r>
      <w:r w:rsidR="00654568" w:rsidRPr="00661CF6">
        <w:rPr>
          <w:rFonts w:ascii="GHEA Grapalat" w:hAnsi="GHEA Grapalat" w:cs="Sylfaen"/>
          <w:sz w:val="20"/>
          <w:lang w:val="af-ZA"/>
        </w:rPr>
        <w:t>.</w:t>
      </w:r>
    </w:p>
    <w:p w:rsidR="00654568" w:rsidRPr="00661CF6" w:rsidRDefault="00654568" w:rsidP="00654568">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EF3EFF">
        <w:rPr>
          <w:rFonts w:ascii="GHEA Grapalat" w:hAnsi="GHEA Grapalat" w:cs="Sylfaen"/>
          <w:sz w:val="20"/>
          <w:szCs w:val="24"/>
          <w:lang w:val="hy-AM" w:eastAsia="en-US"/>
        </w:rPr>
        <w:t>0</w:t>
      </w:r>
      <w:r w:rsidRPr="00864564">
        <w:rPr>
          <w:rFonts w:ascii="GHEA Grapalat" w:hAnsi="GHEA Grapalat" w:cs="Sylfaen"/>
          <w:sz w:val="20"/>
          <w:szCs w:val="24"/>
          <w:lang w:val="hy-AM" w:eastAsia="en-US"/>
        </w:rPr>
        <w:t>)</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61CF6">
        <w:rPr>
          <w:rFonts w:ascii="GHEA Grapalat" w:hAnsi="GHEA Grapalat" w:cs="Sylfaen"/>
          <w:sz w:val="20"/>
          <w:szCs w:val="24"/>
          <w:lang w:val="af-ZA" w:eastAsia="en-US"/>
        </w:rPr>
        <w:t>:</w:t>
      </w:r>
    </w:p>
    <w:p w:rsidR="00654568" w:rsidRPr="00661CF6" w:rsidRDefault="00654568" w:rsidP="00654568">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EF3EFF">
        <w:rPr>
          <w:rFonts w:ascii="GHEA Grapalat" w:hAnsi="GHEA Grapalat" w:cs="Sylfaen"/>
          <w:sz w:val="20"/>
          <w:szCs w:val="24"/>
          <w:lang w:val="hy-AM" w:eastAsia="en-US"/>
        </w:rPr>
        <w:t>1</w:t>
      </w:r>
      <w:r w:rsidRPr="00864564">
        <w:rPr>
          <w:rFonts w:ascii="GHEA Grapalat" w:hAnsi="GHEA Grapalat" w:cs="Sylfaen"/>
          <w:sz w:val="20"/>
          <w:szCs w:val="24"/>
          <w:lang w:val="hy-AM" w:eastAsia="en-US"/>
        </w:rPr>
        <w:t>)</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661CF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661CF6">
        <w:rPr>
          <w:rFonts w:ascii="GHEA Grapalat" w:hAnsi="GHEA Grapalat" w:cs="Sylfaen"/>
          <w:sz w:val="20"/>
          <w:szCs w:val="24"/>
          <w:lang w:val="af-ZA" w:eastAsia="en-US"/>
        </w:rPr>
        <w:t>):</w:t>
      </w:r>
    </w:p>
    <w:p w:rsidR="00654568" w:rsidRPr="00661CF6" w:rsidRDefault="00654568" w:rsidP="00654568">
      <w:pPr>
        <w:pStyle w:val="norm"/>
        <w:spacing w:line="240" w:lineRule="auto"/>
        <w:rPr>
          <w:rFonts w:ascii="GHEA Grapalat" w:hAnsi="GHEA Grapalat" w:cs="Sylfaen"/>
          <w:sz w:val="20"/>
          <w:szCs w:val="24"/>
          <w:lang w:val="af-ZA" w:eastAsia="en-US"/>
        </w:rPr>
      </w:pPr>
    </w:p>
    <w:p w:rsidR="00654568" w:rsidRPr="00864564" w:rsidRDefault="00654568" w:rsidP="00654568">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654568" w:rsidRPr="00864564" w:rsidRDefault="00654568" w:rsidP="00654568">
      <w:pPr>
        <w:jc w:val="center"/>
        <w:rPr>
          <w:rFonts w:ascii="GHEA Grapalat" w:hAnsi="GHEA Grapalat" w:cs="Arial"/>
          <w:b/>
          <w:sz w:val="20"/>
          <w:lang w:val="es-ES"/>
        </w:rPr>
      </w:pPr>
    </w:p>
    <w:p w:rsidR="00654568" w:rsidRPr="00864564" w:rsidRDefault="00654568" w:rsidP="00654568">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654568" w:rsidRPr="006D5B24" w:rsidRDefault="00654568" w:rsidP="00654568">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654568" w:rsidRPr="00864564" w:rsidRDefault="00654568" w:rsidP="00654568">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54568" w:rsidRPr="006D5B24" w:rsidRDefault="00654568" w:rsidP="00654568">
      <w:pPr>
        <w:pStyle w:val="BodyTextIndent2"/>
        <w:spacing w:line="240" w:lineRule="auto"/>
        <w:ind w:firstLine="567"/>
        <w:rPr>
          <w:rFonts w:ascii="GHEA Grapalat" w:hAnsi="GHEA Grapalat"/>
          <w:lang w:val="es-ES"/>
        </w:rPr>
      </w:pPr>
    </w:p>
    <w:p w:rsidR="00654568" w:rsidRPr="006D5B24" w:rsidRDefault="00654568" w:rsidP="00654568">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654568" w:rsidRPr="006D5B24" w:rsidRDefault="00654568" w:rsidP="00654568">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654568" w:rsidRPr="00864564" w:rsidRDefault="00654568" w:rsidP="00654568">
      <w:pPr>
        <w:pStyle w:val="BodyTextIndent"/>
        <w:spacing w:line="240" w:lineRule="auto"/>
        <w:ind w:firstLine="567"/>
        <w:rPr>
          <w:rFonts w:ascii="GHEA Grapalat" w:hAnsi="GHEA Grapalat"/>
          <w:b/>
          <w:lang w:val="af-ZA"/>
        </w:rPr>
      </w:pPr>
    </w:p>
    <w:p w:rsidR="00654568" w:rsidRPr="00864564" w:rsidRDefault="00654568" w:rsidP="00654568">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654568" w:rsidRPr="00864564" w:rsidRDefault="00654568" w:rsidP="00654568">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654568" w:rsidRPr="00864564" w:rsidRDefault="00654568" w:rsidP="00654568">
      <w:pPr>
        <w:ind w:firstLine="567"/>
        <w:jc w:val="center"/>
        <w:rPr>
          <w:rFonts w:ascii="GHEA Grapalat" w:hAnsi="GHEA Grapalat"/>
          <w:b/>
          <w:sz w:val="20"/>
          <w:lang w:val="af-ZA"/>
        </w:rPr>
      </w:pPr>
    </w:p>
    <w:p w:rsidR="00654568" w:rsidRPr="00864564" w:rsidRDefault="00654568" w:rsidP="00654568">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654568" w:rsidRPr="00864564" w:rsidRDefault="00654568" w:rsidP="00654568">
      <w:pPr>
        <w:ind w:firstLine="567"/>
        <w:jc w:val="both"/>
        <w:rPr>
          <w:rFonts w:ascii="GHEA Grapalat" w:hAnsi="GHEA Grapalat"/>
          <w:b/>
          <w:sz w:val="20"/>
          <w:lang w:val="af-ZA"/>
        </w:rPr>
      </w:pPr>
    </w:p>
    <w:p w:rsidR="00654568" w:rsidRPr="006D5B24" w:rsidRDefault="00654568" w:rsidP="00654568">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654568" w:rsidRPr="006D5B24" w:rsidRDefault="00654568" w:rsidP="00654568">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654568" w:rsidRPr="006D5B24" w:rsidRDefault="00654568" w:rsidP="00654568">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lastRenderedPageBreak/>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654568" w:rsidRPr="006D5B24" w:rsidRDefault="00654568" w:rsidP="00654568">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654568" w:rsidRPr="006D5B24" w:rsidRDefault="00654568" w:rsidP="00654568">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654568" w:rsidRPr="00EF3EFF" w:rsidRDefault="00654568" w:rsidP="00654568">
      <w:pPr>
        <w:ind w:firstLine="375"/>
        <w:jc w:val="both"/>
        <w:rPr>
          <w:rFonts w:ascii="GHEA Grapalat" w:hAnsi="GHEA Grapalat"/>
          <w:sz w:val="20"/>
          <w:szCs w:val="20"/>
          <w:lang w:val="hy-AM"/>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p>
    <w:p w:rsidR="00654568" w:rsidRPr="006D5B2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EF3EFF">
        <w:rPr>
          <w:rFonts w:ascii="GHEA Grapalat" w:hAnsi="GHEA Grapalat" w:cs="Sylfaen"/>
          <w:sz w:val="20"/>
          <w:lang w:val="hy-AM"/>
        </w:rPr>
        <w:t>Մասնակիցը</w:t>
      </w:r>
      <w:r w:rsidRPr="006D5B24">
        <w:rPr>
          <w:rFonts w:ascii="GHEA Grapalat" w:hAnsi="GHEA Grapalat" w:cs="Sylfaen"/>
          <w:sz w:val="20"/>
          <w:lang w:val="af-ZA"/>
        </w:rPr>
        <w:t xml:space="preserve"> </w:t>
      </w:r>
      <w:r w:rsidRPr="00EF3EFF">
        <w:rPr>
          <w:rFonts w:ascii="GHEA Grapalat" w:hAnsi="GHEA Grapalat" w:cs="Sylfaen"/>
          <w:sz w:val="20"/>
          <w:lang w:val="hy-AM"/>
        </w:rPr>
        <w:t>վճարում</w:t>
      </w:r>
      <w:r w:rsidRPr="006D5B24">
        <w:rPr>
          <w:rFonts w:ascii="GHEA Grapalat" w:hAnsi="GHEA Grapalat" w:cs="Sylfaen"/>
          <w:sz w:val="20"/>
          <w:lang w:val="af-ZA"/>
        </w:rPr>
        <w:t xml:space="preserve"> </w:t>
      </w:r>
      <w:r w:rsidRPr="00EF3EFF">
        <w:rPr>
          <w:rFonts w:ascii="GHEA Grapalat" w:hAnsi="GHEA Grapalat" w:cs="Sylfaen"/>
          <w:sz w:val="20"/>
          <w:lang w:val="hy-AM"/>
        </w:rPr>
        <w:t>է</w:t>
      </w:r>
      <w:r w:rsidRPr="006D5B24">
        <w:rPr>
          <w:rFonts w:ascii="GHEA Grapalat" w:hAnsi="GHEA Grapalat" w:cs="Sylfaen"/>
          <w:sz w:val="20"/>
          <w:lang w:val="af-ZA"/>
        </w:rPr>
        <w:t xml:space="preserve"> </w:t>
      </w:r>
      <w:r w:rsidRPr="00EF3EFF">
        <w:rPr>
          <w:rFonts w:ascii="GHEA Grapalat" w:hAnsi="GHEA Grapalat" w:cs="Sylfaen"/>
          <w:sz w:val="20"/>
          <w:lang w:val="hy-AM"/>
        </w:rPr>
        <w:t>հայտի</w:t>
      </w:r>
      <w:r w:rsidRPr="006D5B24">
        <w:rPr>
          <w:rFonts w:ascii="GHEA Grapalat" w:hAnsi="GHEA Grapalat" w:cs="Sylfaen"/>
          <w:sz w:val="20"/>
          <w:lang w:val="af-ZA"/>
        </w:rPr>
        <w:t xml:space="preserve"> </w:t>
      </w:r>
      <w:r w:rsidRPr="00EF3EFF">
        <w:rPr>
          <w:rFonts w:ascii="GHEA Grapalat" w:hAnsi="GHEA Grapalat" w:cs="Sylfaen"/>
          <w:sz w:val="20"/>
          <w:lang w:val="hy-AM"/>
        </w:rPr>
        <w:t>ապահովումը</w:t>
      </w:r>
      <w:r w:rsidRPr="006D5B24">
        <w:rPr>
          <w:rFonts w:ascii="GHEA Grapalat" w:hAnsi="GHEA Grapalat" w:cs="Sylfaen"/>
          <w:sz w:val="20"/>
          <w:lang w:val="af-ZA"/>
        </w:rPr>
        <w:t xml:space="preserve">, </w:t>
      </w:r>
      <w:r w:rsidRPr="00EF3EFF">
        <w:rPr>
          <w:rFonts w:ascii="GHEA Grapalat" w:hAnsi="GHEA Grapalat" w:cs="Sylfaen"/>
          <w:sz w:val="20"/>
          <w:lang w:val="hy-AM"/>
        </w:rPr>
        <w:t>եթե</w:t>
      </w:r>
      <w:r w:rsidRPr="006D5B24">
        <w:rPr>
          <w:rFonts w:ascii="GHEA Grapalat" w:hAnsi="GHEA Grapalat" w:cs="Sylfaen"/>
          <w:sz w:val="20"/>
          <w:lang w:val="af-ZA"/>
        </w:rPr>
        <w:t xml:space="preserve"> </w:t>
      </w:r>
      <w:r w:rsidRPr="00EF3EFF">
        <w:rPr>
          <w:rFonts w:ascii="GHEA Grapalat" w:hAnsi="GHEA Grapalat" w:cs="Sylfaen"/>
          <w:sz w:val="20"/>
          <w:lang w:val="hy-AM"/>
        </w:rPr>
        <w:t>նա</w:t>
      </w:r>
      <w:r w:rsidRPr="006D5B2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654568" w:rsidRPr="006D5B24" w:rsidRDefault="00654568" w:rsidP="00654568">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654568" w:rsidRPr="00864564" w:rsidRDefault="00654568" w:rsidP="00654568">
      <w:pPr>
        <w:ind w:firstLine="567"/>
        <w:jc w:val="both"/>
        <w:rPr>
          <w:rFonts w:ascii="GHEA Grapalat" w:hAnsi="GHEA Grapalat" w:cs="Sylfaen"/>
          <w:sz w:val="20"/>
          <w:lang w:val="af-ZA"/>
        </w:rPr>
      </w:pPr>
    </w:p>
    <w:p w:rsidR="00654568" w:rsidRPr="00864564" w:rsidRDefault="00654568" w:rsidP="00654568">
      <w:pPr>
        <w:ind w:firstLine="567"/>
        <w:jc w:val="both"/>
        <w:rPr>
          <w:rFonts w:ascii="GHEA Grapalat" w:hAnsi="GHEA Grapalat" w:cs="Sylfaen"/>
          <w:sz w:val="20"/>
          <w:lang w:val="af-ZA"/>
        </w:rPr>
      </w:pPr>
    </w:p>
    <w:p w:rsidR="00654568" w:rsidRPr="00864564" w:rsidRDefault="00654568" w:rsidP="00654568">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654568" w:rsidRPr="00864564" w:rsidRDefault="00654568" w:rsidP="00654568">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654568" w:rsidRPr="00864564" w:rsidRDefault="00654568" w:rsidP="00654568">
      <w:pPr>
        <w:ind w:firstLine="567"/>
        <w:jc w:val="both"/>
        <w:rPr>
          <w:rFonts w:ascii="GHEA Grapalat" w:hAnsi="GHEA Grapalat"/>
          <w:b/>
          <w:sz w:val="20"/>
          <w:lang w:val="af-ZA"/>
        </w:rPr>
      </w:pPr>
    </w:p>
    <w:p w:rsidR="00654568" w:rsidRPr="00EF3EFF"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00EF3EFF" w:rsidRPr="00622986">
        <w:rPr>
          <w:rFonts w:ascii="GHEA Grapalat" w:hAnsi="GHEA Grapalat" w:cs="Sylfaen"/>
          <w:sz w:val="20"/>
          <w:lang w:val="af-ZA"/>
        </w:rPr>
        <w:t>7-</w:t>
      </w:r>
      <w:r w:rsidR="00EF3EFF" w:rsidRPr="00622986">
        <w:rPr>
          <w:rFonts w:ascii="GHEA Grapalat" w:hAnsi="GHEA Grapalat" w:cs="Sylfaen"/>
          <w:sz w:val="20"/>
          <w:lang w:val="ru-RU"/>
        </w:rPr>
        <w:t>րդ</w:t>
      </w:r>
      <w:r w:rsidR="00EF3EFF" w:rsidRPr="00622986">
        <w:rPr>
          <w:rFonts w:ascii="GHEA Grapalat" w:hAnsi="GHEA Grapalat" w:cs="Sylfaen"/>
          <w:sz w:val="20"/>
          <w:lang w:val="af-ZA"/>
        </w:rPr>
        <w:t xml:space="preserve"> </w:t>
      </w:r>
      <w:r w:rsidR="00EF3EFF" w:rsidRPr="00622986">
        <w:rPr>
          <w:rFonts w:ascii="GHEA Grapalat" w:hAnsi="GHEA Grapalat" w:cs="Sylfaen"/>
          <w:sz w:val="20"/>
          <w:lang w:val="ru-RU"/>
        </w:rPr>
        <w:t>օրվա</w:t>
      </w:r>
      <w:r w:rsidR="00EF3EFF" w:rsidRPr="00622986">
        <w:rPr>
          <w:rFonts w:ascii="GHEA Grapalat" w:hAnsi="GHEA Grapalat" w:cs="Sylfaen"/>
          <w:sz w:val="20"/>
          <w:lang w:val="af-ZA"/>
        </w:rPr>
        <w:t xml:space="preserve"> </w:t>
      </w:r>
      <w:r w:rsidR="00EF3EFF" w:rsidRPr="00A94566">
        <w:rPr>
          <w:rFonts w:ascii="GHEA Grapalat" w:hAnsi="GHEA Grapalat" w:cs="Sylfaen"/>
          <w:b/>
          <w:sz w:val="20"/>
          <w:lang w:val="ru-RU"/>
        </w:rPr>
        <w:t>ժամը</w:t>
      </w:r>
      <w:r w:rsidR="00A94566" w:rsidRPr="00A94566">
        <w:rPr>
          <w:rFonts w:ascii="GHEA Grapalat" w:hAnsi="GHEA Grapalat" w:cs="Sylfaen"/>
          <w:b/>
          <w:sz w:val="20"/>
          <w:lang w:val="af-ZA"/>
        </w:rPr>
        <w:t xml:space="preserve"> 1</w:t>
      </w:r>
      <w:r w:rsidR="00A94566" w:rsidRPr="00A94566">
        <w:rPr>
          <w:rFonts w:ascii="GHEA Grapalat" w:hAnsi="GHEA Grapalat" w:cs="Sylfaen"/>
          <w:b/>
          <w:sz w:val="20"/>
          <w:lang w:val="hy-AM"/>
        </w:rPr>
        <w:t>7</w:t>
      </w:r>
      <w:r w:rsidR="00EF3EFF" w:rsidRPr="00A94566">
        <w:rPr>
          <w:rFonts w:ascii="GHEA Grapalat" w:hAnsi="GHEA Grapalat" w:cs="Sylfaen"/>
          <w:b/>
          <w:sz w:val="20"/>
          <w:lang w:val="af-ZA"/>
        </w:rPr>
        <w:t>:</w:t>
      </w:r>
      <w:r w:rsidR="00A94566" w:rsidRPr="00A94566">
        <w:rPr>
          <w:rFonts w:ascii="GHEA Grapalat" w:hAnsi="GHEA Grapalat" w:cs="Sylfaen"/>
          <w:b/>
          <w:sz w:val="20"/>
          <w:lang w:val="hy-AM"/>
        </w:rPr>
        <w:t>00</w:t>
      </w:r>
      <w:r w:rsidR="00EF3EFF" w:rsidRPr="00A94566">
        <w:rPr>
          <w:rFonts w:ascii="GHEA Grapalat" w:hAnsi="GHEA Grapalat" w:cs="Sylfaen"/>
          <w:b/>
          <w:sz w:val="20"/>
          <w:lang w:val="af-ZA"/>
        </w:rPr>
        <w:t>-</w:t>
      </w:r>
      <w:r w:rsidR="00EF3EFF" w:rsidRPr="00A94566">
        <w:rPr>
          <w:rFonts w:ascii="GHEA Grapalat" w:hAnsi="GHEA Grapalat" w:cs="Sylfaen"/>
          <w:b/>
          <w:sz w:val="20"/>
          <w:lang w:val="ru-RU"/>
        </w:rPr>
        <w:t>ն</w:t>
      </w:r>
      <w:r w:rsidR="00EF3EFF" w:rsidRPr="00A94566">
        <w:rPr>
          <w:rFonts w:ascii="GHEA Grapalat" w:hAnsi="GHEA Grapalat" w:cs="Sylfaen"/>
          <w:b/>
          <w:sz w:val="20"/>
          <w:lang w:val="af-ZA"/>
        </w:rPr>
        <w:t>,</w:t>
      </w:r>
      <w:r w:rsidR="00EF3EFF" w:rsidRPr="00622986">
        <w:rPr>
          <w:rFonts w:ascii="GHEA Grapalat" w:hAnsi="GHEA Grapalat" w:cs="Sylfaen"/>
          <w:sz w:val="20"/>
          <w:lang w:val="af-ZA"/>
        </w:rPr>
        <w:t xml:space="preserve"> «</w:t>
      </w:r>
      <w:r w:rsidR="00EF3EFF" w:rsidRPr="00622986">
        <w:rPr>
          <w:rFonts w:ascii="GHEA Grapalat" w:hAnsi="GHEA Grapalat" w:cs="Sylfaen"/>
          <w:sz w:val="20"/>
          <w:lang w:val="ru-RU"/>
        </w:rPr>
        <w:t>Դավթաշեն</w:t>
      </w:r>
      <w:r w:rsidR="00EF3EFF" w:rsidRPr="00622986">
        <w:rPr>
          <w:rFonts w:ascii="GHEA Grapalat" w:hAnsi="GHEA Grapalat" w:cs="Sylfaen"/>
          <w:sz w:val="20"/>
          <w:lang w:val="af-ZA"/>
        </w:rPr>
        <w:t xml:space="preserve"> 4-</w:t>
      </w:r>
      <w:r w:rsidR="00EF3EFF" w:rsidRPr="00622986">
        <w:rPr>
          <w:rFonts w:ascii="GHEA Grapalat" w:hAnsi="GHEA Grapalat" w:cs="Sylfaen"/>
          <w:sz w:val="20"/>
          <w:lang w:val="ru-RU"/>
        </w:rPr>
        <w:t>րդ</w:t>
      </w:r>
      <w:r w:rsidR="00EF3EFF" w:rsidRPr="00622986">
        <w:rPr>
          <w:rFonts w:ascii="GHEA Grapalat" w:hAnsi="GHEA Grapalat" w:cs="Sylfaen"/>
          <w:sz w:val="20"/>
          <w:lang w:val="af-ZA"/>
        </w:rPr>
        <w:t xml:space="preserve"> </w:t>
      </w:r>
      <w:r w:rsidR="00EF3EFF" w:rsidRPr="00622986">
        <w:rPr>
          <w:rFonts w:ascii="GHEA Grapalat" w:hAnsi="GHEA Grapalat" w:cs="Sylfaen"/>
          <w:sz w:val="20"/>
          <w:lang w:val="ru-RU"/>
        </w:rPr>
        <w:t>թաղ</w:t>
      </w:r>
      <w:r w:rsidR="00EF3EFF" w:rsidRPr="00622986">
        <w:rPr>
          <w:rFonts w:ascii="GHEA Grapalat" w:hAnsi="GHEA Grapalat" w:cs="Sylfaen"/>
          <w:sz w:val="20"/>
          <w:lang w:val="af-ZA"/>
        </w:rPr>
        <w:t>,</w:t>
      </w:r>
      <w:r w:rsidR="00EF3EFF" w:rsidRPr="00622986">
        <w:rPr>
          <w:rFonts w:ascii="GHEA Grapalat" w:hAnsi="GHEA Grapalat" w:cs="Sylfaen"/>
          <w:sz w:val="20"/>
          <w:lang w:val="ru-RU"/>
        </w:rPr>
        <w:t>Թիվ</w:t>
      </w:r>
      <w:r w:rsidR="00EF3EFF" w:rsidRPr="00622986">
        <w:rPr>
          <w:rFonts w:ascii="GHEA Grapalat" w:hAnsi="GHEA Grapalat" w:cs="Sylfaen"/>
          <w:sz w:val="20"/>
          <w:lang w:val="af-ZA"/>
        </w:rPr>
        <w:t xml:space="preserve"> 20 </w:t>
      </w:r>
      <w:r w:rsidR="00EF3EFF" w:rsidRPr="00622986">
        <w:rPr>
          <w:rFonts w:ascii="GHEA Grapalat" w:hAnsi="GHEA Grapalat" w:cs="Sylfaen"/>
          <w:sz w:val="20"/>
          <w:lang w:val="ru-RU"/>
        </w:rPr>
        <w:t>պոլիկնինիկա</w:t>
      </w:r>
      <w:r w:rsidR="00EF3EFF" w:rsidRPr="00622986">
        <w:rPr>
          <w:rFonts w:ascii="GHEA Grapalat" w:hAnsi="GHEA Grapalat" w:cs="Sylfaen"/>
          <w:sz w:val="20"/>
          <w:lang w:val="af-ZA"/>
        </w:rPr>
        <w:t xml:space="preserve">» </w:t>
      </w:r>
      <w:r w:rsidRPr="00622986">
        <w:rPr>
          <w:rFonts w:ascii="GHEA Grapalat" w:hAnsi="GHEA Grapalat" w:cs="Sylfaen"/>
          <w:sz w:val="20"/>
          <w:lang w:val="af-ZA"/>
        </w:rPr>
        <w:t xml:space="preserve"> </w:t>
      </w:r>
      <w:r w:rsidRPr="00622986">
        <w:rPr>
          <w:rFonts w:ascii="GHEA Grapalat" w:hAnsi="GHEA Grapalat" w:cs="Sylfaen"/>
          <w:sz w:val="20"/>
          <w:lang w:val="ru-RU"/>
        </w:rPr>
        <w:t>հասցեում։</w:t>
      </w:r>
    </w:p>
    <w:p w:rsidR="00654568" w:rsidRPr="006D5B2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654568" w:rsidRPr="00864564" w:rsidRDefault="00654568" w:rsidP="00654568">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654568" w:rsidRPr="00864564" w:rsidRDefault="00654568" w:rsidP="00654568">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654568" w:rsidRPr="00864564" w:rsidRDefault="00654568" w:rsidP="00654568">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654568" w:rsidRPr="00864564" w:rsidRDefault="00654568" w:rsidP="00654568">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654568" w:rsidRPr="006D5B24" w:rsidRDefault="00654568" w:rsidP="00654568">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654568" w:rsidRPr="006D5B24" w:rsidRDefault="00654568" w:rsidP="00654568">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654568" w:rsidRPr="00864564" w:rsidRDefault="00654568" w:rsidP="00654568">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654568" w:rsidRPr="00864564" w:rsidRDefault="00654568" w:rsidP="00654568">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lastRenderedPageBreak/>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00EF3EFF" w:rsidRPr="00EF3EFF">
        <w:rPr>
          <w:rFonts w:ascii="GHEA Grapalat" w:hAnsi="GHEA Grapalat" w:cs="Sylfaen"/>
          <w:b/>
          <w:lang w:val="hy-AM"/>
        </w:rPr>
        <w:t xml:space="preserve"> </w:t>
      </w:r>
      <w:r w:rsidR="00EF3EFF">
        <w:rPr>
          <w:rFonts w:ascii="GHEA Grapalat" w:hAnsi="GHEA Grapalat" w:cs="Sylfaen"/>
          <w:b/>
          <w:lang w:val="hy-AM"/>
        </w:rPr>
        <w:t>հայտերի բացման նիստի օրվա և ժամի դրությամբ Հայաստանի Հանրապետության Կենտրոնական Բանկի կողմից սահմանված</w:t>
      </w:r>
      <w:r w:rsidR="00EF3EFF">
        <w:rPr>
          <w:rFonts w:ascii="GHEA Grapalat" w:hAnsi="GHEA Grapalat" w:cs="Sylfaen"/>
          <w:lang w:val="af-ZA"/>
        </w:rPr>
        <w:t xml:space="preserve"> </w:t>
      </w:r>
      <w:r w:rsidR="00EF3EFF" w:rsidRPr="00131E9C">
        <w:rPr>
          <w:rFonts w:ascii="GHEA Grapalat" w:hAnsi="GHEA Grapalat" w:cs="Sylfaen"/>
          <w:i w:val="0"/>
          <w:szCs w:val="24"/>
          <w:lang w:val="af-ZA"/>
        </w:rPr>
        <w:t xml:space="preserve"> </w:t>
      </w:r>
      <w:r w:rsidRPr="00864564">
        <w:rPr>
          <w:rFonts w:ascii="GHEA Grapalat" w:hAnsi="GHEA Grapalat" w:cs="Sylfaen"/>
          <w:i w:val="0"/>
          <w:szCs w:val="24"/>
          <w:lang w:val="ru-RU"/>
        </w:rPr>
        <w:t>փոխարժեքով։</w:t>
      </w:r>
      <w:r w:rsidRPr="00864564">
        <w:rPr>
          <w:rFonts w:ascii="GHEA Grapalat" w:hAnsi="GHEA Grapalat" w:cs="Sylfaen"/>
          <w:i w:val="0"/>
          <w:szCs w:val="24"/>
          <w:lang w:val="af-ZA"/>
        </w:rPr>
        <w:t xml:space="preserve"> </w:t>
      </w:r>
    </w:p>
    <w:p w:rsidR="00654568" w:rsidRPr="00864564" w:rsidRDefault="00654568" w:rsidP="00654568">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654568" w:rsidRPr="006D5B24" w:rsidRDefault="00654568" w:rsidP="00654568">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654568" w:rsidRPr="00864564" w:rsidDel="00992C40"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654568" w:rsidRPr="00864564" w:rsidRDefault="00654568" w:rsidP="00654568">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Pr="006D5B24">
        <w:rPr>
          <w:rFonts w:ascii="GHEA Grapalat" w:hAnsi="GHEA Grapalat"/>
          <w:sz w:val="20"/>
          <w:lang w:val="af-ZA"/>
        </w:rPr>
        <w:t>6</w:t>
      </w:r>
      <w:r w:rsidRPr="00864564">
        <w:rPr>
          <w:rFonts w:ascii="GHEA Grapalat" w:hAnsi="GHEA Grapalat"/>
          <w:sz w:val="20"/>
          <w:lang w:val="af-ZA"/>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654568" w:rsidRPr="00864564" w:rsidRDefault="00654568" w:rsidP="00654568">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654568" w:rsidRPr="006D5B24" w:rsidRDefault="00654568" w:rsidP="00654568">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654568" w:rsidRPr="00864564" w:rsidRDefault="00654568" w:rsidP="00654568">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654568" w:rsidRPr="00864564" w:rsidRDefault="00654568" w:rsidP="00654568">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654568" w:rsidRPr="00864564" w:rsidRDefault="00654568" w:rsidP="00654568">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654568" w:rsidRPr="00864564" w:rsidRDefault="00654568" w:rsidP="00654568">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654568" w:rsidRPr="00864564" w:rsidRDefault="00654568" w:rsidP="00654568">
      <w:pPr>
        <w:ind w:firstLine="708"/>
        <w:jc w:val="both"/>
        <w:rPr>
          <w:rFonts w:ascii="GHEA Grapalat" w:hAnsi="GHEA Grapalat"/>
          <w:sz w:val="20"/>
          <w:szCs w:val="20"/>
          <w:lang w:val="hy-AM"/>
        </w:rPr>
      </w:pPr>
      <w:r w:rsidRPr="00864564">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rPr>
        <w:t>ամբողջական նկարագիրը</w:t>
      </w:r>
      <w:r w:rsidRPr="00864564">
        <w:rPr>
          <w:rFonts w:ascii="GHEA Grapalat" w:hAnsi="GHEA Grapalat"/>
          <w:sz w:val="20"/>
          <w:szCs w:val="20"/>
          <w:lang w:val="af-ZA"/>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rPr>
        <w:t xml:space="preserve"> </w:t>
      </w:r>
      <w:r w:rsidRPr="0086456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rPr>
        <w:t>:</w:t>
      </w:r>
    </w:p>
    <w:p w:rsidR="00654568" w:rsidRPr="00864564" w:rsidRDefault="00654568" w:rsidP="00654568">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lastRenderedPageBreak/>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654568" w:rsidRPr="00864564" w:rsidRDefault="00654568" w:rsidP="00654568">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654568" w:rsidRPr="00864564" w:rsidRDefault="00654568" w:rsidP="00654568">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654568" w:rsidRPr="00864564" w:rsidRDefault="00654568" w:rsidP="00654568">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654568" w:rsidRPr="00864564" w:rsidRDefault="00654568" w:rsidP="00654568">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654568" w:rsidRPr="00864564"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654568" w:rsidRPr="00864564"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54568" w:rsidRPr="00864564"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1"/>
      </w:r>
      <w:r w:rsidRPr="00864564">
        <w:rPr>
          <w:rFonts w:ascii="GHEA Grapalat" w:hAnsi="GHEA Grapalat" w:cs="Sylfaen"/>
          <w:szCs w:val="24"/>
        </w:rPr>
        <w:t>.</w:t>
      </w:r>
    </w:p>
    <w:p w:rsidR="00654568" w:rsidRPr="00864564" w:rsidRDefault="00654568" w:rsidP="00654568">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654568" w:rsidRPr="006D5B24" w:rsidRDefault="00654568" w:rsidP="00654568">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654568" w:rsidRPr="00864564" w:rsidRDefault="00654568" w:rsidP="00654568">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w:t>
      </w:r>
      <w:r w:rsidRPr="006D5B24">
        <w:rPr>
          <w:rFonts w:ascii="GHEA Grapalat" w:hAnsi="GHEA Grapalat" w:cs="Sylfaen"/>
          <w:sz w:val="20"/>
          <w:lang w:val="hy-AM"/>
        </w:rPr>
        <w:lastRenderedPageBreak/>
        <w:t>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654568" w:rsidRPr="006D5B24" w:rsidRDefault="00654568" w:rsidP="00654568">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654568" w:rsidRPr="00864564"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rPr>
        <w:t>ամբողջական նկարագ</w:t>
      </w:r>
      <w:r w:rsidRPr="00864564">
        <w:rPr>
          <w:rFonts w:ascii="GHEA Grapalat" w:hAnsi="GHEA Grapalat"/>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rPr>
        <w:t>հրավերի պահանջների նկատմամբ արձանագրված անհամապատասխանությունները:</w:t>
      </w:r>
    </w:p>
    <w:p w:rsidR="00654568" w:rsidRPr="006D5B24"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654568" w:rsidRPr="006D5B24" w:rsidRDefault="00654568" w:rsidP="00654568">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rPr>
        <w:t>ուղարկվելու միջոցով:</w:t>
      </w:r>
    </w:p>
    <w:p w:rsidR="00654568" w:rsidRPr="00864564" w:rsidRDefault="00654568" w:rsidP="00654568">
      <w:pPr>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54568" w:rsidRPr="00864564" w:rsidRDefault="00654568" w:rsidP="00654568">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Fonts w:ascii="GHEA Grapalat" w:hAnsi="GHEA Grapalat" w:cs="Tahoma"/>
        </w:rPr>
        <w:t>։</w:t>
      </w:r>
      <w:r w:rsidRPr="00864564">
        <w:rPr>
          <w:rFonts w:ascii="GHEA Grapalat" w:hAnsi="GHEA Grapalat" w:cs="Tahoma"/>
          <w:lang w:val="hy-AM"/>
        </w:rPr>
        <w:t xml:space="preserve"> </w:t>
      </w:r>
    </w:p>
    <w:p w:rsidR="00654568" w:rsidRPr="00864564" w:rsidRDefault="00654568" w:rsidP="00654568">
      <w:pPr>
        <w:pStyle w:val="BodyTextIndent2"/>
        <w:spacing w:line="240" w:lineRule="auto"/>
        <w:ind w:firstLine="567"/>
        <w:rPr>
          <w:rFonts w:ascii="GHEA Grapalat" w:hAnsi="GHEA Grapalat"/>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654568" w:rsidRPr="006D5B24"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654568" w:rsidRPr="00864564"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 xml:space="preserve">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w:t>
      </w:r>
      <w:r w:rsidRPr="00864564">
        <w:rPr>
          <w:rFonts w:ascii="GHEA Grapalat" w:hAnsi="GHEA Grapalat"/>
        </w:rPr>
        <w:lastRenderedPageBreak/>
        <w:t>ամբողջական նկարագրում սույն հրավերի պահանջների նկատմամբ արձանագրված անհամապատասխանությունները:</w:t>
      </w:r>
    </w:p>
    <w:p w:rsidR="00654568" w:rsidRPr="00864564" w:rsidRDefault="00654568" w:rsidP="00654568">
      <w:pPr>
        <w:pStyle w:val="BodyTextIndent2"/>
        <w:spacing w:line="240" w:lineRule="auto"/>
        <w:ind w:firstLine="567"/>
        <w:rPr>
          <w:rFonts w:ascii="GHEA Grapalat" w:hAnsi="GHEA Grapalat"/>
        </w:rPr>
      </w:pPr>
      <w:r w:rsidRPr="00864564">
        <w:rPr>
          <w:rFonts w:ascii="GHEA Grapalat" w:hAnsi="GHEA Grapalat"/>
        </w:rPr>
        <w:t>8</w:t>
      </w:r>
      <w:r w:rsidRPr="00864564">
        <w:rPr>
          <w:rFonts w:ascii="GHEA Grapalat" w:hAnsi="GHEA Grapalat"/>
          <w:lang w:val="hy-AM"/>
        </w:rPr>
        <w:t>.</w:t>
      </w:r>
      <w:r w:rsidRPr="00864564">
        <w:rPr>
          <w:rFonts w:ascii="GHEA Grapalat" w:hAnsi="GHEA Grapalat"/>
        </w:rPr>
        <w:t>20 Առաջին տեղը զբաղեցրած մասնակցի կողմից արձանագրված անհամա</w:t>
      </w:r>
      <w:r w:rsidRPr="00864564">
        <w:rPr>
          <w:rFonts w:ascii="GHEA Grapalat" w:hAnsi="GHEA Grapalat"/>
        </w:rPr>
        <w:softHyphen/>
        <w:t>պա</w:t>
      </w:r>
      <w:r w:rsidRPr="00864564">
        <w:rPr>
          <w:rFonts w:ascii="GHEA Grapalat" w:hAnsi="GHEA Grapalat"/>
        </w:rPr>
        <w:softHyphen/>
        <w:t>տասխանությունը սահմանված ժամկետում՝</w:t>
      </w:r>
    </w:p>
    <w:p w:rsidR="00654568" w:rsidRPr="00864564" w:rsidRDefault="00654568" w:rsidP="00654568">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654568" w:rsidRPr="00864564" w:rsidRDefault="00654568" w:rsidP="00654568">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654568" w:rsidRPr="00864564" w:rsidRDefault="00654568" w:rsidP="00654568">
      <w:pPr>
        <w:ind w:firstLine="567"/>
        <w:jc w:val="both"/>
        <w:rPr>
          <w:rFonts w:ascii="GHEA Grapalat" w:hAnsi="GHEA Grapalat"/>
          <w:sz w:val="20"/>
          <w:szCs w:val="20"/>
          <w:lang w:val="af-ZA"/>
        </w:rPr>
      </w:pPr>
      <w:r w:rsidRPr="00864564">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6D5B24">
        <w:rPr>
          <w:rFonts w:ascii="GHEA Grapalat" w:hAnsi="GHEA Grapalat"/>
          <w:sz w:val="20"/>
          <w:szCs w:val="20"/>
          <w:lang w:val="hy-AM"/>
        </w:rPr>
        <w:t>հրավեր</w:t>
      </w:r>
      <w:r>
        <w:rPr>
          <w:rFonts w:ascii="GHEA Grapalat" w:hAnsi="GHEA Grapalat"/>
          <w:sz w:val="20"/>
          <w:szCs w:val="20"/>
          <w:lang w:val="hy-AM"/>
        </w:rPr>
        <w:t>ի 1-ին մասի 8.1</w:t>
      </w:r>
      <w:r w:rsidRPr="006D5B24">
        <w:rPr>
          <w:rFonts w:ascii="GHEA Grapalat" w:hAnsi="GHEA Grapalat"/>
          <w:sz w:val="20"/>
          <w:szCs w:val="20"/>
          <w:lang w:val="hy-AM"/>
        </w:rPr>
        <w:t>2</w:t>
      </w:r>
      <w:r>
        <w:rPr>
          <w:rFonts w:ascii="GHEA Grapalat" w:hAnsi="GHEA Grapalat"/>
          <w:sz w:val="20"/>
          <w:szCs w:val="20"/>
          <w:lang w:val="hy-AM"/>
        </w:rPr>
        <w:t>-ից 8.</w:t>
      </w:r>
      <w:r w:rsidRPr="006D5B24">
        <w:rPr>
          <w:rFonts w:ascii="GHEA Grapalat" w:hAnsi="GHEA Grapalat"/>
          <w:sz w:val="20"/>
          <w:szCs w:val="20"/>
          <w:lang w:val="hy-AM"/>
        </w:rPr>
        <w:t>19</w:t>
      </w:r>
      <w:r>
        <w:rPr>
          <w:rFonts w:ascii="GHEA Grapalat" w:hAnsi="GHEA Grapalat"/>
          <w:sz w:val="20"/>
          <w:szCs w:val="20"/>
          <w:lang w:val="hy-AM"/>
        </w:rPr>
        <w:t>-րդ կետերով սահմանված ընթացակարգը</w:t>
      </w:r>
      <w:r w:rsidRPr="00864564">
        <w:rPr>
          <w:rFonts w:ascii="GHEA Grapalat" w:hAnsi="GHEA Grapalat"/>
          <w:sz w:val="20"/>
          <w:szCs w:val="20"/>
          <w:lang w:val="af-ZA"/>
        </w:rPr>
        <w:t>:</w:t>
      </w:r>
    </w:p>
    <w:p w:rsidR="00654568" w:rsidRPr="006D5B24" w:rsidRDefault="00654568" w:rsidP="00654568">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654568" w:rsidRPr="006D5B24"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654568" w:rsidRPr="006D5B24" w:rsidRDefault="00654568" w:rsidP="00654568">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654568" w:rsidRPr="006D5B24" w:rsidRDefault="00654568" w:rsidP="00654568">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654568" w:rsidRPr="006D5B24" w:rsidRDefault="00654568" w:rsidP="00654568">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654568" w:rsidRPr="00864564" w:rsidRDefault="00654568" w:rsidP="00654568">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54568" w:rsidRPr="00864564" w:rsidRDefault="00654568" w:rsidP="00654568">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654568" w:rsidRPr="00864564" w:rsidRDefault="00654568" w:rsidP="00654568">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00EF3EFF">
        <w:rPr>
          <w:rFonts w:ascii="GHEA Grapalat" w:hAnsi="GHEA Grapalat" w:cs="Sylfaen"/>
          <w:lang w:val="es-ES"/>
        </w:rPr>
        <w:t>դեպքում «</w:t>
      </w:r>
      <w:r w:rsidR="00EF3EFF" w:rsidRPr="00EF3EFF">
        <w:rPr>
          <w:rFonts w:ascii="GHEA Grapalat" w:hAnsi="GHEA Grapalat" w:cs="Sylfaen"/>
          <w:b/>
          <w:lang w:val="hy-AM"/>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654568" w:rsidRPr="00864564" w:rsidRDefault="00654568" w:rsidP="00654568">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654568" w:rsidRPr="00864564" w:rsidRDefault="00654568" w:rsidP="00654568">
      <w:pPr>
        <w:ind w:firstLine="567"/>
        <w:jc w:val="center"/>
        <w:rPr>
          <w:rFonts w:ascii="GHEA Grapalat" w:hAnsi="GHEA Grapalat"/>
          <w:b/>
          <w:sz w:val="20"/>
          <w:lang w:val="es-ES"/>
        </w:rPr>
      </w:pPr>
    </w:p>
    <w:p w:rsidR="00654568" w:rsidRPr="00864564" w:rsidRDefault="00654568" w:rsidP="00654568">
      <w:pPr>
        <w:ind w:firstLine="567"/>
        <w:jc w:val="center"/>
        <w:rPr>
          <w:rFonts w:ascii="GHEA Grapalat" w:hAnsi="GHEA Grapalat"/>
          <w:b/>
          <w:sz w:val="20"/>
          <w:lang w:val="es-ES"/>
        </w:rPr>
      </w:pPr>
    </w:p>
    <w:p w:rsidR="00654568" w:rsidRPr="00864564" w:rsidRDefault="00654568" w:rsidP="00654568">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654568" w:rsidRPr="00864564" w:rsidRDefault="00654568" w:rsidP="00654568">
      <w:pPr>
        <w:jc w:val="center"/>
        <w:rPr>
          <w:rFonts w:ascii="GHEA Grapalat" w:hAnsi="GHEA Grapalat"/>
          <w:b/>
          <w:iCs/>
          <w:sz w:val="20"/>
          <w:lang w:val="af-ZA"/>
        </w:rPr>
      </w:pPr>
    </w:p>
    <w:p w:rsidR="00654568" w:rsidRPr="00864564" w:rsidRDefault="00654568" w:rsidP="00654568">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654568" w:rsidRPr="00864564" w:rsidRDefault="00654568" w:rsidP="00654568">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654568" w:rsidRPr="006D5B24" w:rsidRDefault="00654568" w:rsidP="00654568">
      <w:pPr>
        <w:ind w:firstLine="567"/>
        <w:jc w:val="both"/>
        <w:rPr>
          <w:rFonts w:ascii="GHEA Grapalat" w:hAnsi="GHEA Grapalat" w:cs="Sylfaen"/>
          <w:sz w:val="20"/>
          <w:lang w:val="af-ZA"/>
        </w:rPr>
      </w:pPr>
      <w:r w:rsidRPr="006D5B24">
        <w:rPr>
          <w:rFonts w:ascii="GHEA Grapalat" w:hAnsi="GHEA Grapalat" w:cs="Sylfaen"/>
          <w:sz w:val="20"/>
          <w:lang w:val="af-ZA"/>
        </w:rPr>
        <w:lastRenderedPageBreak/>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654568" w:rsidRPr="00864564" w:rsidRDefault="00654568" w:rsidP="00654568">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654568" w:rsidRPr="00864564" w:rsidRDefault="00654568" w:rsidP="00654568">
      <w:pPr>
        <w:jc w:val="center"/>
        <w:rPr>
          <w:rFonts w:ascii="GHEA Grapalat" w:hAnsi="GHEA Grapalat"/>
          <w:b/>
          <w:iCs/>
          <w:sz w:val="20"/>
          <w:lang w:val="af-ZA"/>
        </w:rPr>
      </w:pPr>
    </w:p>
    <w:p w:rsidR="00654568" w:rsidRPr="00864564" w:rsidRDefault="00654568" w:rsidP="00654568">
      <w:pPr>
        <w:jc w:val="center"/>
        <w:rPr>
          <w:rFonts w:ascii="GHEA Grapalat" w:hAnsi="GHEA Grapalat"/>
          <w:b/>
          <w:iCs/>
          <w:sz w:val="20"/>
          <w:lang w:val="af-ZA"/>
        </w:rPr>
      </w:pPr>
    </w:p>
    <w:p w:rsidR="00654568" w:rsidRPr="00864564" w:rsidRDefault="00654568" w:rsidP="00654568">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654568" w:rsidRPr="00864564" w:rsidRDefault="00654568" w:rsidP="00654568">
      <w:pPr>
        <w:jc w:val="center"/>
        <w:rPr>
          <w:rFonts w:ascii="GHEA Grapalat" w:hAnsi="GHEA Grapalat"/>
          <w:b/>
          <w:iCs/>
          <w:sz w:val="20"/>
          <w:lang w:val="af-ZA"/>
        </w:rPr>
      </w:pPr>
    </w:p>
    <w:p w:rsidR="00654568" w:rsidRPr="00864564" w:rsidRDefault="00654568" w:rsidP="00654568">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654568" w:rsidRPr="006D5B24" w:rsidRDefault="00654568" w:rsidP="00654568">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654568" w:rsidRPr="005F68C1" w:rsidRDefault="00654568" w:rsidP="00654568">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654568" w:rsidRPr="00864564" w:rsidRDefault="00654568" w:rsidP="00654568">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654568" w:rsidRPr="006D5B24" w:rsidRDefault="00654568" w:rsidP="00654568">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654568" w:rsidRPr="006D5B24" w:rsidRDefault="00654568" w:rsidP="00654568">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654568" w:rsidRPr="00864564" w:rsidRDefault="00654568" w:rsidP="00654568">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2"/>
      </w:r>
    </w:p>
    <w:p w:rsidR="00654568" w:rsidRPr="00864564" w:rsidRDefault="00654568" w:rsidP="00654568">
      <w:pPr>
        <w:spacing w:line="276" w:lineRule="auto"/>
        <w:jc w:val="center"/>
        <w:rPr>
          <w:rFonts w:ascii="GHEA Grapalat" w:hAnsi="GHEA Grapalat"/>
          <w:b/>
          <w:szCs w:val="22"/>
          <w:lang w:val="af-ZA"/>
        </w:rPr>
      </w:pPr>
    </w:p>
    <w:p w:rsidR="00654568" w:rsidRPr="00864564" w:rsidRDefault="00654568" w:rsidP="00654568">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654568" w:rsidRPr="00864564" w:rsidRDefault="00654568" w:rsidP="00654568">
      <w:pPr>
        <w:spacing w:line="276" w:lineRule="auto"/>
        <w:jc w:val="center"/>
        <w:rPr>
          <w:rFonts w:ascii="GHEA Grapalat" w:hAnsi="GHEA Grapalat"/>
          <w:b/>
          <w:sz w:val="20"/>
          <w:lang w:val="af-ZA"/>
        </w:rPr>
      </w:pP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654568" w:rsidRPr="00F12179" w:rsidRDefault="00654568" w:rsidP="00654568">
      <w:pPr>
        <w:ind w:firstLine="567"/>
        <w:jc w:val="both"/>
        <w:rPr>
          <w:rFonts w:ascii="GHEA Grapalat" w:hAnsi="GHEA Grapalat" w:cs="Sylfaen"/>
          <w:sz w:val="20"/>
          <w:lang w:val="hy-AM"/>
        </w:rPr>
      </w:pPr>
      <w:r w:rsidRPr="00864564">
        <w:rPr>
          <w:rFonts w:ascii="GHEA Grapalat" w:hAnsi="GHEA Grapalat" w:cs="Sylfaen"/>
          <w:sz w:val="20"/>
          <w:lang w:val="af-ZA"/>
        </w:rPr>
        <w:lastRenderedPageBreak/>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F12179">
        <w:rPr>
          <w:rFonts w:ascii="GHEA Grapalat" w:hAnsi="GHEA Grapalat" w:cs="Sylfaen"/>
          <w:sz w:val="20"/>
        </w:rPr>
        <w:t>որոշման</w:t>
      </w:r>
      <w:r w:rsidRPr="00F12179">
        <w:rPr>
          <w:rFonts w:ascii="GHEA Grapalat" w:hAnsi="GHEA Grapalat" w:cs="Sylfaen"/>
          <w:sz w:val="20"/>
          <w:lang w:val="af-ZA"/>
        </w:rPr>
        <w:t xml:space="preserve"> </w:t>
      </w:r>
      <w:r w:rsidRPr="00F12179">
        <w:rPr>
          <w:rFonts w:ascii="GHEA Grapalat" w:hAnsi="GHEA Grapalat" w:cs="Sylfaen"/>
          <w:sz w:val="20"/>
        </w:rPr>
        <w:t>հիման</w:t>
      </w:r>
      <w:r w:rsidRPr="00F12179">
        <w:rPr>
          <w:rFonts w:ascii="GHEA Grapalat" w:hAnsi="GHEA Grapalat" w:cs="Sylfaen"/>
          <w:sz w:val="20"/>
          <w:lang w:val="af-ZA"/>
        </w:rPr>
        <w:t xml:space="preserve"> </w:t>
      </w:r>
      <w:r w:rsidRPr="00F12179">
        <w:rPr>
          <w:rFonts w:ascii="GHEA Grapalat" w:hAnsi="GHEA Grapalat" w:cs="Sylfaen"/>
          <w:sz w:val="20"/>
        </w:rPr>
        <w:t>վրա</w:t>
      </w:r>
      <w:r w:rsidRPr="00F12179">
        <w:rPr>
          <w:rFonts w:ascii="GHEA Grapalat" w:hAnsi="GHEA Grapalat" w:cs="Sylfaen"/>
          <w:sz w:val="20"/>
          <w:lang w:val="hy-AM"/>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654568" w:rsidRPr="00864564" w:rsidRDefault="00654568" w:rsidP="00654568">
      <w:pPr>
        <w:spacing w:line="276" w:lineRule="auto"/>
        <w:ind w:firstLine="567"/>
        <w:jc w:val="both"/>
        <w:rPr>
          <w:rFonts w:ascii="GHEA Grapalat" w:hAnsi="GHEA Grapalat" w:cs="Sylfaen"/>
          <w:sz w:val="20"/>
          <w:lang w:val="af-ZA"/>
        </w:rPr>
      </w:pPr>
    </w:p>
    <w:p w:rsidR="00654568" w:rsidRPr="00864564" w:rsidRDefault="00654568" w:rsidP="00654568">
      <w:pPr>
        <w:pStyle w:val="BodyTextIndent"/>
        <w:spacing w:line="276" w:lineRule="auto"/>
        <w:rPr>
          <w:rFonts w:ascii="GHEA Grapalat" w:hAnsi="GHEA Grapalat"/>
          <w:i w:val="0"/>
          <w:sz w:val="18"/>
          <w:szCs w:val="18"/>
          <w:u w:val="single"/>
          <w:lang w:val="af-ZA"/>
        </w:rPr>
      </w:pPr>
    </w:p>
    <w:p w:rsidR="00654568" w:rsidRPr="00864564" w:rsidRDefault="00654568" w:rsidP="00654568">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654568" w:rsidRPr="00864564" w:rsidRDefault="00654568" w:rsidP="00654568">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654568" w:rsidRPr="00864564" w:rsidRDefault="00654568" w:rsidP="00654568">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654568" w:rsidRPr="00864564" w:rsidRDefault="00654568" w:rsidP="00654568">
      <w:pPr>
        <w:spacing w:line="276" w:lineRule="auto"/>
        <w:jc w:val="center"/>
        <w:rPr>
          <w:rFonts w:ascii="GHEA Grapalat" w:hAnsi="GHEA Grapalat"/>
          <w:b/>
          <w:sz w:val="20"/>
          <w:lang w:val="af-ZA"/>
        </w:rPr>
      </w:pP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654568" w:rsidRPr="006D5B2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654568" w:rsidRPr="006D5B24" w:rsidRDefault="00654568" w:rsidP="00654568">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654568" w:rsidRPr="006D5B24" w:rsidRDefault="00654568" w:rsidP="00654568">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654568" w:rsidRPr="006D5B24" w:rsidRDefault="00654568" w:rsidP="00654568">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654568" w:rsidRPr="006D5B24" w:rsidRDefault="00654568" w:rsidP="00654568">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654568" w:rsidRPr="006D5B2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654568" w:rsidRPr="006D5B24" w:rsidRDefault="00654568" w:rsidP="00654568">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654568" w:rsidRPr="006D5B2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lastRenderedPageBreak/>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654568" w:rsidRPr="006D5B24" w:rsidRDefault="00654568" w:rsidP="00654568">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654568" w:rsidRPr="006D5B24" w:rsidRDefault="00654568" w:rsidP="00654568">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654568" w:rsidRPr="006D5B24" w:rsidRDefault="00654568" w:rsidP="00654568">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654568" w:rsidRPr="006D5B24" w:rsidRDefault="00654568" w:rsidP="00654568">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654568" w:rsidRPr="006D5B24" w:rsidRDefault="00654568" w:rsidP="00654568">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654568" w:rsidRPr="006D5B24" w:rsidRDefault="00654568" w:rsidP="00654568">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654568" w:rsidRPr="006D5B24" w:rsidRDefault="00654568" w:rsidP="00654568">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654568" w:rsidRPr="006D5B24" w:rsidRDefault="00654568" w:rsidP="00654568">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654568" w:rsidRPr="006D5B2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654568" w:rsidRPr="006D5B2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654568" w:rsidRPr="00864564" w:rsidRDefault="00654568" w:rsidP="00654568">
      <w:pPr>
        <w:ind w:firstLine="567"/>
        <w:jc w:val="center"/>
        <w:rPr>
          <w:rFonts w:ascii="GHEA Grapalat" w:hAnsi="GHEA Grapalat" w:cs="Sylfaen"/>
          <w:b/>
          <w:szCs w:val="22"/>
          <w:lang w:val="es-ES"/>
        </w:rPr>
      </w:pPr>
    </w:p>
    <w:p w:rsidR="00654568" w:rsidRPr="00864564" w:rsidRDefault="00654568" w:rsidP="00654568">
      <w:pPr>
        <w:ind w:firstLine="567"/>
        <w:jc w:val="center"/>
        <w:rPr>
          <w:rFonts w:ascii="GHEA Grapalat" w:hAnsi="GHEA Grapalat" w:cs="Sylfaen"/>
          <w:b/>
          <w:szCs w:val="22"/>
          <w:lang w:val="es-ES"/>
        </w:rPr>
      </w:pPr>
    </w:p>
    <w:p w:rsidR="00654568" w:rsidRPr="00864564" w:rsidRDefault="00654568" w:rsidP="00654568">
      <w:pPr>
        <w:ind w:firstLine="567"/>
        <w:jc w:val="center"/>
        <w:rPr>
          <w:rFonts w:ascii="GHEA Grapalat" w:hAnsi="GHEA Grapalat" w:cs="Sylfaen"/>
          <w:b/>
          <w:szCs w:val="22"/>
          <w:lang w:val="es-ES"/>
        </w:rPr>
      </w:pPr>
    </w:p>
    <w:p w:rsidR="00654568" w:rsidRPr="00864564" w:rsidRDefault="00654568" w:rsidP="00654568">
      <w:pPr>
        <w:ind w:firstLine="567"/>
        <w:jc w:val="center"/>
        <w:rPr>
          <w:rFonts w:ascii="GHEA Grapalat" w:hAnsi="GHEA Grapalat" w:cs="Sylfaen"/>
          <w:b/>
          <w:szCs w:val="22"/>
          <w:lang w:val="es-ES"/>
        </w:rPr>
      </w:pPr>
    </w:p>
    <w:p w:rsidR="00654568" w:rsidRPr="00864564" w:rsidRDefault="00654568" w:rsidP="00654568">
      <w:pPr>
        <w:ind w:firstLine="567"/>
        <w:jc w:val="center"/>
        <w:rPr>
          <w:rFonts w:ascii="GHEA Grapalat" w:hAnsi="GHEA Grapalat" w:cs="Sylfaen"/>
          <w:b/>
          <w:szCs w:val="22"/>
          <w:lang w:val="es-ES"/>
        </w:rPr>
      </w:pPr>
    </w:p>
    <w:p w:rsidR="00654568" w:rsidRPr="00864564" w:rsidRDefault="00654568" w:rsidP="00654568">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654568" w:rsidRPr="00864564" w:rsidRDefault="00654568" w:rsidP="00654568">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654568" w:rsidRPr="00864564" w:rsidRDefault="00654568" w:rsidP="00654568">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654568" w:rsidRPr="00864564" w:rsidRDefault="00654568" w:rsidP="00654568">
      <w:pPr>
        <w:ind w:firstLine="567"/>
        <w:jc w:val="center"/>
        <w:rPr>
          <w:rFonts w:ascii="GHEA Grapalat" w:hAnsi="GHEA Grapalat"/>
          <w:szCs w:val="22"/>
          <w:lang w:val="af-ZA"/>
        </w:rPr>
      </w:pPr>
    </w:p>
    <w:p w:rsidR="00654568" w:rsidRPr="00864564" w:rsidRDefault="00654568" w:rsidP="00654568">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654568" w:rsidRPr="00864564" w:rsidRDefault="00654568" w:rsidP="00654568">
      <w:pPr>
        <w:ind w:firstLine="567"/>
        <w:jc w:val="both"/>
        <w:rPr>
          <w:rFonts w:ascii="GHEA Grapalat" w:hAnsi="GHEA Grapalat"/>
          <w:szCs w:val="22"/>
          <w:lang w:val="af-ZA"/>
        </w:rPr>
      </w:pPr>
      <w:r w:rsidRPr="00864564">
        <w:rPr>
          <w:rFonts w:ascii="GHEA Grapalat" w:hAnsi="GHEA Grapalat"/>
          <w:szCs w:val="22"/>
          <w:lang w:val="af-ZA"/>
        </w:rPr>
        <w:t xml:space="preserve"> </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654568" w:rsidRPr="00864564" w:rsidRDefault="00654568" w:rsidP="00654568">
      <w:pPr>
        <w:jc w:val="center"/>
        <w:rPr>
          <w:rFonts w:ascii="GHEA Grapalat" w:hAnsi="GHEA Grapalat"/>
          <w:b/>
          <w:szCs w:val="22"/>
          <w:lang w:val="af-ZA"/>
        </w:rPr>
      </w:pPr>
    </w:p>
    <w:p w:rsidR="00654568" w:rsidRPr="00864564" w:rsidRDefault="00654568" w:rsidP="00654568">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654568" w:rsidRPr="00864564" w:rsidRDefault="00654568" w:rsidP="00654568">
      <w:pPr>
        <w:ind w:firstLine="720"/>
        <w:jc w:val="center"/>
        <w:rPr>
          <w:rFonts w:ascii="GHEA Grapalat" w:hAnsi="GHEA Grapalat"/>
          <w:szCs w:val="22"/>
          <w:lang w:val="af-ZA"/>
        </w:rPr>
      </w:pPr>
    </w:p>
    <w:p w:rsidR="00654568" w:rsidRPr="00864564" w:rsidRDefault="00654568" w:rsidP="00654568">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654568" w:rsidRPr="00864564" w:rsidRDefault="00654568" w:rsidP="00654568">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654568" w:rsidRPr="006D5B24" w:rsidRDefault="00654568" w:rsidP="00654568">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654568" w:rsidRPr="00864564" w:rsidRDefault="00654568" w:rsidP="00654568">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654568" w:rsidRPr="006D5B24" w:rsidRDefault="00654568" w:rsidP="00654568">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654568" w:rsidRPr="006D5B24" w:rsidRDefault="00654568" w:rsidP="00654568">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654568" w:rsidRPr="006D5B24" w:rsidRDefault="00654568" w:rsidP="00654568">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F95FC6" w:rsidRPr="00E26F4E" w:rsidRDefault="00654568" w:rsidP="00E26F4E">
      <w:pPr>
        <w:ind w:firstLine="540"/>
        <w:jc w:val="both"/>
        <w:rPr>
          <w:rFonts w:ascii="GHEA Grapalat" w:hAnsi="GHEA Grapalat"/>
          <w:sz w:val="20"/>
          <w:szCs w:val="20"/>
          <w:lang w:val="hy-AM"/>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hy-AM"/>
        </w:rPr>
        <w:t>` համաձայն հավելված N 4-ի.</w:t>
      </w:r>
    </w:p>
    <w:p w:rsidR="00654568" w:rsidRPr="00864564" w:rsidRDefault="00F43493" w:rsidP="00654568">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w:t>
      </w:r>
      <w:r>
        <w:rPr>
          <w:rFonts w:ascii="GHEA Grapalat" w:hAnsi="GHEA Grapalat" w:cs="Sylfaen"/>
          <w:sz w:val="20"/>
          <w:lang w:val="hy-AM"/>
        </w:rPr>
        <w:t>6</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գործակալության</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պայմանագրի</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պատճենը</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և</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դրա</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կողմ</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հանդիսացող</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անձի</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տվյալները</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եթե</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պայմանագիրն</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իրականացվելու</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է</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գործակալության</w:t>
      </w:r>
      <w:r w:rsidR="00654568" w:rsidRPr="00864564">
        <w:rPr>
          <w:rFonts w:ascii="GHEA Grapalat" w:hAnsi="GHEA Grapalat" w:cs="Sylfaen"/>
          <w:sz w:val="20"/>
          <w:szCs w:val="24"/>
          <w:lang w:val="af-ZA" w:eastAsia="en-US"/>
        </w:rPr>
        <w:t xml:space="preserve"> </w:t>
      </w:r>
      <w:r w:rsidR="00654568" w:rsidRPr="00F43493">
        <w:rPr>
          <w:rFonts w:ascii="GHEA Grapalat" w:hAnsi="GHEA Grapalat" w:cs="Sylfaen"/>
          <w:sz w:val="20"/>
          <w:szCs w:val="24"/>
          <w:lang w:val="hy-AM" w:eastAsia="en-US"/>
        </w:rPr>
        <w:t>միջոցով</w:t>
      </w:r>
      <w:r w:rsidR="00654568" w:rsidRPr="006D5B24">
        <w:rPr>
          <w:rFonts w:ascii="GHEA Grapalat" w:hAnsi="GHEA Grapalat" w:cs="Sylfaen"/>
          <w:sz w:val="20"/>
          <w:szCs w:val="24"/>
          <w:lang w:val="af-ZA" w:eastAsia="en-US"/>
        </w:rPr>
        <w:t>.</w:t>
      </w:r>
    </w:p>
    <w:p w:rsidR="00654568" w:rsidRPr="00864564" w:rsidRDefault="00F43493" w:rsidP="00654568">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w:t>
      </w:r>
      <w:r>
        <w:rPr>
          <w:rFonts w:ascii="GHEA Grapalat" w:hAnsi="GHEA Grapalat" w:cs="Sylfaen"/>
          <w:sz w:val="20"/>
          <w:szCs w:val="24"/>
          <w:lang w:val="hy-AM" w:eastAsia="en-US"/>
        </w:rPr>
        <w:t>7</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համատեղ</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գործունեության</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պայմանագիրը</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եթե</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մասնակիցները</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գնման</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ընթացակարգին</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մասնակցում</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են</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համատեղ</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գործունեության</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կարգով</w:t>
      </w:r>
      <w:r w:rsidR="00654568" w:rsidRPr="00864564">
        <w:rPr>
          <w:rFonts w:ascii="GHEA Grapalat" w:hAnsi="GHEA Grapalat" w:cs="Sylfaen"/>
          <w:sz w:val="20"/>
          <w:szCs w:val="24"/>
          <w:lang w:val="af-ZA" w:eastAsia="en-US"/>
        </w:rPr>
        <w:t xml:space="preserve"> (</w:t>
      </w:r>
      <w:r w:rsidR="00654568" w:rsidRPr="00864564">
        <w:rPr>
          <w:rFonts w:ascii="GHEA Grapalat" w:hAnsi="GHEA Grapalat" w:cs="Sylfaen"/>
          <w:sz w:val="20"/>
          <w:szCs w:val="24"/>
          <w:lang w:eastAsia="en-US"/>
        </w:rPr>
        <w:t>կոնսորցիումով</w:t>
      </w:r>
      <w:r w:rsidR="00654568" w:rsidRPr="00864564">
        <w:rPr>
          <w:rFonts w:ascii="GHEA Grapalat" w:hAnsi="GHEA Grapalat" w:cs="Sylfaen"/>
          <w:sz w:val="20"/>
          <w:szCs w:val="24"/>
          <w:lang w:val="af-ZA" w:eastAsia="en-US"/>
        </w:rPr>
        <w:t>).</w:t>
      </w:r>
      <w:r w:rsidR="00654568" w:rsidRPr="00864564">
        <w:rPr>
          <w:rStyle w:val="FootnoteReference"/>
          <w:rFonts w:ascii="GHEA Grapalat" w:hAnsi="GHEA Grapalat" w:cs="Sylfaen"/>
          <w:sz w:val="20"/>
          <w:szCs w:val="24"/>
          <w:lang w:val="af-ZA" w:eastAsia="en-US"/>
        </w:rPr>
        <w:footnoteReference w:id="3"/>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cs="Sylfaen"/>
          <w:sz w:val="20"/>
          <w:lang w:val="af-ZA"/>
        </w:rPr>
        <w:t>2.</w:t>
      </w:r>
      <w:r w:rsidR="00F43493">
        <w:rPr>
          <w:rFonts w:ascii="GHEA Grapalat" w:hAnsi="GHEA Grapalat" w:cs="Sylfaen"/>
          <w:sz w:val="20"/>
          <w:lang w:val="hy-AM"/>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654568" w:rsidRPr="00864564" w:rsidRDefault="00654568" w:rsidP="00654568">
      <w:pPr>
        <w:ind w:firstLine="567"/>
        <w:jc w:val="both"/>
        <w:rPr>
          <w:rFonts w:ascii="GHEA Grapalat" w:hAnsi="GHEA Grapalat"/>
          <w:b/>
          <w:sz w:val="20"/>
          <w:lang w:val="af-ZA"/>
        </w:rPr>
      </w:pPr>
    </w:p>
    <w:p w:rsidR="00654568" w:rsidRPr="00864564" w:rsidRDefault="00654568" w:rsidP="00654568">
      <w:pPr>
        <w:ind w:firstLine="567"/>
        <w:jc w:val="both"/>
        <w:rPr>
          <w:rFonts w:ascii="GHEA Grapalat" w:hAnsi="GHEA Grapalat"/>
          <w:b/>
          <w:sz w:val="20"/>
          <w:lang w:val="af-ZA"/>
        </w:rPr>
      </w:pPr>
    </w:p>
    <w:p w:rsidR="00654568" w:rsidRPr="00864564" w:rsidRDefault="00654568" w:rsidP="00654568">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654568" w:rsidRPr="00864564" w:rsidRDefault="00654568" w:rsidP="00654568">
      <w:pPr>
        <w:ind w:firstLine="720"/>
        <w:jc w:val="center"/>
        <w:rPr>
          <w:rFonts w:ascii="GHEA Grapalat" w:hAnsi="GHEA Grapalat" w:cs="Arial"/>
          <w:b/>
          <w:sz w:val="20"/>
          <w:lang w:val="es-ES"/>
        </w:rPr>
      </w:pPr>
    </w:p>
    <w:p w:rsidR="00654568" w:rsidRPr="00864564" w:rsidRDefault="00654568" w:rsidP="00654568">
      <w:pPr>
        <w:ind w:firstLine="567"/>
        <w:jc w:val="both"/>
        <w:rPr>
          <w:rFonts w:ascii="GHEA Grapalat" w:hAnsi="GHEA Grapalat" w:cs="Sylfaen"/>
          <w:sz w:val="20"/>
          <w:lang w:val="es-ES"/>
        </w:rPr>
      </w:pPr>
      <w:r w:rsidRPr="00864564">
        <w:rPr>
          <w:rFonts w:ascii="GHEA Grapalat" w:hAnsi="GHEA Grapalat" w:cs="Sylfaen"/>
          <w:sz w:val="20"/>
          <w:lang w:val="es-ES"/>
        </w:rPr>
        <w:lastRenderedPageBreak/>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es-ES"/>
        </w:rPr>
        <w:t xml:space="preserve">` </w:t>
      </w:r>
      <w:r w:rsidRPr="00864564">
        <w:rPr>
          <w:rFonts w:ascii="GHEA Grapalat" w:hAnsi="GHEA Grapalat"/>
          <w:sz w:val="20"/>
          <w:szCs w:val="20"/>
        </w:rPr>
        <w:t>համաձայն</w:t>
      </w:r>
      <w:r w:rsidRPr="006D5B24">
        <w:rPr>
          <w:rFonts w:ascii="GHEA Grapalat" w:hAnsi="GHEA Grapalat"/>
          <w:sz w:val="20"/>
          <w:szCs w:val="20"/>
          <w:lang w:val="es-ES"/>
        </w:rPr>
        <w:t xml:space="preserve"> </w:t>
      </w:r>
      <w:r w:rsidRPr="00864564">
        <w:rPr>
          <w:rFonts w:ascii="GHEA Grapalat" w:hAnsi="GHEA Grapalat"/>
          <w:sz w:val="20"/>
          <w:szCs w:val="20"/>
        </w:rPr>
        <w:t>հավելված</w:t>
      </w:r>
      <w:r w:rsidRPr="006D5B24">
        <w:rPr>
          <w:rFonts w:ascii="GHEA Grapalat" w:hAnsi="GHEA Grapalat"/>
          <w:sz w:val="20"/>
          <w:szCs w:val="20"/>
          <w:lang w:val="es-ES"/>
        </w:rPr>
        <w:t xml:space="preserve"> N 6.1-</w:t>
      </w:r>
      <w:r w:rsidRPr="00864564">
        <w:rPr>
          <w:rFonts w:ascii="GHEA Grapalat" w:hAnsi="GHEA Grapalat"/>
          <w:sz w:val="20"/>
          <w:szCs w:val="20"/>
        </w:rPr>
        <w:t>ի</w:t>
      </w:r>
      <w:r w:rsidRPr="004E7910">
        <w:rPr>
          <w:rFonts w:ascii="GHEA Grapalat" w:hAnsi="GHEA Grapalat"/>
          <w:sz w:val="20"/>
          <w:szCs w:val="20"/>
          <w:lang w:val="es-ES"/>
        </w:rPr>
        <w:t>:</w:t>
      </w:r>
    </w:p>
    <w:p w:rsidR="00654568" w:rsidRPr="00864564" w:rsidRDefault="00654568" w:rsidP="00654568">
      <w:pPr>
        <w:jc w:val="center"/>
        <w:rPr>
          <w:rFonts w:ascii="GHEA Grapalat" w:hAnsi="GHEA Grapalat"/>
          <w:b/>
          <w:sz w:val="20"/>
          <w:lang w:val="af-ZA"/>
        </w:rPr>
      </w:pPr>
    </w:p>
    <w:p w:rsidR="00654568" w:rsidRPr="00864564" w:rsidRDefault="00654568" w:rsidP="00654568">
      <w:pPr>
        <w:pStyle w:val="norm"/>
        <w:spacing w:line="240" w:lineRule="auto"/>
        <w:ind w:firstLine="284"/>
        <w:jc w:val="right"/>
        <w:rPr>
          <w:rFonts w:ascii="GHEA Grapalat" w:hAnsi="GHEA Grapalat" w:cs="Sylfaen"/>
          <w:b/>
          <w:sz w:val="20"/>
          <w:lang w:val="es-ES"/>
        </w:rPr>
      </w:pPr>
    </w:p>
    <w:p w:rsidR="00654568" w:rsidRPr="00864564" w:rsidRDefault="00654568" w:rsidP="00654568">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654568" w:rsidRPr="00864564" w:rsidRDefault="00654568" w:rsidP="00654568">
      <w:pPr>
        <w:jc w:val="center"/>
        <w:rPr>
          <w:rFonts w:ascii="GHEA Grapalat" w:hAnsi="GHEA Grapalat" w:cs="Sylfaen"/>
          <w:b/>
          <w:sz w:val="20"/>
          <w:lang w:val="es-ES"/>
        </w:rPr>
      </w:pPr>
    </w:p>
    <w:p w:rsidR="00654568" w:rsidRPr="00864564" w:rsidRDefault="00654568" w:rsidP="00654568">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654568" w:rsidRPr="00864564" w:rsidRDefault="00654568" w:rsidP="00654568">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F43493">
        <w:rPr>
          <w:rFonts w:ascii="GHEA Grapalat" w:hAnsi="GHEA Grapalat"/>
          <w:sz w:val="20"/>
          <w:szCs w:val="20"/>
          <w:lang w:val="hy-AM"/>
        </w:rPr>
        <w:t>1</w:t>
      </w:r>
      <w:r w:rsidR="00F43493" w:rsidRPr="00F43493">
        <w:rPr>
          <w:rFonts w:ascii="GHEA Grapalat" w:hAnsi="GHEA Grapalat"/>
          <w:sz w:val="20"/>
          <w:szCs w:val="20"/>
          <w:lang w:val="es-ES"/>
        </w:rPr>
        <w:t>(</w:t>
      </w:r>
      <w:r w:rsidR="00F43493">
        <w:rPr>
          <w:rFonts w:ascii="GHEA Grapalat" w:hAnsi="GHEA Grapalat"/>
          <w:sz w:val="20"/>
          <w:szCs w:val="20"/>
          <w:lang w:val="hy-AM"/>
        </w:rPr>
        <w:t>մեկ</w:t>
      </w:r>
      <w:r w:rsidR="00F43493" w:rsidRPr="00F43493">
        <w:rPr>
          <w:rFonts w:ascii="GHEA Grapalat" w:hAnsi="GHEA Grapalat"/>
          <w:sz w:val="20"/>
          <w:szCs w:val="20"/>
          <w:lang w:val="es-ES"/>
        </w:rPr>
        <w:t>)</w:t>
      </w:r>
      <w:r w:rsidR="00F43493">
        <w:rPr>
          <w:rFonts w:ascii="GHEA Grapalat" w:hAnsi="GHEA Grapalat"/>
          <w:sz w:val="20"/>
          <w:szCs w:val="20"/>
          <w:lang w:val="hy-AM"/>
        </w:rPr>
        <w:t xml:space="preserve">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654568" w:rsidRPr="006D5B24" w:rsidRDefault="00654568" w:rsidP="00654568">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654568" w:rsidRPr="006D5B24" w:rsidRDefault="00654568" w:rsidP="00654568">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654568" w:rsidRPr="006D5B24" w:rsidRDefault="00654568" w:rsidP="00654568">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654568" w:rsidRPr="006D5B24" w:rsidRDefault="00654568" w:rsidP="00654568">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654568" w:rsidRPr="006D5B24" w:rsidRDefault="00654568" w:rsidP="00654568">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654568" w:rsidRPr="006D5B24" w:rsidRDefault="00654568" w:rsidP="00654568">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654568" w:rsidRPr="006D5B24" w:rsidRDefault="00654568" w:rsidP="00654568">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654568" w:rsidRPr="00864564" w:rsidRDefault="00654568" w:rsidP="00654568">
      <w:pPr>
        <w:pStyle w:val="norm"/>
        <w:spacing w:line="240" w:lineRule="auto"/>
        <w:ind w:firstLine="284"/>
        <w:jc w:val="right"/>
        <w:rPr>
          <w:rFonts w:ascii="GHEA Grapalat" w:hAnsi="GHEA Grapalat" w:cs="Sylfaen"/>
          <w:b/>
          <w:sz w:val="20"/>
          <w:lang w:val="es-ES"/>
        </w:rPr>
      </w:pPr>
    </w:p>
    <w:p w:rsidR="00654568" w:rsidRPr="00864564" w:rsidRDefault="00654568" w:rsidP="00654568">
      <w:pPr>
        <w:pStyle w:val="norm"/>
        <w:spacing w:line="240" w:lineRule="auto"/>
        <w:ind w:firstLine="284"/>
        <w:jc w:val="right"/>
        <w:rPr>
          <w:rFonts w:ascii="GHEA Grapalat" w:hAnsi="GHEA Grapalat" w:cs="Sylfaen"/>
          <w:b/>
          <w:sz w:val="20"/>
          <w:lang w:val="es-ES"/>
        </w:rPr>
      </w:pPr>
    </w:p>
    <w:p w:rsidR="00654568" w:rsidRPr="00864564" w:rsidRDefault="00654568" w:rsidP="00654568">
      <w:pPr>
        <w:pStyle w:val="norm"/>
        <w:spacing w:line="240" w:lineRule="auto"/>
        <w:ind w:firstLine="284"/>
        <w:jc w:val="right"/>
        <w:rPr>
          <w:rFonts w:ascii="GHEA Grapalat" w:hAnsi="GHEA Grapalat" w:cs="Sylfaen"/>
          <w:b/>
          <w:sz w:val="20"/>
          <w:lang w:val="es-ES"/>
        </w:rPr>
      </w:pPr>
    </w:p>
    <w:p w:rsidR="00654568" w:rsidRPr="00864564" w:rsidRDefault="00654568" w:rsidP="00654568">
      <w:pPr>
        <w:pStyle w:val="norm"/>
        <w:spacing w:line="240" w:lineRule="auto"/>
        <w:ind w:firstLine="284"/>
        <w:jc w:val="right"/>
        <w:rPr>
          <w:rFonts w:ascii="GHEA Grapalat" w:hAnsi="GHEA Grapalat" w:cs="Sylfaen"/>
          <w:b/>
          <w:sz w:val="20"/>
          <w:lang w:val="es-ES"/>
        </w:rPr>
      </w:pPr>
    </w:p>
    <w:p w:rsidR="00654568" w:rsidRPr="00864564" w:rsidRDefault="00654568" w:rsidP="00654568">
      <w:pPr>
        <w:pStyle w:val="norm"/>
        <w:spacing w:line="240" w:lineRule="auto"/>
        <w:ind w:firstLine="284"/>
        <w:jc w:val="right"/>
        <w:rPr>
          <w:rFonts w:ascii="GHEA Grapalat" w:hAnsi="GHEA Grapalat" w:cs="Sylfaen"/>
          <w:b/>
          <w:sz w:val="20"/>
          <w:lang w:val="es-ES"/>
        </w:rPr>
      </w:pPr>
    </w:p>
    <w:p w:rsidR="00654568" w:rsidRPr="00864564" w:rsidRDefault="00654568" w:rsidP="00654568">
      <w:pPr>
        <w:pStyle w:val="norm"/>
        <w:spacing w:line="240" w:lineRule="auto"/>
        <w:ind w:firstLine="284"/>
        <w:jc w:val="right"/>
        <w:rPr>
          <w:rFonts w:ascii="GHEA Grapalat" w:hAnsi="GHEA Grapalat" w:cs="Sylfaen"/>
          <w:b/>
          <w:sz w:val="20"/>
          <w:lang w:val="es-ES"/>
        </w:rPr>
      </w:pPr>
    </w:p>
    <w:p w:rsidR="00654568" w:rsidRPr="00864564" w:rsidRDefault="00654568" w:rsidP="00FC165C">
      <w:pPr>
        <w:pStyle w:val="norm"/>
        <w:spacing w:line="240" w:lineRule="auto"/>
        <w:ind w:firstLine="0"/>
        <w:jc w:val="center"/>
        <w:rPr>
          <w:rFonts w:ascii="GHEA Grapalat" w:hAnsi="GHEA Grapalat" w:cs="Arial"/>
          <w:b/>
          <w:sz w:val="20"/>
          <w:lang w:val="es-ES"/>
        </w:rPr>
      </w:pPr>
      <w:r>
        <w:rPr>
          <w:rFonts w:ascii="GHEA Grapalat" w:hAnsi="GHEA Grapalat" w:cs="Sylfaen"/>
          <w:b/>
          <w:sz w:val="20"/>
          <w:lang w:val="es-ES"/>
        </w:rPr>
        <w:br w:type="page"/>
      </w:r>
      <w:r w:rsidR="00FC165C">
        <w:rPr>
          <w:rFonts w:ascii="GHEA Grapalat" w:hAnsi="GHEA Grapalat" w:cs="Sylfaen"/>
          <w:b/>
          <w:sz w:val="20"/>
          <w:lang w:val="hy-AM"/>
        </w:rPr>
        <w:lastRenderedPageBreak/>
        <w:t xml:space="preserve">                                                                                                                                        </w:t>
      </w:r>
      <w:r w:rsidRPr="00864564">
        <w:rPr>
          <w:rFonts w:ascii="GHEA Grapalat" w:hAnsi="GHEA Grapalat" w:cs="Sylfaen"/>
          <w:b/>
          <w:sz w:val="20"/>
          <w:lang w:val="es-ES"/>
        </w:rPr>
        <w:t>Հավելված</w:t>
      </w:r>
      <w:r w:rsidRPr="00864564">
        <w:rPr>
          <w:rFonts w:ascii="GHEA Grapalat" w:hAnsi="GHEA Grapalat" w:cs="Arial"/>
          <w:b/>
          <w:sz w:val="20"/>
          <w:lang w:val="es-ES"/>
        </w:rPr>
        <w:t xml:space="preserve">  N 1</w:t>
      </w:r>
    </w:p>
    <w:p w:rsidR="00654568" w:rsidRPr="00864564" w:rsidRDefault="00385BBA" w:rsidP="00654568">
      <w:pPr>
        <w:pStyle w:val="BodyTextIndent3"/>
        <w:spacing w:line="240" w:lineRule="auto"/>
        <w:jc w:val="right"/>
        <w:rPr>
          <w:rFonts w:ascii="GHEA Grapalat" w:hAnsi="GHEA Grapalat" w:cs="Arial"/>
          <w:b/>
          <w:lang w:val="es-ES"/>
        </w:rPr>
      </w:pPr>
      <w:r>
        <w:rPr>
          <w:rFonts w:ascii="GHEA Grapalat" w:hAnsi="GHEA Grapalat" w:cs="Sylfaen"/>
          <w:b/>
          <w:lang w:val="es-ES"/>
        </w:rPr>
        <w:t>&lt;&lt;Թ 20 ՊՈԼ-ԳՀԱՊՁԲ-2018/</w:t>
      </w:r>
      <w:r>
        <w:rPr>
          <w:rFonts w:ascii="GHEA Grapalat" w:hAnsi="GHEA Grapalat" w:cs="Sylfaen"/>
          <w:b/>
          <w:lang w:val="hy-AM"/>
        </w:rPr>
        <w:t>15</w:t>
      </w:r>
      <w:r w:rsidR="00F43493" w:rsidRPr="00F43493">
        <w:rPr>
          <w:rFonts w:ascii="GHEA Grapalat" w:hAnsi="GHEA Grapalat" w:cs="Sylfaen"/>
          <w:b/>
          <w:lang w:val="es-ES"/>
        </w:rPr>
        <w:t>-1&gt;&gt;</w:t>
      </w:r>
      <w:r w:rsidR="00F43493">
        <w:rPr>
          <w:rFonts w:ascii="GHEA Grapalat" w:hAnsi="GHEA Grapalat" w:cs="Sylfaen"/>
          <w:i/>
          <w:lang w:val="hy-AM"/>
        </w:rPr>
        <w:t xml:space="preserve"> </w:t>
      </w:r>
      <w:r w:rsidR="00654568" w:rsidRPr="00864564">
        <w:rPr>
          <w:rFonts w:ascii="GHEA Grapalat" w:hAnsi="GHEA Grapalat" w:cs="Sylfaen"/>
          <w:b/>
          <w:lang w:val="es-ES"/>
        </w:rPr>
        <w:t>ծածկագրով</w:t>
      </w:r>
    </w:p>
    <w:p w:rsidR="00654568" w:rsidRPr="00864564" w:rsidRDefault="00654568" w:rsidP="00654568">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654568" w:rsidRPr="00864564" w:rsidRDefault="00654568" w:rsidP="00654568">
      <w:pPr>
        <w:jc w:val="center"/>
        <w:rPr>
          <w:rFonts w:ascii="GHEA Grapalat" w:hAnsi="GHEA Grapalat" w:cs="Sylfaen"/>
          <w:b/>
          <w:lang w:val="es-ES"/>
        </w:rPr>
      </w:pPr>
    </w:p>
    <w:p w:rsidR="00654568" w:rsidRPr="00864564" w:rsidRDefault="00654568" w:rsidP="00654568">
      <w:pPr>
        <w:jc w:val="center"/>
        <w:rPr>
          <w:rFonts w:ascii="GHEA Grapalat" w:hAnsi="GHEA Grapalat" w:cs="Arial"/>
          <w:b/>
          <w:lang w:val="es-ES"/>
        </w:rPr>
      </w:pPr>
      <w:r w:rsidRPr="00864564">
        <w:rPr>
          <w:rFonts w:ascii="GHEA Grapalat" w:hAnsi="GHEA Grapalat" w:cs="Sylfaen"/>
          <w:b/>
          <w:lang w:val="es-ES"/>
        </w:rPr>
        <w:t>ԴԻՄՈՒՄ*</w:t>
      </w:r>
    </w:p>
    <w:p w:rsidR="00654568" w:rsidRPr="00864564" w:rsidRDefault="00654568" w:rsidP="00654568">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654568" w:rsidRPr="00864564" w:rsidRDefault="00654568" w:rsidP="00654568">
      <w:pPr>
        <w:rPr>
          <w:lang w:val="es-ES" w:eastAsia="ru-RU"/>
        </w:rPr>
      </w:pPr>
    </w:p>
    <w:p w:rsidR="00654568" w:rsidRPr="00864564" w:rsidRDefault="00654568" w:rsidP="00654568">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654568" w:rsidRPr="00864564" w:rsidRDefault="00654568" w:rsidP="00654568">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654568" w:rsidRPr="00864564" w:rsidRDefault="00F43493" w:rsidP="00654568">
      <w:pPr>
        <w:spacing w:line="276" w:lineRule="auto"/>
        <w:jc w:val="both"/>
        <w:rPr>
          <w:rFonts w:ascii="GHEA Grapalat" w:hAnsi="GHEA Grapalat"/>
          <w:sz w:val="22"/>
          <w:szCs w:val="22"/>
          <w:u w:val="single"/>
          <w:lang w:val="es-ES"/>
        </w:rPr>
      </w:pPr>
      <w:r w:rsidRPr="00F43493">
        <w:rPr>
          <w:rFonts w:ascii="GHEA Grapalat" w:hAnsi="GHEA Grapalat" w:cs="Sylfaen"/>
          <w:sz w:val="20"/>
          <w:szCs w:val="20"/>
          <w:lang w:val="es-ES"/>
        </w:rPr>
        <w:t>&lt;&lt;Թիվ 20 պոլիկնինիկա&gt;&gt;ՓԲԸ</w:t>
      </w:r>
      <w:r w:rsidR="00654568" w:rsidRPr="00864564">
        <w:rPr>
          <w:rFonts w:ascii="GHEA Grapalat" w:hAnsi="GHEA Grapalat"/>
          <w:sz w:val="22"/>
          <w:szCs w:val="22"/>
          <w:lang w:val="es-ES"/>
        </w:rPr>
        <w:t>-</w:t>
      </w:r>
      <w:r w:rsidR="00654568" w:rsidRPr="00864564">
        <w:rPr>
          <w:rFonts w:ascii="GHEA Grapalat" w:hAnsi="GHEA Grapalat" w:cs="Sylfaen"/>
          <w:sz w:val="20"/>
          <w:szCs w:val="20"/>
          <w:lang w:val="es-ES"/>
        </w:rPr>
        <w:t>ի կողմից</w:t>
      </w:r>
      <w:r w:rsidR="00654568" w:rsidRPr="00864564">
        <w:rPr>
          <w:rFonts w:ascii="GHEA Grapalat" w:hAnsi="GHEA Grapalat"/>
          <w:sz w:val="22"/>
          <w:szCs w:val="22"/>
          <w:u w:val="single"/>
          <w:lang w:val="es-ES"/>
        </w:rPr>
        <w:t xml:space="preserve"> </w:t>
      </w:r>
      <w:r w:rsidR="00385BBA">
        <w:rPr>
          <w:rFonts w:ascii="GHEA Grapalat" w:hAnsi="GHEA Grapalat" w:cs="Sylfaen"/>
          <w:b/>
          <w:sz w:val="20"/>
          <w:szCs w:val="20"/>
          <w:lang w:val="hy-AM"/>
        </w:rPr>
        <w:t>&lt;&lt;Թ 20 ՊՈԼ-ԳՀԱՊՁԲ-2018/15</w:t>
      </w:r>
      <w:r w:rsidRPr="00F43493">
        <w:rPr>
          <w:rFonts w:ascii="GHEA Grapalat" w:hAnsi="GHEA Grapalat" w:cs="Sylfaen"/>
          <w:b/>
          <w:sz w:val="20"/>
          <w:szCs w:val="20"/>
          <w:lang w:val="hy-AM"/>
        </w:rPr>
        <w:t>-1&gt;&gt;</w:t>
      </w:r>
      <w:r w:rsidR="00654568" w:rsidRPr="00864564">
        <w:rPr>
          <w:rFonts w:ascii="GHEA Grapalat" w:hAnsi="GHEA Grapalat"/>
          <w:sz w:val="20"/>
          <w:szCs w:val="20"/>
          <w:lang w:val="es-ES"/>
        </w:rPr>
        <w:t xml:space="preserve"> </w:t>
      </w:r>
      <w:r w:rsidR="00654568" w:rsidRPr="00864564">
        <w:rPr>
          <w:rFonts w:ascii="GHEA Grapalat" w:hAnsi="GHEA Grapalat" w:cs="Sylfaen"/>
          <w:sz w:val="20"/>
          <w:szCs w:val="20"/>
          <w:lang w:val="es-ES"/>
        </w:rPr>
        <w:t>ծածկագրով հայտարարված</w:t>
      </w:r>
    </w:p>
    <w:p w:rsidR="00654568" w:rsidRPr="00F43493" w:rsidRDefault="00F43493" w:rsidP="00654568">
      <w:pPr>
        <w:spacing w:line="276" w:lineRule="auto"/>
        <w:jc w:val="both"/>
        <w:rPr>
          <w:rFonts w:ascii="GHEA Grapalat" w:hAnsi="GHEA Grapalat" w:cs="Sylfaen"/>
          <w:vertAlign w:val="superscript"/>
          <w:lang w:val="hy-AM"/>
        </w:rPr>
      </w:pPr>
      <w:r>
        <w:rPr>
          <w:rFonts w:ascii="GHEA Grapalat" w:hAnsi="GHEA Grapalat" w:cs="Sylfaen"/>
          <w:vertAlign w:val="superscript"/>
          <w:lang w:val="es-ES"/>
        </w:rPr>
        <w:t xml:space="preserve">                    </w:t>
      </w:r>
    </w:p>
    <w:p w:rsidR="00654568" w:rsidRPr="00864564" w:rsidRDefault="00654568" w:rsidP="00654568">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654568" w:rsidRPr="00864564" w:rsidRDefault="00654568" w:rsidP="00654568">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654568" w:rsidRPr="00864564" w:rsidRDefault="00654568" w:rsidP="00654568">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654568" w:rsidRPr="00864564" w:rsidRDefault="00654568" w:rsidP="00654568">
      <w:pPr>
        <w:spacing w:line="276" w:lineRule="auto"/>
        <w:jc w:val="both"/>
        <w:rPr>
          <w:rFonts w:ascii="GHEA Grapalat" w:hAnsi="GHEA Grapalat"/>
          <w:sz w:val="12"/>
          <w:szCs w:val="12"/>
          <w:u w:val="single"/>
          <w:lang w:val="es-ES"/>
        </w:rPr>
      </w:pPr>
    </w:p>
    <w:p w:rsidR="00654568" w:rsidRPr="00864564" w:rsidRDefault="00654568" w:rsidP="00654568">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654568" w:rsidRPr="00864564" w:rsidRDefault="00654568" w:rsidP="00654568">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654568" w:rsidRPr="00864564" w:rsidRDefault="00654568" w:rsidP="00654568">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654568" w:rsidRPr="00864564" w:rsidRDefault="00654568" w:rsidP="00654568">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654568" w:rsidRPr="00864564" w:rsidDel="00437CDB" w:rsidRDefault="00654568" w:rsidP="00654568">
      <w:pPr>
        <w:spacing w:line="276" w:lineRule="auto"/>
        <w:jc w:val="both"/>
        <w:rPr>
          <w:rFonts w:ascii="GHEA Grapalat" w:hAnsi="GHEA Grapalat" w:cs="Sylfaen"/>
          <w:sz w:val="20"/>
          <w:szCs w:val="20"/>
          <w:lang w:val="es-ES"/>
        </w:rPr>
      </w:pPr>
    </w:p>
    <w:p w:rsidR="00654568" w:rsidRPr="00864564" w:rsidRDefault="00654568" w:rsidP="00654568">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654568" w:rsidRPr="00864564" w:rsidRDefault="00654568" w:rsidP="00654568">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654568" w:rsidRPr="00864564" w:rsidRDefault="00654568" w:rsidP="00654568">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654568" w:rsidRPr="00864564" w:rsidRDefault="00654568" w:rsidP="00654568">
      <w:pPr>
        <w:spacing w:line="276" w:lineRule="auto"/>
        <w:jc w:val="both"/>
        <w:rPr>
          <w:rFonts w:ascii="GHEA Grapalat" w:hAnsi="GHEA Grapalat" w:cs="Arial"/>
          <w:vertAlign w:val="superscript"/>
          <w:lang w:val="es-ES"/>
        </w:rPr>
      </w:pPr>
    </w:p>
    <w:p w:rsidR="00654568" w:rsidRPr="00864564" w:rsidRDefault="00654568" w:rsidP="00654568">
      <w:pPr>
        <w:spacing w:line="276" w:lineRule="auto"/>
        <w:jc w:val="both"/>
        <w:rPr>
          <w:rFonts w:ascii="GHEA Grapalat" w:hAnsi="GHEA Grapalat"/>
          <w:sz w:val="22"/>
          <w:szCs w:val="22"/>
          <w:lang w:val="es-ES"/>
        </w:rPr>
      </w:pPr>
    </w:p>
    <w:p w:rsidR="00654568" w:rsidRPr="00864564" w:rsidRDefault="00654568" w:rsidP="00654568">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654568" w:rsidRPr="00864564" w:rsidRDefault="00654568" w:rsidP="00654568">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654568" w:rsidRPr="00864564" w:rsidRDefault="00654568" w:rsidP="00654568">
      <w:pPr>
        <w:jc w:val="right"/>
        <w:rPr>
          <w:rFonts w:ascii="GHEA Grapalat" w:hAnsi="GHEA Grapalat"/>
          <w:sz w:val="10"/>
          <w:szCs w:val="10"/>
          <w:lang w:val="es-ES"/>
        </w:rPr>
      </w:pPr>
    </w:p>
    <w:p w:rsidR="00654568" w:rsidRPr="00864564" w:rsidRDefault="00654568" w:rsidP="00654568">
      <w:pPr>
        <w:jc w:val="right"/>
        <w:rPr>
          <w:rFonts w:ascii="GHEA Grapalat" w:hAnsi="GHEA Grapalat"/>
          <w:sz w:val="10"/>
          <w:szCs w:val="10"/>
          <w:lang w:val="es-ES"/>
        </w:rPr>
      </w:pPr>
    </w:p>
    <w:p w:rsidR="00654568" w:rsidRPr="00864564" w:rsidRDefault="00654568" w:rsidP="00654568">
      <w:pPr>
        <w:jc w:val="right"/>
        <w:rPr>
          <w:rFonts w:ascii="GHEA Grapalat" w:hAnsi="GHEA Grapalat"/>
          <w:sz w:val="10"/>
          <w:szCs w:val="10"/>
          <w:lang w:val="es-ES"/>
        </w:rPr>
      </w:pPr>
    </w:p>
    <w:p w:rsidR="00654568" w:rsidRPr="00864564" w:rsidRDefault="00654568" w:rsidP="00654568">
      <w:pPr>
        <w:jc w:val="right"/>
        <w:rPr>
          <w:rFonts w:ascii="GHEA Grapalat" w:hAnsi="GHEA Grapalat"/>
          <w:sz w:val="10"/>
          <w:szCs w:val="10"/>
          <w:lang w:val="es-ES"/>
        </w:rPr>
      </w:pPr>
    </w:p>
    <w:p w:rsidR="00654568" w:rsidRPr="00864564" w:rsidRDefault="00654568" w:rsidP="00654568">
      <w:pPr>
        <w:jc w:val="both"/>
        <w:rPr>
          <w:rFonts w:ascii="GHEA Grapalat" w:hAnsi="GHEA Grapalat"/>
          <w:sz w:val="20"/>
          <w:lang w:val="es-ES"/>
        </w:rPr>
      </w:pPr>
      <w:r w:rsidRPr="00864564">
        <w:rPr>
          <w:rFonts w:ascii="GHEA Grapalat" w:hAnsi="GHEA Grapalat"/>
          <w:sz w:val="20"/>
          <w:lang w:val="es-ES"/>
        </w:rPr>
        <w:t xml:space="preserve">               </w:t>
      </w:r>
    </w:p>
    <w:p w:rsidR="00654568" w:rsidRPr="00864564" w:rsidRDefault="00654568" w:rsidP="00654568">
      <w:pPr>
        <w:jc w:val="both"/>
        <w:rPr>
          <w:rFonts w:ascii="GHEA Grapalat" w:hAnsi="GHEA Grapalat"/>
          <w:sz w:val="20"/>
          <w:lang w:val="es-ES"/>
        </w:rPr>
      </w:pPr>
    </w:p>
    <w:p w:rsidR="00654568" w:rsidRPr="00864564" w:rsidRDefault="00654568" w:rsidP="00654568">
      <w:pPr>
        <w:jc w:val="both"/>
        <w:rPr>
          <w:rFonts w:ascii="GHEA Grapalat" w:hAnsi="GHEA Grapalat"/>
          <w:sz w:val="20"/>
          <w:lang w:val="es-ES"/>
        </w:rPr>
      </w:pPr>
    </w:p>
    <w:p w:rsidR="00654568" w:rsidRPr="00864564" w:rsidRDefault="00654568" w:rsidP="00654568">
      <w:pPr>
        <w:jc w:val="both"/>
        <w:rPr>
          <w:rFonts w:ascii="GHEA Grapalat" w:hAnsi="GHEA Grapalat"/>
          <w:sz w:val="20"/>
          <w:lang w:val="es-ES"/>
        </w:rPr>
      </w:pPr>
    </w:p>
    <w:p w:rsidR="00654568" w:rsidRPr="00864564" w:rsidRDefault="00654568" w:rsidP="00654568">
      <w:pPr>
        <w:jc w:val="both"/>
        <w:rPr>
          <w:rFonts w:ascii="GHEA Grapalat" w:hAnsi="GHEA Grapalat"/>
          <w:sz w:val="20"/>
          <w:lang w:val="es-ES"/>
        </w:rPr>
      </w:pPr>
    </w:p>
    <w:p w:rsidR="00654568" w:rsidRPr="006D5B24" w:rsidRDefault="00654568" w:rsidP="00654568">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654568" w:rsidRPr="006D5B24" w:rsidRDefault="00654568" w:rsidP="00654568">
      <w:pPr>
        <w:jc w:val="both"/>
        <w:rPr>
          <w:rFonts w:ascii="GHEA Grapalat" w:hAnsi="GHEA Grapalat" w:cs="Arial"/>
          <w:sz w:val="20"/>
          <w:vertAlign w:val="superscript"/>
          <w:lang w:val="es-ES"/>
        </w:rPr>
      </w:pPr>
    </w:p>
    <w:p w:rsidR="00654568" w:rsidRPr="00864564" w:rsidRDefault="00654568" w:rsidP="00654568">
      <w:pPr>
        <w:jc w:val="both"/>
        <w:rPr>
          <w:rFonts w:ascii="GHEA Grapalat" w:hAnsi="GHEA Grapalat"/>
          <w:sz w:val="20"/>
          <w:lang w:val="hy-AM"/>
        </w:rPr>
      </w:pPr>
      <w:r w:rsidRPr="00864564">
        <w:rPr>
          <w:rFonts w:ascii="GHEA Grapalat" w:hAnsi="GHEA Grapalat"/>
          <w:sz w:val="20"/>
          <w:lang w:val="hy-AM"/>
        </w:rPr>
        <w:t xml:space="preserve">    </w:t>
      </w:r>
    </w:p>
    <w:p w:rsidR="00654568" w:rsidRPr="00864564" w:rsidRDefault="00654568" w:rsidP="00654568">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654568" w:rsidRPr="006D5B24" w:rsidRDefault="00654568" w:rsidP="00654568">
      <w:pPr>
        <w:pStyle w:val="BodyTextIndent3"/>
        <w:jc w:val="right"/>
        <w:rPr>
          <w:rFonts w:ascii="GHEA Grapalat" w:hAnsi="GHEA Grapalat"/>
          <w:b/>
          <w:lang w:val="es-ES"/>
        </w:rPr>
      </w:pPr>
    </w:p>
    <w:p w:rsidR="00654568" w:rsidRPr="006D5B24" w:rsidRDefault="00654568" w:rsidP="00654568">
      <w:pPr>
        <w:pStyle w:val="BodyTextIndent3"/>
        <w:jc w:val="right"/>
        <w:rPr>
          <w:rFonts w:ascii="GHEA Grapalat" w:hAnsi="GHEA Grapalat"/>
          <w:b/>
          <w:lang w:val="es-ES"/>
        </w:rPr>
      </w:pPr>
    </w:p>
    <w:p w:rsidR="00654568" w:rsidRPr="006D5B24" w:rsidRDefault="00654568" w:rsidP="00654568">
      <w:pPr>
        <w:pStyle w:val="BodyTextIndent3"/>
        <w:jc w:val="right"/>
        <w:rPr>
          <w:rFonts w:ascii="GHEA Grapalat" w:hAnsi="GHEA Grapalat"/>
          <w:b/>
          <w:lang w:val="es-ES"/>
        </w:rPr>
      </w:pPr>
    </w:p>
    <w:p w:rsidR="00654568" w:rsidRPr="006D5B24" w:rsidRDefault="00654568" w:rsidP="00654568">
      <w:pPr>
        <w:pStyle w:val="BodyTextIndent3"/>
        <w:jc w:val="right"/>
        <w:rPr>
          <w:rFonts w:ascii="GHEA Grapalat" w:hAnsi="GHEA Grapalat"/>
          <w:b/>
          <w:lang w:val="es-ES"/>
        </w:rPr>
      </w:pPr>
    </w:p>
    <w:p w:rsidR="00654568" w:rsidRPr="006D5B24" w:rsidRDefault="00654568" w:rsidP="00654568">
      <w:pPr>
        <w:pStyle w:val="BodyTextIndent3"/>
        <w:jc w:val="right"/>
        <w:rPr>
          <w:rFonts w:ascii="GHEA Grapalat" w:hAnsi="GHEA Grapalat"/>
          <w:b/>
          <w:lang w:val="es-ES"/>
        </w:rPr>
      </w:pPr>
      <w:r w:rsidRPr="00864564">
        <w:rPr>
          <w:rFonts w:ascii="GHEA Grapalat" w:hAnsi="GHEA Grapalat"/>
          <w:b/>
          <w:lang w:val="hy-AM"/>
        </w:rPr>
        <w:br w:type="page"/>
      </w:r>
    </w:p>
    <w:p w:rsidR="00654568" w:rsidRPr="00864564" w:rsidRDefault="00654568" w:rsidP="00654568">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654568" w:rsidRPr="00864564" w:rsidRDefault="00385BBA" w:rsidP="00654568">
      <w:pPr>
        <w:pStyle w:val="BodyTextIndent3"/>
        <w:spacing w:line="240" w:lineRule="auto"/>
        <w:jc w:val="right"/>
        <w:rPr>
          <w:rFonts w:ascii="GHEA Grapalat" w:hAnsi="GHEA Grapalat" w:cs="Arial"/>
          <w:b/>
          <w:lang w:val="hy-AM"/>
        </w:rPr>
      </w:pPr>
      <w:r>
        <w:rPr>
          <w:rFonts w:ascii="GHEA Grapalat" w:hAnsi="GHEA Grapalat" w:cs="Sylfaen"/>
          <w:b/>
          <w:lang w:val="hy-AM"/>
        </w:rPr>
        <w:t>&lt;&lt;Թ 20 ՊՈԼ-ԳՀԱՊՁԲ-2018/15</w:t>
      </w:r>
      <w:r w:rsidR="00F43493" w:rsidRPr="00F43493">
        <w:rPr>
          <w:rFonts w:ascii="GHEA Grapalat" w:hAnsi="GHEA Grapalat" w:cs="Sylfaen"/>
          <w:b/>
          <w:lang w:val="hy-AM"/>
        </w:rPr>
        <w:t>-1&gt;&gt;</w:t>
      </w:r>
      <w:r w:rsidR="00654568" w:rsidRPr="00864564">
        <w:rPr>
          <w:rFonts w:ascii="GHEA Grapalat" w:hAnsi="GHEA Grapalat" w:cs="Sylfaen"/>
          <w:b/>
          <w:lang w:val="hy-AM"/>
        </w:rPr>
        <w:t>ծածկագրով</w:t>
      </w:r>
    </w:p>
    <w:p w:rsidR="00654568" w:rsidRPr="00864564" w:rsidRDefault="00654568" w:rsidP="00654568">
      <w:pPr>
        <w:pStyle w:val="BodyTextIndent3"/>
        <w:spacing w:line="240" w:lineRule="auto"/>
        <w:jc w:val="right"/>
        <w:rPr>
          <w:rFonts w:ascii="GHEA Grapalat" w:hAnsi="GHEA Grapalat" w:cs="Arial"/>
          <w:b/>
          <w:lang w:val="hy-AM"/>
        </w:rPr>
      </w:pPr>
      <w:r w:rsidRPr="00FC165C">
        <w:rPr>
          <w:rFonts w:ascii="GHEA Grapalat" w:hAnsi="GHEA Grapalat" w:cs="Sylfaen"/>
          <w:b/>
          <w:lang w:val="hy-AM"/>
        </w:rPr>
        <w:t>գնանշման</w:t>
      </w:r>
      <w:r w:rsidRPr="006D5B24">
        <w:rPr>
          <w:rFonts w:ascii="GHEA Grapalat" w:hAnsi="GHEA Grapalat" w:cs="Sylfaen"/>
          <w:b/>
          <w:lang w:val="es-ES"/>
        </w:rPr>
        <w:t xml:space="preserve"> </w:t>
      </w:r>
      <w:r w:rsidRPr="00FC165C">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654568" w:rsidRPr="00864564" w:rsidRDefault="00654568" w:rsidP="00654568">
      <w:pPr>
        <w:spacing w:line="276" w:lineRule="auto"/>
        <w:jc w:val="center"/>
        <w:rPr>
          <w:rFonts w:ascii="GHEA Grapalat" w:hAnsi="GHEA Grapalat" w:cs="Arial"/>
          <w:b/>
          <w:sz w:val="20"/>
          <w:szCs w:val="20"/>
          <w:lang w:val="es-ES"/>
        </w:rPr>
      </w:pPr>
    </w:p>
    <w:p w:rsidR="00654568" w:rsidRPr="00864564" w:rsidRDefault="00654568" w:rsidP="00654568">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654568" w:rsidRPr="00864564" w:rsidRDefault="00654568" w:rsidP="00654568">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654568" w:rsidRPr="006D5B24" w:rsidRDefault="00654568" w:rsidP="00654568">
      <w:pPr>
        <w:pStyle w:val="BodyTextIndent"/>
        <w:spacing w:line="276" w:lineRule="auto"/>
        <w:jc w:val="center"/>
        <w:rPr>
          <w:rFonts w:ascii="GHEA Grapalat" w:hAnsi="GHEA Grapalat"/>
          <w:b/>
          <w:szCs w:val="24"/>
          <w:lang w:val="es-ES"/>
        </w:rPr>
      </w:pPr>
    </w:p>
    <w:p w:rsidR="00654568" w:rsidRPr="006D5B24" w:rsidRDefault="00654568" w:rsidP="00654568">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654568" w:rsidRPr="006D5B24" w:rsidRDefault="00654568" w:rsidP="00654568">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654568" w:rsidRPr="00864564" w:rsidRDefault="00654568" w:rsidP="00654568">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385BBA">
        <w:rPr>
          <w:rFonts w:ascii="GHEA Grapalat" w:hAnsi="GHEA Grapalat" w:cs="Sylfaen"/>
          <w:b/>
          <w:sz w:val="20"/>
          <w:szCs w:val="20"/>
          <w:lang w:val="hy-AM"/>
        </w:rPr>
        <w:t>&lt;&lt;Թ 20 ՊՈԼ-ԳՀԱՊՁԲ-2018/15</w:t>
      </w:r>
      <w:r w:rsidR="00F43493" w:rsidRPr="00F43493">
        <w:rPr>
          <w:rFonts w:ascii="GHEA Grapalat" w:hAnsi="GHEA Grapalat" w:cs="Sylfaen"/>
          <w:b/>
          <w:sz w:val="20"/>
          <w:szCs w:val="20"/>
          <w:lang w:val="hy-AM"/>
        </w:rPr>
        <w:t>-1&gt;&gt;</w:t>
      </w:r>
      <w:r w:rsidR="00F43493">
        <w:rPr>
          <w:rFonts w:ascii="GHEA Grapalat" w:hAnsi="GHEA Grapalat" w:cs="Sylfaen"/>
          <w:i/>
          <w:sz w:val="20"/>
          <w:szCs w:val="20"/>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654568" w:rsidRPr="00864564" w:rsidRDefault="00654568" w:rsidP="00654568">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654568" w:rsidRPr="00864564" w:rsidRDefault="00654568" w:rsidP="00654568">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654568" w:rsidRPr="006D5B24" w:rsidRDefault="00654568" w:rsidP="00654568">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00385BBA">
        <w:rPr>
          <w:rFonts w:ascii="GHEA Grapalat" w:hAnsi="GHEA Grapalat" w:cs="Sylfaen"/>
          <w:b/>
          <w:sz w:val="20"/>
          <w:szCs w:val="20"/>
          <w:lang w:val="hy-AM"/>
        </w:rPr>
        <w:t>&lt;&lt;Թ 20 ՊՈԼ-ԳՀԱՊՁԲ-2018/15</w:t>
      </w:r>
      <w:r w:rsidR="00F43493" w:rsidRPr="00F43493">
        <w:rPr>
          <w:rFonts w:ascii="GHEA Grapalat" w:hAnsi="GHEA Grapalat" w:cs="Sylfaen"/>
          <w:b/>
          <w:sz w:val="20"/>
          <w:szCs w:val="20"/>
          <w:lang w:val="hy-AM"/>
        </w:rPr>
        <w:t>-1&gt;&gt;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654568" w:rsidRPr="00864564" w:rsidRDefault="00654568" w:rsidP="00654568">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654568" w:rsidRPr="006D5B24" w:rsidRDefault="00654568" w:rsidP="00654568">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654568" w:rsidRPr="00864564" w:rsidRDefault="00654568" w:rsidP="00654568">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654568" w:rsidRPr="006D5B24" w:rsidRDefault="00654568" w:rsidP="00654568">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654568" w:rsidRPr="006D5B24" w:rsidRDefault="00654568" w:rsidP="00654568">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654568" w:rsidRPr="006D5B24" w:rsidRDefault="00654568" w:rsidP="00654568">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654568" w:rsidRPr="006D5B24" w:rsidRDefault="00654568" w:rsidP="00654568">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654568" w:rsidRPr="00864564" w:rsidRDefault="00654568" w:rsidP="00654568">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54568" w:rsidRPr="006D5B24" w:rsidRDefault="00654568" w:rsidP="00654568">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654568" w:rsidRPr="006D5B24" w:rsidRDefault="00654568" w:rsidP="00654568">
      <w:pPr>
        <w:ind w:left="720" w:firstLine="720"/>
        <w:jc w:val="both"/>
        <w:rPr>
          <w:rFonts w:ascii="GHEA Grapalat" w:hAnsi="GHEA Grapalat"/>
          <w:lang w:val="es-ES"/>
        </w:rPr>
      </w:pPr>
    </w:p>
    <w:p w:rsidR="00654568" w:rsidRPr="00864564" w:rsidRDefault="00654568" w:rsidP="00654568">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654568" w:rsidRPr="00864564" w:rsidRDefault="00654568" w:rsidP="00654568">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654568" w:rsidRPr="00864564" w:rsidRDefault="00654568" w:rsidP="00654568">
      <w:pPr>
        <w:jc w:val="right"/>
        <w:rPr>
          <w:rFonts w:ascii="GHEA Grapalat" w:hAnsi="GHEA Grapalat"/>
          <w:sz w:val="20"/>
          <w:lang w:val="hy-AM"/>
        </w:rPr>
      </w:pPr>
      <w:r w:rsidRPr="00864564">
        <w:rPr>
          <w:rFonts w:ascii="GHEA Grapalat" w:hAnsi="GHEA Grapalat"/>
          <w:sz w:val="20"/>
          <w:lang w:val="hy-AM"/>
        </w:rPr>
        <w:t xml:space="preserve">    </w:t>
      </w:r>
    </w:p>
    <w:p w:rsidR="00654568" w:rsidRPr="00864564" w:rsidRDefault="00654568" w:rsidP="00654568">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654568" w:rsidRPr="0086456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pStyle w:val="BodyTextIndent3"/>
        <w:spacing w:line="240" w:lineRule="auto"/>
        <w:jc w:val="right"/>
        <w:rPr>
          <w:rFonts w:ascii="GHEA Grapalat" w:hAnsi="GHEA Grapalat" w:cs="Arial"/>
          <w:b/>
          <w:lang w:val="hy-AM"/>
        </w:rPr>
      </w:pPr>
      <w:r w:rsidRPr="00864564">
        <w:rPr>
          <w:rFonts w:ascii="GHEA Grapalat" w:hAnsi="GHEA Grapalat"/>
          <w:lang w:val="hy-AM"/>
        </w:rPr>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654568" w:rsidRPr="00864564" w:rsidRDefault="00385BBA" w:rsidP="00654568">
      <w:pPr>
        <w:pStyle w:val="BodyTextIndent3"/>
        <w:spacing w:line="240" w:lineRule="auto"/>
        <w:jc w:val="right"/>
        <w:rPr>
          <w:rFonts w:ascii="GHEA Grapalat" w:hAnsi="GHEA Grapalat" w:cs="Arial"/>
          <w:b/>
          <w:lang w:val="hy-AM"/>
        </w:rPr>
      </w:pPr>
      <w:r>
        <w:rPr>
          <w:rFonts w:ascii="GHEA Grapalat" w:hAnsi="GHEA Grapalat" w:cs="Sylfaen"/>
          <w:b/>
          <w:lang w:val="hy-AM"/>
        </w:rPr>
        <w:t>&lt;&lt;Թ 20 ՊՈԼ-ԳՀԱՊՁԲ-2018/15</w:t>
      </w:r>
      <w:r w:rsidR="00F43493" w:rsidRPr="00F43493">
        <w:rPr>
          <w:rFonts w:ascii="GHEA Grapalat" w:hAnsi="GHEA Grapalat" w:cs="Sylfaen"/>
          <w:b/>
          <w:lang w:val="hy-AM"/>
        </w:rPr>
        <w:t>-1&gt;&gt;</w:t>
      </w:r>
      <w:r w:rsidR="00654568" w:rsidRPr="00864564">
        <w:rPr>
          <w:rFonts w:ascii="GHEA Grapalat" w:hAnsi="GHEA Grapalat" w:cs="Sylfaen"/>
          <w:b/>
          <w:lang w:val="hy-AM"/>
        </w:rPr>
        <w:t>ծածկագրով</w:t>
      </w:r>
    </w:p>
    <w:p w:rsidR="00654568" w:rsidRPr="00864564" w:rsidRDefault="00654568" w:rsidP="00654568">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654568" w:rsidRPr="00864564" w:rsidRDefault="00654568" w:rsidP="00654568">
      <w:pPr>
        <w:rPr>
          <w:rFonts w:ascii="GHEA Grapalat" w:hAnsi="GHEA Grapalat"/>
          <w:sz w:val="20"/>
          <w:lang w:val="hy-AM"/>
        </w:rPr>
      </w:pPr>
    </w:p>
    <w:p w:rsidR="00654568" w:rsidRPr="00864564" w:rsidRDefault="00654568" w:rsidP="00654568">
      <w:pPr>
        <w:spacing w:line="360" w:lineRule="auto"/>
        <w:rPr>
          <w:rFonts w:ascii="GHEA Grapalat" w:hAnsi="GHEA Grapalat"/>
          <w:sz w:val="20"/>
          <w:lang w:val="hy-AM"/>
        </w:rPr>
      </w:pPr>
    </w:p>
    <w:p w:rsidR="00654568" w:rsidRPr="00864564" w:rsidRDefault="00654568" w:rsidP="00654568">
      <w:pPr>
        <w:jc w:val="center"/>
        <w:rPr>
          <w:rFonts w:ascii="GHEA Grapalat" w:hAnsi="GHEA Grapalat"/>
          <w:b/>
          <w:sz w:val="20"/>
        </w:rPr>
      </w:pPr>
      <w:r w:rsidRPr="00864564">
        <w:rPr>
          <w:rFonts w:ascii="GHEA Grapalat" w:hAnsi="GHEA Grapalat"/>
          <w:b/>
          <w:sz w:val="20"/>
        </w:rPr>
        <w:t>ՏՎՅԱԼՆԵՐ</w:t>
      </w:r>
    </w:p>
    <w:p w:rsidR="00654568" w:rsidRPr="00864564" w:rsidRDefault="00654568" w:rsidP="00654568">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654568" w:rsidRPr="00864564" w:rsidRDefault="00654568" w:rsidP="00654568">
      <w:pPr>
        <w:spacing w:line="360" w:lineRule="auto"/>
        <w:jc w:val="center"/>
        <w:rPr>
          <w:rFonts w:ascii="GHEA Grapalat" w:hAnsi="GHEA Grapalat"/>
          <w:b/>
          <w:sz w:val="20"/>
        </w:rPr>
      </w:pPr>
    </w:p>
    <w:p w:rsidR="00654568" w:rsidRPr="00864564" w:rsidRDefault="00654568" w:rsidP="00654568">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654568" w:rsidRPr="00864564" w:rsidTr="008D6646">
        <w:tc>
          <w:tcPr>
            <w:tcW w:w="540" w:type="dxa"/>
            <w:vAlign w:val="center"/>
          </w:tcPr>
          <w:p w:rsidR="00654568" w:rsidRPr="00D841DE" w:rsidRDefault="00654568" w:rsidP="008D6646">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654568" w:rsidRPr="00D841DE" w:rsidRDefault="00654568" w:rsidP="008D6646">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654568" w:rsidRPr="00D841DE" w:rsidRDefault="00654568" w:rsidP="008D6646">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654568" w:rsidRPr="00D841DE" w:rsidRDefault="00654568" w:rsidP="008D6646">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654568" w:rsidRPr="00864564" w:rsidTr="008D6646">
        <w:tc>
          <w:tcPr>
            <w:tcW w:w="540" w:type="dxa"/>
            <w:vAlign w:val="center"/>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c>
          <w:tcPr>
            <w:tcW w:w="2570" w:type="dxa"/>
            <w:vAlign w:val="center"/>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c>
          <w:tcPr>
            <w:tcW w:w="3960" w:type="dxa"/>
            <w:vAlign w:val="center"/>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c>
          <w:tcPr>
            <w:tcW w:w="3370" w:type="dxa"/>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r>
      <w:tr w:rsidR="00654568" w:rsidRPr="00864564" w:rsidTr="008D6646">
        <w:tc>
          <w:tcPr>
            <w:tcW w:w="540" w:type="dxa"/>
            <w:vAlign w:val="center"/>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c>
          <w:tcPr>
            <w:tcW w:w="2570" w:type="dxa"/>
            <w:vAlign w:val="center"/>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c>
          <w:tcPr>
            <w:tcW w:w="3960" w:type="dxa"/>
            <w:vAlign w:val="center"/>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c>
          <w:tcPr>
            <w:tcW w:w="3370" w:type="dxa"/>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r>
      <w:tr w:rsidR="00654568" w:rsidRPr="00864564" w:rsidTr="008D6646">
        <w:tc>
          <w:tcPr>
            <w:tcW w:w="540" w:type="dxa"/>
            <w:vAlign w:val="center"/>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c>
          <w:tcPr>
            <w:tcW w:w="2570" w:type="dxa"/>
            <w:vAlign w:val="center"/>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c>
          <w:tcPr>
            <w:tcW w:w="3960" w:type="dxa"/>
            <w:vAlign w:val="center"/>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c>
          <w:tcPr>
            <w:tcW w:w="3370" w:type="dxa"/>
          </w:tcPr>
          <w:p w:rsidR="00654568" w:rsidRPr="00D841DE" w:rsidRDefault="00654568" w:rsidP="008D6646">
            <w:pPr>
              <w:pStyle w:val="BodyTextIndent3"/>
              <w:spacing w:line="240" w:lineRule="auto"/>
              <w:ind w:firstLine="0"/>
              <w:jc w:val="center"/>
              <w:rPr>
                <w:rFonts w:ascii="GHEA Grapalat" w:hAnsi="GHEA Grapalat"/>
                <w:sz w:val="26"/>
                <w:vertAlign w:val="superscript"/>
              </w:rPr>
            </w:pPr>
          </w:p>
        </w:tc>
      </w:tr>
    </w:tbl>
    <w:p w:rsidR="00654568" w:rsidRPr="00864564" w:rsidRDefault="00654568" w:rsidP="00654568">
      <w:pPr>
        <w:pStyle w:val="BodyTextIndent3"/>
        <w:spacing w:line="240" w:lineRule="auto"/>
        <w:jc w:val="center"/>
        <w:rPr>
          <w:rFonts w:ascii="GHEA Grapalat" w:hAnsi="GHEA Grapalat"/>
          <w:vertAlign w:val="superscript"/>
        </w:rPr>
      </w:pPr>
    </w:p>
    <w:p w:rsidR="00654568" w:rsidRPr="00864564" w:rsidRDefault="00654568" w:rsidP="00654568">
      <w:pPr>
        <w:pStyle w:val="BodyTextIndent3"/>
        <w:spacing w:line="240" w:lineRule="auto"/>
        <w:jc w:val="center"/>
        <w:rPr>
          <w:rFonts w:ascii="GHEA Grapalat" w:hAnsi="GHEA Grapalat"/>
          <w:vertAlign w:val="superscript"/>
        </w:rPr>
      </w:pPr>
    </w:p>
    <w:p w:rsidR="00654568" w:rsidRPr="00864564" w:rsidRDefault="00654568" w:rsidP="00654568">
      <w:pPr>
        <w:pStyle w:val="BodyTextIndent3"/>
        <w:spacing w:line="240" w:lineRule="auto"/>
        <w:jc w:val="center"/>
        <w:rPr>
          <w:rFonts w:ascii="GHEA Grapalat" w:hAnsi="GHEA Grapalat"/>
          <w:vertAlign w:val="superscript"/>
        </w:rPr>
      </w:pPr>
    </w:p>
    <w:p w:rsidR="00654568" w:rsidRPr="00864564" w:rsidRDefault="00654568" w:rsidP="00654568">
      <w:pPr>
        <w:spacing w:line="360" w:lineRule="auto"/>
        <w:jc w:val="both"/>
        <w:rPr>
          <w:rFonts w:ascii="GHEA Grapalat" w:hAnsi="GHEA Grapalat"/>
          <w:u w:val="single"/>
        </w:rPr>
      </w:pPr>
    </w:p>
    <w:p w:rsidR="00654568" w:rsidRPr="00864564" w:rsidRDefault="00654568" w:rsidP="00654568">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654568" w:rsidRPr="00864564" w:rsidRDefault="00654568" w:rsidP="00654568">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654568" w:rsidRPr="00864564" w:rsidRDefault="00654568" w:rsidP="00654568">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654568" w:rsidRPr="00864564" w:rsidRDefault="00654568" w:rsidP="00654568">
      <w:pPr>
        <w:spacing w:line="360" w:lineRule="auto"/>
        <w:jc w:val="both"/>
        <w:rPr>
          <w:rFonts w:ascii="GHEA Grapalat" w:hAnsi="GHEA Grapalat" w:cs="Arial"/>
          <w:sz w:val="20"/>
          <w:szCs w:val="20"/>
          <w:lang w:val="es-ES"/>
        </w:rPr>
      </w:pPr>
    </w:p>
    <w:p w:rsidR="00654568" w:rsidRPr="006D5B24" w:rsidRDefault="00654568" w:rsidP="00654568">
      <w:pPr>
        <w:pStyle w:val="BodyTextIndent3"/>
        <w:spacing w:line="240" w:lineRule="auto"/>
        <w:jc w:val="center"/>
        <w:rPr>
          <w:rFonts w:ascii="GHEA Grapalat" w:hAnsi="GHEA Grapalat"/>
          <w:vertAlign w:val="superscript"/>
          <w:lang w:val="es-ES"/>
        </w:rPr>
      </w:pPr>
    </w:p>
    <w:p w:rsidR="00654568" w:rsidRPr="00864564" w:rsidRDefault="00654568" w:rsidP="00654568">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654568" w:rsidRPr="00864564" w:rsidRDefault="00654568" w:rsidP="00654568">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654568" w:rsidRPr="00864564" w:rsidRDefault="00654568" w:rsidP="00654568">
      <w:pPr>
        <w:jc w:val="right"/>
        <w:rPr>
          <w:rFonts w:ascii="GHEA Grapalat" w:hAnsi="GHEA Grapalat"/>
          <w:sz w:val="20"/>
          <w:lang w:val="hy-AM"/>
        </w:rPr>
      </w:pPr>
      <w:r w:rsidRPr="00864564">
        <w:rPr>
          <w:rFonts w:ascii="GHEA Grapalat" w:hAnsi="GHEA Grapalat"/>
          <w:sz w:val="20"/>
          <w:lang w:val="hy-AM"/>
        </w:rPr>
        <w:t xml:space="preserve">    </w:t>
      </w:r>
    </w:p>
    <w:p w:rsidR="00654568" w:rsidRPr="00864564" w:rsidRDefault="00654568" w:rsidP="00654568">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864564" w:rsidRDefault="00654568" w:rsidP="00654568">
      <w:pPr>
        <w:jc w:val="right"/>
        <w:rPr>
          <w:rFonts w:ascii="GHEA Grapalat" w:hAnsi="GHEA Grapalat"/>
          <w:sz w:val="20"/>
          <w:lang w:val="hy-AM"/>
        </w:rPr>
      </w:pPr>
    </w:p>
    <w:p w:rsidR="00654568" w:rsidRPr="006D5B24" w:rsidRDefault="00654568" w:rsidP="00654568">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654568" w:rsidRPr="00864564" w:rsidRDefault="00F43493" w:rsidP="00654568">
      <w:pPr>
        <w:pStyle w:val="BodyTextIndent3"/>
        <w:spacing w:line="240" w:lineRule="auto"/>
        <w:jc w:val="right"/>
        <w:rPr>
          <w:rFonts w:ascii="GHEA Grapalat" w:hAnsi="GHEA Grapalat" w:cs="Arial"/>
          <w:b/>
          <w:lang w:val="hy-AM"/>
        </w:rPr>
      </w:pPr>
      <w:r w:rsidRPr="00F43493">
        <w:rPr>
          <w:rFonts w:ascii="GHEA Grapalat" w:hAnsi="GHEA Grapalat" w:cs="Sylfaen"/>
          <w:b/>
          <w:lang w:val="hy-AM"/>
        </w:rPr>
        <w:t>&lt;&lt;</w:t>
      </w:r>
      <w:r w:rsidR="00385BBA">
        <w:rPr>
          <w:rFonts w:ascii="GHEA Grapalat" w:hAnsi="GHEA Grapalat" w:cs="Sylfaen"/>
          <w:b/>
          <w:lang w:val="hy-AM"/>
        </w:rPr>
        <w:t>Թ 20 ՊՈԼ-ԳՀԱՊՁԲ-2018/15</w:t>
      </w:r>
      <w:r w:rsidRPr="00F43493">
        <w:rPr>
          <w:rFonts w:ascii="GHEA Grapalat" w:hAnsi="GHEA Grapalat" w:cs="Sylfaen"/>
          <w:b/>
          <w:lang w:val="hy-AM"/>
        </w:rPr>
        <w:t>-1&gt;&gt;</w:t>
      </w:r>
      <w:r w:rsidR="00654568" w:rsidRPr="00864564">
        <w:rPr>
          <w:rFonts w:ascii="GHEA Grapalat" w:hAnsi="GHEA Grapalat" w:cs="Sylfaen"/>
          <w:b/>
          <w:lang w:val="hy-AM"/>
        </w:rPr>
        <w:t>ծածկագրով</w:t>
      </w:r>
    </w:p>
    <w:p w:rsidR="00654568" w:rsidRPr="00864564" w:rsidRDefault="00654568" w:rsidP="00654568">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654568" w:rsidRPr="00864564" w:rsidRDefault="00654568" w:rsidP="00654568">
      <w:pPr>
        <w:rPr>
          <w:rFonts w:ascii="GHEA Grapalat" w:hAnsi="GHEA Grapalat"/>
          <w:lang w:val="hy-AM"/>
        </w:rPr>
      </w:pPr>
    </w:p>
    <w:p w:rsidR="00654568" w:rsidRPr="00864564" w:rsidRDefault="00654568" w:rsidP="00654568">
      <w:pPr>
        <w:rPr>
          <w:rFonts w:ascii="GHEA Grapalat" w:hAnsi="GHEA Grapalat"/>
          <w:lang w:val="hy-AM"/>
        </w:rPr>
      </w:pPr>
    </w:p>
    <w:p w:rsidR="00654568" w:rsidRPr="00864564" w:rsidRDefault="00654568" w:rsidP="00654568">
      <w:pPr>
        <w:pStyle w:val="BodyTextIndent3"/>
        <w:jc w:val="right"/>
        <w:rPr>
          <w:rFonts w:ascii="GHEA Grapalat" w:hAnsi="GHEA Grapalat"/>
          <w:b/>
          <w:lang w:val="hy-AM"/>
        </w:rPr>
      </w:pPr>
    </w:p>
    <w:p w:rsidR="00654568" w:rsidRPr="00864564" w:rsidRDefault="00654568" w:rsidP="00654568">
      <w:pPr>
        <w:rPr>
          <w:rFonts w:ascii="GHEA Grapalat" w:hAnsi="GHEA Grapalat"/>
          <w:lang w:val="hy-AM"/>
        </w:rPr>
      </w:pPr>
    </w:p>
    <w:p w:rsidR="00654568" w:rsidRPr="00864564" w:rsidRDefault="00654568" w:rsidP="00654568">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654568" w:rsidRPr="00864564" w:rsidRDefault="00654568" w:rsidP="00654568">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654568" w:rsidRPr="00864564" w:rsidRDefault="00654568" w:rsidP="00654568">
      <w:pPr>
        <w:jc w:val="center"/>
        <w:rPr>
          <w:rFonts w:ascii="GHEA Grapalat" w:hAnsi="GHEA Grapalat"/>
          <w:b/>
          <w:sz w:val="20"/>
          <w:lang w:val="hy-AM"/>
        </w:rPr>
      </w:pPr>
    </w:p>
    <w:p w:rsidR="00654568" w:rsidRPr="00864564" w:rsidRDefault="00654568" w:rsidP="00654568">
      <w:pPr>
        <w:ind w:left="709" w:hanging="1844"/>
        <w:jc w:val="center"/>
        <w:rPr>
          <w:rFonts w:ascii="GHEA Grapalat" w:hAnsi="GHEA Grapalat"/>
          <w:sz w:val="20"/>
          <w:lang w:val="hy-AM"/>
        </w:rPr>
      </w:pPr>
    </w:p>
    <w:p w:rsidR="00654568" w:rsidRPr="006D5B24" w:rsidRDefault="00654568" w:rsidP="00654568">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654568" w:rsidRPr="006D5B24" w:rsidRDefault="00654568" w:rsidP="00654568">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654568" w:rsidRPr="006D5B24" w:rsidRDefault="00654568" w:rsidP="00654568">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385BBA">
        <w:rPr>
          <w:rFonts w:ascii="GHEA Grapalat" w:hAnsi="GHEA Grapalat" w:cs="Sylfaen"/>
          <w:b/>
          <w:sz w:val="20"/>
          <w:szCs w:val="20"/>
          <w:lang w:val="hy-AM"/>
        </w:rPr>
        <w:t>&lt;&lt;Թ 20 ՊՈԼ-ԳՀԱՊՁԲ-2018/15</w:t>
      </w:r>
      <w:r w:rsidR="00F43493" w:rsidRPr="00F43493">
        <w:rPr>
          <w:rFonts w:ascii="GHEA Grapalat" w:hAnsi="GHEA Grapalat" w:cs="Sylfaen"/>
          <w:b/>
          <w:sz w:val="20"/>
          <w:szCs w:val="20"/>
          <w:lang w:val="hy-AM"/>
        </w:rPr>
        <w:t>-1&gt;&gt;</w:t>
      </w:r>
      <w:r w:rsidR="00F43493">
        <w:rPr>
          <w:rFonts w:ascii="GHEA Grapalat" w:hAnsi="GHEA Grapalat" w:cs="Sylfaen"/>
          <w:b/>
          <w:sz w:val="20"/>
          <w:szCs w:val="20"/>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654568" w:rsidRPr="006D5B24" w:rsidRDefault="00654568" w:rsidP="00654568">
      <w:pPr>
        <w:spacing w:line="360" w:lineRule="auto"/>
        <w:jc w:val="both"/>
        <w:rPr>
          <w:rFonts w:ascii="GHEA Grapalat" w:hAnsi="GHEA Grapalat" w:cs="Sylfaen"/>
          <w:lang w:val="hy-AM"/>
        </w:rPr>
      </w:pPr>
    </w:p>
    <w:p w:rsidR="00654568" w:rsidRPr="00864564" w:rsidRDefault="00654568" w:rsidP="00654568">
      <w:pPr>
        <w:spacing w:line="360" w:lineRule="auto"/>
        <w:ind w:left="720"/>
        <w:jc w:val="both"/>
        <w:rPr>
          <w:rFonts w:ascii="GHEA Grapalat" w:hAnsi="GHEA Grapalat"/>
          <w:lang w:val="hy-AM"/>
        </w:rPr>
      </w:pPr>
    </w:p>
    <w:p w:rsidR="00654568" w:rsidRPr="00864564" w:rsidRDefault="00654568" w:rsidP="00654568">
      <w:pPr>
        <w:pStyle w:val="BodyTextIndent2"/>
        <w:ind w:firstLine="567"/>
        <w:rPr>
          <w:rFonts w:ascii="GHEA Grapalat" w:hAnsi="GHEA Grapalat"/>
          <w:i/>
        </w:rPr>
      </w:pPr>
    </w:p>
    <w:p w:rsidR="00654568" w:rsidRPr="00864564" w:rsidRDefault="00654568" w:rsidP="00654568">
      <w:pPr>
        <w:rPr>
          <w:rFonts w:ascii="GHEA Grapalat" w:hAnsi="GHEA Grapalat"/>
          <w:sz w:val="20"/>
          <w:lang w:val="hy-AM"/>
        </w:rPr>
      </w:pPr>
    </w:p>
    <w:p w:rsidR="00654568" w:rsidRPr="00864564" w:rsidRDefault="00654568" w:rsidP="00654568">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654568" w:rsidRPr="006D5B24" w:rsidRDefault="00654568" w:rsidP="00654568">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654568" w:rsidRPr="00864564" w:rsidRDefault="00654568" w:rsidP="00654568">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654568" w:rsidRPr="00864564" w:rsidRDefault="00654568" w:rsidP="00654568">
      <w:pPr>
        <w:jc w:val="right"/>
        <w:rPr>
          <w:rFonts w:ascii="GHEA Grapalat" w:hAnsi="GHEA Grapalat"/>
          <w:sz w:val="20"/>
          <w:lang w:val="hy-AM"/>
        </w:rPr>
      </w:pPr>
      <w:r w:rsidRPr="00864564">
        <w:rPr>
          <w:rFonts w:ascii="GHEA Grapalat" w:hAnsi="GHEA Grapalat"/>
          <w:sz w:val="20"/>
          <w:lang w:val="hy-AM"/>
        </w:rPr>
        <w:t xml:space="preserve">    </w:t>
      </w:r>
    </w:p>
    <w:p w:rsidR="00654568" w:rsidRPr="00864564" w:rsidRDefault="00654568" w:rsidP="00654568">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654568" w:rsidRPr="00864564" w:rsidRDefault="00654568" w:rsidP="00654568">
      <w:pPr>
        <w:jc w:val="right"/>
        <w:rPr>
          <w:rFonts w:ascii="GHEA Grapalat" w:hAnsi="GHEA Grapalat"/>
          <w:sz w:val="20"/>
          <w:lang w:val="hy-AM"/>
        </w:rPr>
      </w:pPr>
    </w:p>
    <w:p w:rsidR="00654568" w:rsidRPr="00864564" w:rsidRDefault="00654568" w:rsidP="00654568">
      <w:pPr>
        <w:pStyle w:val="BodyTextIndent3"/>
        <w:jc w:val="right"/>
        <w:rPr>
          <w:rFonts w:ascii="GHEA Grapalat" w:hAnsi="GHEA Grapalat"/>
          <w:b/>
          <w:i/>
          <w:lang w:val="hy-AM"/>
        </w:rPr>
      </w:pPr>
    </w:p>
    <w:p w:rsidR="00654568" w:rsidRPr="006D5B24" w:rsidRDefault="00654568" w:rsidP="00654568">
      <w:pPr>
        <w:pStyle w:val="BodyTextIndent3"/>
        <w:jc w:val="right"/>
        <w:rPr>
          <w:rFonts w:ascii="GHEA Grapalat" w:hAnsi="GHEA Grapalat" w:cs="Sylfaen"/>
          <w:b/>
          <w:lang w:val="hy-AM"/>
        </w:rPr>
      </w:pPr>
    </w:p>
    <w:p w:rsidR="00654568" w:rsidRPr="006D5B24" w:rsidRDefault="00654568" w:rsidP="00654568">
      <w:pPr>
        <w:pStyle w:val="BodyTextIndent3"/>
        <w:jc w:val="right"/>
        <w:rPr>
          <w:rFonts w:ascii="GHEA Grapalat" w:hAnsi="GHEA Grapalat" w:cs="Sylfaen"/>
          <w:b/>
          <w:lang w:val="hy-AM"/>
        </w:rPr>
      </w:pPr>
    </w:p>
    <w:p w:rsidR="00654568" w:rsidRPr="006D5B24" w:rsidRDefault="00654568" w:rsidP="00654568">
      <w:pPr>
        <w:pStyle w:val="BodyTextIndent3"/>
        <w:jc w:val="right"/>
        <w:rPr>
          <w:rFonts w:ascii="GHEA Grapalat" w:hAnsi="GHEA Grapalat" w:cs="Sylfaen"/>
          <w:b/>
          <w:lang w:val="hy-AM"/>
        </w:rPr>
      </w:pPr>
    </w:p>
    <w:p w:rsidR="00654568" w:rsidRPr="006D5B24" w:rsidRDefault="00654568" w:rsidP="00654568">
      <w:pPr>
        <w:pStyle w:val="BodyTextIndent3"/>
        <w:jc w:val="right"/>
        <w:rPr>
          <w:rFonts w:ascii="GHEA Grapalat" w:hAnsi="GHEA Grapalat" w:cs="Sylfaen"/>
          <w:b/>
          <w:lang w:val="hy-AM"/>
        </w:rPr>
      </w:pPr>
    </w:p>
    <w:p w:rsidR="00654568" w:rsidRPr="00864564" w:rsidRDefault="00654568" w:rsidP="00654568">
      <w:pPr>
        <w:pStyle w:val="BodyTextIndent3"/>
        <w:jc w:val="right"/>
        <w:rPr>
          <w:rFonts w:ascii="GHEA Grapalat" w:hAnsi="GHEA Grapalat" w:cs="Sylfaen"/>
          <w:b/>
          <w:lang w:val="hy-AM"/>
        </w:rPr>
      </w:pPr>
    </w:p>
    <w:p w:rsidR="00654568" w:rsidRPr="00864564" w:rsidRDefault="00654568" w:rsidP="00654568">
      <w:pPr>
        <w:pStyle w:val="BodyTextIndent3"/>
        <w:jc w:val="right"/>
        <w:rPr>
          <w:rFonts w:ascii="GHEA Grapalat" w:hAnsi="GHEA Grapalat" w:cs="Sylfaen"/>
          <w:b/>
          <w:lang w:val="hy-AM"/>
        </w:rPr>
      </w:pPr>
    </w:p>
    <w:p w:rsidR="00654568" w:rsidRPr="006D5B24" w:rsidRDefault="00654568" w:rsidP="00654568">
      <w:pPr>
        <w:pStyle w:val="BodyTextIndent3"/>
        <w:jc w:val="right"/>
        <w:rPr>
          <w:rFonts w:ascii="GHEA Grapalat" w:hAnsi="GHEA Grapalat" w:cs="Sylfaen"/>
          <w:b/>
          <w:lang w:val="hy-AM"/>
        </w:rPr>
      </w:pPr>
    </w:p>
    <w:p w:rsidR="00654568" w:rsidRPr="00864564" w:rsidRDefault="00654568" w:rsidP="00654568">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654568" w:rsidRPr="00864564" w:rsidRDefault="00F43493" w:rsidP="00654568">
      <w:pPr>
        <w:pStyle w:val="BodyTextIndent3"/>
        <w:spacing w:line="240" w:lineRule="auto"/>
        <w:jc w:val="right"/>
        <w:rPr>
          <w:rFonts w:ascii="GHEA Grapalat" w:hAnsi="GHEA Grapalat" w:cs="Arial"/>
          <w:b/>
          <w:lang w:val="hy-AM"/>
        </w:rPr>
      </w:pPr>
      <w:r w:rsidRPr="00F43493">
        <w:rPr>
          <w:rFonts w:ascii="GHEA Grapalat" w:hAnsi="GHEA Grapalat" w:cs="Sylfaen"/>
          <w:b/>
          <w:lang w:val="hy-AM"/>
        </w:rPr>
        <w:t>&lt;&lt;Թ 20 Պ</w:t>
      </w:r>
      <w:r w:rsidR="00385BBA">
        <w:rPr>
          <w:rFonts w:ascii="GHEA Grapalat" w:hAnsi="GHEA Grapalat" w:cs="Sylfaen"/>
          <w:b/>
          <w:lang w:val="hy-AM"/>
        </w:rPr>
        <w:t>ՈԼ-ԳՀԱՊՁԲ-2018/15</w:t>
      </w:r>
      <w:r w:rsidRPr="00F43493">
        <w:rPr>
          <w:rFonts w:ascii="GHEA Grapalat" w:hAnsi="GHEA Grapalat" w:cs="Sylfaen"/>
          <w:b/>
          <w:lang w:val="hy-AM"/>
        </w:rPr>
        <w:t>-1&gt;&gt;</w:t>
      </w:r>
      <w:r w:rsidR="00654568" w:rsidRPr="00864564">
        <w:rPr>
          <w:rFonts w:ascii="GHEA Grapalat" w:hAnsi="GHEA Grapalat"/>
          <w:b/>
          <w:lang w:val="hy-AM"/>
        </w:rPr>
        <w:t xml:space="preserve">  </w:t>
      </w:r>
      <w:r w:rsidR="00654568" w:rsidRPr="00864564">
        <w:rPr>
          <w:rFonts w:ascii="GHEA Grapalat" w:hAnsi="GHEA Grapalat" w:cs="Sylfaen"/>
          <w:b/>
          <w:lang w:val="hy-AM"/>
        </w:rPr>
        <w:t>ծածկագրով</w:t>
      </w:r>
    </w:p>
    <w:p w:rsidR="00654568" w:rsidRPr="00864564" w:rsidRDefault="00654568" w:rsidP="00654568">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654568" w:rsidRPr="006D5B24" w:rsidRDefault="00654568" w:rsidP="00654568">
      <w:pPr>
        <w:pStyle w:val="BodyTextIndent3"/>
        <w:jc w:val="right"/>
        <w:rPr>
          <w:rFonts w:ascii="GHEA Grapalat" w:hAnsi="GHEA Grapalat"/>
          <w:i/>
          <w:lang w:val="hy-AM"/>
        </w:rPr>
      </w:pPr>
    </w:p>
    <w:p w:rsidR="00654568" w:rsidRPr="006D5B24" w:rsidRDefault="00654568" w:rsidP="00654568">
      <w:pPr>
        <w:pStyle w:val="BodyTextIndent3"/>
        <w:jc w:val="right"/>
        <w:rPr>
          <w:rFonts w:ascii="GHEA Grapalat" w:hAnsi="GHEA Grapalat"/>
          <w:i/>
          <w:lang w:val="hy-AM"/>
        </w:rPr>
      </w:pPr>
    </w:p>
    <w:p w:rsidR="00654568" w:rsidRPr="00864564" w:rsidRDefault="00654568" w:rsidP="00654568">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654568" w:rsidRPr="00864564" w:rsidRDefault="00654568" w:rsidP="00654568">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654568" w:rsidRPr="00864564" w:rsidRDefault="00654568" w:rsidP="00654568">
      <w:pPr>
        <w:pStyle w:val="IndexHeading"/>
        <w:jc w:val="both"/>
        <w:rPr>
          <w:rFonts w:ascii="GHEA Grapalat" w:hAnsi="GHEA Grapalat"/>
          <w:lang w:val="hy-AM"/>
        </w:rPr>
      </w:pPr>
    </w:p>
    <w:p w:rsidR="00654568" w:rsidRPr="00864564" w:rsidRDefault="00654568" w:rsidP="00654568">
      <w:pPr>
        <w:pStyle w:val="IndexHeading"/>
        <w:jc w:val="both"/>
        <w:rPr>
          <w:rFonts w:ascii="GHEA Grapalat" w:hAnsi="GHEA Grapalat"/>
          <w:lang w:val="hy-AM"/>
        </w:rPr>
      </w:pPr>
    </w:p>
    <w:p w:rsidR="00654568" w:rsidRPr="006D5B24" w:rsidRDefault="00654568" w:rsidP="00654568">
      <w:pPr>
        <w:ind w:firstLine="709"/>
        <w:jc w:val="both"/>
        <w:rPr>
          <w:rFonts w:ascii="GHEA Grapalat" w:hAnsi="GHEA Grapalat"/>
          <w:sz w:val="20"/>
          <w:lang w:val="hy-AM"/>
        </w:rPr>
      </w:pPr>
    </w:p>
    <w:p w:rsidR="00654568" w:rsidRPr="006D5B24" w:rsidRDefault="00654568" w:rsidP="00654568">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654568" w:rsidRPr="006D5B24" w:rsidRDefault="00654568" w:rsidP="00654568">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654568" w:rsidRPr="00864564" w:rsidRDefault="00385BBA" w:rsidP="00654568">
      <w:pPr>
        <w:spacing w:line="360" w:lineRule="auto"/>
        <w:jc w:val="both"/>
        <w:rPr>
          <w:rFonts w:ascii="GHEA Grapalat" w:hAnsi="GHEA Grapalat" w:cs="Arial"/>
          <w:sz w:val="20"/>
          <w:szCs w:val="20"/>
          <w:lang w:val="es-ES"/>
        </w:rPr>
      </w:pPr>
      <w:r>
        <w:rPr>
          <w:rFonts w:ascii="GHEA Grapalat" w:hAnsi="GHEA Grapalat" w:cs="Sylfaen"/>
          <w:b/>
          <w:sz w:val="20"/>
          <w:szCs w:val="20"/>
          <w:lang w:val="hy-AM"/>
        </w:rPr>
        <w:t>&lt;&lt;Թ 20 ՊՈԼ-ԳՀԱՊՁԲ-2018/15</w:t>
      </w:r>
      <w:r w:rsidR="00F43493" w:rsidRPr="00F43493">
        <w:rPr>
          <w:rFonts w:ascii="GHEA Grapalat" w:hAnsi="GHEA Grapalat" w:cs="Sylfaen"/>
          <w:b/>
          <w:sz w:val="20"/>
          <w:szCs w:val="20"/>
          <w:lang w:val="hy-AM"/>
        </w:rPr>
        <w:t>-1&gt;&gt;</w:t>
      </w:r>
      <w:r w:rsidR="00F43493">
        <w:rPr>
          <w:rFonts w:ascii="GHEA Grapalat" w:hAnsi="GHEA Grapalat" w:cs="Sylfaen"/>
          <w:i/>
          <w:sz w:val="20"/>
          <w:szCs w:val="20"/>
          <w:lang w:val="hy-AM"/>
        </w:rPr>
        <w:t xml:space="preserve"> </w:t>
      </w:r>
      <w:r w:rsidR="00654568" w:rsidRPr="00864564">
        <w:rPr>
          <w:rFonts w:ascii="GHEA Grapalat" w:hAnsi="GHEA Grapalat" w:cs="Arial"/>
          <w:sz w:val="20"/>
          <w:szCs w:val="20"/>
          <w:lang w:val="es-ES"/>
        </w:rPr>
        <w:t xml:space="preserve">ծածկագրով  </w:t>
      </w:r>
      <w:r w:rsidR="00654568">
        <w:rPr>
          <w:rFonts w:ascii="GHEA Grapalat" w:hAnsi="GHEA Grapalat" w:cs="Sylfaen"/>
          <w:sz w:val="20"/>
          <w:szCs w:val="20"/>
          <w:lang w:val="es-ES"/>
        </w:rPr>
        <w:t>գնանշման հարցմանը</w:t>
      </w:r>
      <w:r w:rsidR="00654568"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654568" w:rsidRPr="006D5B24" w:rsidRDefault="00654568" w:rsidP="00654568">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654568" w:rsidRPr="006D5B24" w:rsidRDefault="00654568" w:rsidP="00654568">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654568" w:rsidRPr="00864564" w:rsidRDefault="00654568" w:rsidP="00654568">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385BBA">
        <w:rPr>
          <w:rFonts w:ascii="GHEA Grapalat" w:hAnsi="GHEA Grapalat" w:cs="Sylfaen"/>
          <w:b/>
          <w:sz w:val="20"/>
          <w:szCs w:val="20"/>
          <w:lang w:val="hy-AM"/>
        </w:rPr>
        <w:t>&lt;&lt;Թ 20 ՊՈԼ-ԳՀԱՊՁԲ-2018/15</w:t>
      </w:r>
      <w:r w:rsidR="00F43493" w:rsidRPr="00F43493">
        <w:rPr>
          <w:rFonts w:ascii="GHEA Grapalat" w:hAnsi="GHEA Grapalat" w:cs="Sylfaen"/>
          <w:b/>
          <w:sz w:val="20"/>
          <w:szCs w:val="20"/>
          <w:lang w:val="hy-AM"/>
        </w:rPr>
        <w:t>-1&gt;&gt;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654568" w:rsidRPr="00864564" w:rsidRDefault="00654568" w:rsidP="00654568">
      <w:pPr>
        <w:spacing w:line="360" w:lineRule="auto"/>
        <w:jc w:val="both"/>
        <w:rPr>
          <w:rFonts w:ascii="GHEA Grapalat" w:hAnsi="GHEA Grapalat" w:cs="Arial"/>
          <w:sz w:val="20"/>
          <w:szCs w:val="20"/>
          <w:lang w:val="es-ES"/>
        </w:rPr>
      </w:pPr>
    </w:p>
    <w:p w:rsidR="00654568" w:rsidRPr="00864564" w:rsidRDefault="00654568" w:rsidP="00654568">
      <w:pPr>
        <w:pStyle w:val="BodyTextIndent3"/>
        <w:jc w:val="right"/>
        <w:rPr>
          <w:rFonts w:ascii="GHEA Grapalat" w:hAnsi="GHEA Grapalat"/>
          <w:i/>
          <w:lang w:val="hy-AM"/>
        </w:rPr>
      </w:pPr>
    </w:p>
    <w:p w:rsidR="00654568" w:rsidRPr="00864564" w:rsidRDefault="00654568" w:rsidP="00654568">
      <w:pPr>
        <w:pStyle w:val="BodyTextIndent3"/>
        <w:jc w:val="right"/>
        <w:rPr>
          <w:rFonts w:ascii="GHEA Grapalat" w:hAnsi="GHEA Grapalat"/>
          <w:i/>
          <w:lang w:val="hy-AM"/>
        </w:rPr>
      </w:pPr>
    </w:p>
    <w:p w:rsidR="00654568" w:rsidRPr="00864564" w:rsidRDefault="00654568" w:rsidP="00654568">
      <w:pPr>
        <w:pStyle w:val="BodyTextIndent3"/>
        <w:jc w:val="right"/>
        <w:rPr>
          <w:rFonts w:ascii="GHEA Grapalat" w:hAnsi="GHEA Grapalat"/>
          <w:i/>
          <w:lang w:val="hy-AM"/>
        </w:rPr>
      </w:pPr>
    </w:p>
    <w:p w:rsidR="00654568" w:rsidRPr="00864564" w:rsidRDefault="00654568" w:rsidP="00654568">
      <w:pPr>
        <w:pStyle w:val="BodyTextIndent3"/>
        <w:jc w:val="right"/>
        <w:rPr>
          <w:rFonts w:ascii="GHEA Grapalat" w:hAnsi="GHEA Grapalat"/>
          <w:i/>
          <w:lang w:val="hy-AM"/>
        </w:rPr>
      </w:pPr>
    </w:p>
    <w:p w:rsidR="00654568" w:rsidRPr="00864564" w:rsidRDefault="00654568" w:rsidP="00654568">
      <w:pPr>
        <w:pStyle w:val="BodyTextIndent3"/>
        <w:jc w:val="right"/>
        <w:rPr>
          <w:rFonts w:ascii="GHEA Grapalat" w:hAnsi="GHEA Grapalat"/>
          <w:i/>
          <w:lang w:val="hy-AM"/>
        </w:rPr>
      </w:pPr>
    </w:p>
    <w:p w:rsidR="00654568" w:rsidRPr="00864564" w:rsidRDefault="00654568" w:rsidP="00654568">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654568" w:rsidRPr="00864564" w:rsidRDefault="00654568" w:rsidP="00654568">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654568" w:rsidRPr="00864564" w:rsidRDefault="00654568" w:rsidP="00654568">
      <w:pPr>
        <w:jc w:val="right"/>
        <w:rPr>
          <w:rFonts w:ascii="GHEA Grapalat" w:hAnsi="GHEA Grapalat"/>
          <w:sz w:val="20"/>
          <w:lang w:val="hy-AM"/>
        </w:rPr>
      </w:pPr>
      <w:r w:rsidRPr="00864564">
        <w:rPr>
          <w:rFonts w:ascii="GHEA Grapalat" w:hAnsi="GHEA Grapalat"/>
          <w:sz w:val="20"/>
          <w:lang w:val="hy-AM"/>
        </w:rPr>
        <w:t xml:space="preserve">    </w:t>
      </w:r>
    </w:p>
    <w:p w:rsidR="00654568" w:rsidRPr="00864564" w:rsidRDefault="00654568" w:rsidP="00654568">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654568" w:rsidRPr="00864564" w:rsidRDefault="00654568" w:rsidP="00654568">
      <w:pPr>
        <w:jc w:val="right"/>
        <w:rPr>
          <w:rFonts w:ascii="GHEA Grapalat" w:hAnsi="GHEA Grapalat"/>
          <w:sz w:val="20"/>
          <w:lang w:val="hy-AM"/>
        </w:rPr>
      </w:pPr>
    </w:p>
    <w:p w:rsidR="00654568" w:rsidRPr="00864564" w:rsidRDefault="00654568" w:rsidP="00654568">
      <w:pPr>
        <w:pStyle w:val="BodyTextIndent3"/>
        <w:jc w:val="right"/>
        <w:rPr>
          <w:rFonts w:ascii="GHEA Grapalat" w:hAnsi="GHEA Grapalat"/>
          <w:i/>
          <w:lang w:val="es-ES" w:eastAsia="ru-RU"/>
        </w:rPr>
      </w:pPr>
    </w:p>
    <w:p w:rsidR="00654568" w:rsidRPr="00864564" w:rsidRDefault="00654568" w:rsidP="00654568">
      <w:pPr>
        <w:pStyle w:val="BodyTextIndent3"/>
        <w:jc w:val="right"/>
        <w:rPr>
          <w:rFonts w:ascii="GHEA Grapalat" w:hAnsi="GHEA Grapalat"/>
          <w:i/>
          <w:lang w:val="es-ES" w:eastAsia="ru-RU"/>
        </w:rPr>
      </w:pPr>
    </w:p>
    <w:p w:rsidR="00654568" w:rsidRPr="00864564" w:rsidRDefault="00654568" w:rsidP="00654568">
      <w:pPr>
        <w:pStyle w:val="BodyTextIndent3"/>
        <w:jc w:val="right"/>
        <w:rPr>
          <w:rFonts w:ascii="GHEA Grapalat" w:hAnsi="GHEA Grapalat"/>
          <w:i/>
          <w:lang w:val="es-ES" w:eastAsia="ru-RU"/>
        </w:rPr>
      </w:pPr>
    </w:p>
    <w:p w:rsidR="00654568" w:rsidRPr="00864564" w:rsidRDefault="00654568" w:rsidP="00654568">
      <w:pPr>
        <w:pStyle w:val="BodyTextIndent3"/>
        <w:jc w:val="right"/>
        <w:rPr>
          <w:rFonts w:ascii="GHEA Grapalat" w:hAnsi="GHEA Grapalat"/>
          <w:i/>
          <w:lang w:val="es-ES" w:eastAsia="ru-RU"/>
        </w:rPr>
      </w:pPr>
    </w:p>
    <w:p w:rsidR="00654568" w:rsidRPr="00864564" w:rsidRDefault="00654568" w:rsidP="00654568">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654568" w:rsidRPr="00864564" w:rsidRDefault="00385BBA" w:rsidP="00654568">
      <w:pPr>
        <w:pStyle w:val="BodyTextIndent3"/>
        <w:jc w:val="right"/>
        <w:rPr>
          <w:rFonts w:ascii="GHEA Grapalat" w:hAnsi="GHEA Grapalat" w:cs="Arial"/>
          <w:b/>
          <w:lang w:val="hy-AM"/>
        </w:rPr>
      </w:pPr>
      <w:r>
        <w:rPr>
          <w:rFonts w:ascii="GHEA Grapalat" w:hAnsi="GHEA Grapalat" w:cs="Sylfaen"/>
          <w:b/>
          <w:lang w:val="hy-AM"/>
        </w:rPr>
        <w:t>&lt;&lt;Թ 20 ՊՈԼ-ԳՀԱՊՁԲ-2018/15</w:t>
      </w:r>
      <w:r w:rsidR="00F43493" w:rsidRPr="00F43493">
        <w:rPr>
          <w:rFonts w:ascii="GHEA Grapalat" w:hAnsi="GHEA Grapalat" w:cs="Sylfaen"/>
          <w:b/>
          <w:lang w:val="hy-AM"/>
        </w:rPr>
        <w:t>-1&gt;&gt;</w:t>
      </w:r>
      <w:r w:rsidR="00654568" w:rsidRPr="00864564">
        <w:rPr>
          <w:rFonts w:ascii="GHEA Grapalat" w:hAnsi="GHEA Grapalat" w:cs="Sylfaen"/>
          <w:b/>
          <w:lang w:val="hy-AM"/>
        </w:rPr>
        <w:t>ծածկագրով</w:t>
      </w:r>
    </w:p>
    <w:p w:rsidR="00654568" w:rsidRPr="00864564" w:rsidRDefault="00654568" w:rsidP="00654568">
      <w:pPr>
        <w:pStyle w:val="BodyTextIndent3"/>
        <w:jc w:val="right"/>
        <w:rPr>
          <w:rFonts w:ascii="GHEA Grapalat" w:hAnsi="GHEA Grapalat" w:cs="Arial"/>
          <w:b/>
          <w:lang w:val="hy-AM"/>
        </w:rPr>
      </w:pPr>
      <w:r w:rsidRPr="00FC165C">
        <w:rPr>
          <w:rFonts w:ascii="GHEA Grapalat" w:hAnsi="GHEA Grapalat" w:cs="Sylfaen"/>
          <w:b/>
          <w:lang w:val="hy-AM"/>
        </w:rPr>
        <w:t>գնանշման</w:t>
      </w:r>
      <w:r w:rsidRPr="006D5B24">
        <w:rPr>
          <w:rFonts w:ascii="GHEA Grapalat" w:hAnsi="GHEA Grapalat" w:cs="Sylfaen"/>
          <w:b/>
          <w:lang w:val="es-ES"/>
        </w:rPr>
        <w:t xml:space="preserve"> </w:t>
      </w:r>
      <w:r w:rsidRPr="00FC165C">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654568" w:rsidRPr="00864564" w:rsidRDefault="00654568" w:rsidP="00654568">
      <w:pPr>
        <w:rPr>
          <w:rFonts w:ascii="GHEA Grapalat" w:hAnsi="GHEA Grapalat"/>
          <w:lang w:val="hy-AM"/>
        </w:rPr>
      </w:pPr>
    </w:p>
    <w:p w:rsidR="00654568" w:rsidRPr="00864564" w:rsidRDefault="00654568" w:rsidP="00654568">
      <w:pPr>
        <w:ind w:firstLine="567"/>
        <w:jc w:val="center"/>
        <w:rPr>
          <w:rFonts w:ascii="GHEA Grapalat" w:hAnsi="GHEA Grapalat"/>
          <w:sz w:val="20"/>
          <w:lang w:val="hy-AM"/>
        </w:rPr>
      </w:pPr>
    </w:p>
    <w:p w:rsidR="00654568" w:rsidRPr="00864564" w:rsidRDefault="00654568" w:rsidP="00654568">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654568" w:rsidRPr="00864564" w:rsidRDefault="00654568" w:rsidP="00654568">
      <w:pPr>
        <w:ind w:firstLine="567"/>
        <w:rPr>
          <w:rFonts w:ascii="GHEA Grapalat" w:hAnsi="GHEA Grapalat"/>
          <w:lang w:val="hy-AM"/>
        </w:rPr>
      </w:pPr>
    </w:p>
    <w:p w:rsidR="00654568" w:rsidRPr="006D5B24" w:rsidRDefault="00654568" w:rsidP="00654568">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385BBA">
        <w:rPr>
          <w:rFonts w:ascii="GHEA Grapalat" w:hAnsi="GHEA Grapalat" w:cs="Sylfaen"/>
          <w:b/>
          <w:sz w:val="20"/>
          <w:szCs w:val="20"/>
          <w:lang w:val="hy-AM"/>
        </w:rPr>
        <w:t>&lt;&lt;Թ 20 ՊՈԼ-ԳՀԱՊՁԲ-2018/15</w:t>
      </w:r>
      <w:r w:rsidR="00F43493" w:rsidRPr="00F43493">
        <w:rPr>
          <w:rFonts w:ascii="GHEA Grapalat" w:hAnsi="GHEA Grapalat" w:cs="Sylfaen"/>
          <w:b/>
          <w:sz w:val="20"/>
          <w:szCs w:val="20"/>
          <w:lang w:val="hy-AM"/>
        </w:rPr>
        <w:t>-1&gt;&gt;</w:t>
      </w:r>
      <w:r w:rsidR="00F43493">
        <w:rPr>
          <w:rFonts w:ascii="GHEA Grapalat" w:hAnsi="GHEA Grapalat" w:cs="Sylfaen"/>
          <w:i/>
          <w:sz w:val="20"/>
          <w:szCs w:val="20"/>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654568" w:rsidRPr="00864564" w:rsidRDefault="00654568" w:rsidP="00654568">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654568" w:rsidRPr="00864564" w:rsidRDefault="00654568" w:rsidP="00654568">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654568" w:rsidRPr="00864564" w:rsidRDefault="00654568" w:rsidP="00654568">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654568" w:rsidRPr="00477C0C" w:rsidTr="008D6646">
        <w:trPr>
          <w:cantSplit/>
          <w:trHeight w:val="916"/>
          <w:jc w:val="center"/>
        </w:trPr>
        <w:tc>
          <w:tcPr>
            <w:tcW w:w="1136" w:type="dxa"/>
            <w:tcBorders>
              <w:top w:val="single" w:sz="4" w:space="0" w:color="auto"/>
              <w:left w:val="single" w:sz="4" w:space="0" w:color="auto"/>
              <w:right w:val="single" w:sz="4" w:space="0" w:color="auto"/>
            </w:tcBorders>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654568" w:rsidRPr="00864564" w:rsidRDefault="00654568" w:rsidP="008D6646">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654568" w:rsidRPr="00864564" w:rsidTr="008D664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54568" w:rsidRPr="00864564" w:rsidRDefault="00654568" w:rsidP="008D6646">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654568" w:rsidRPr="00864564" w:rsidRDefault="00654568" w:rsidP="008D6646">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54568" w:rsidRPr="00864564" w:rsidRDefault="00654568" w:rsidP="008D6646">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654568" w:rsidRPr="00864564" w:rsidRDefault="00654568" w:rsidP="008D6646">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654568" w:rsidRPr="00864564" w:rsidRDefault="00654568" w:rsidP="008D6646">
            <w:pPr>
              <w:jc w:val="center"/>
              <w:rPr>
                <w:rFonts w:ascii="GHEA Grapalat" w:hAnsi="GHEA Grapalat"/>
                <w:i/>
                <w:sz w:val="16"/>
                <w:lang w:val="es-ES"/>
              </w:rPr>
            </w:pPr>
            <w:r w:rsidRPr="00864564">
              <w:rPr>
                <w:rFonts w:ascii="GHEA Grapalat" w:hAnsi="GHEA Grapalat"/>
                <w:b/>
                <w:i/>
                <w:sz w:val="16"/>
                <w:lang w:val="es-ES"/>
              </w:rPr>
              <w:t>5=3+4</w:t>
            </w:r>
          </w:p>
        </w:tc>
      </w:tr>
      <w:tr w:rsidR="00654568" w:rsidRPr="00477C0C" w:rsidTr="008D664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r>
      <w:tr w:rsidR="00654568" w:rsidRPr="00477C0C" w:rsidTr="008D664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rPr>
                <w:rFonts w:ascii="GHEA Grapalat" w:hAnsi="GHEA Grapalat"/>
                <w:lang w:val="es-ES"/>
              </w:rPr>
            </w:pPr>
          </w:p>
        </w:tc>
      </w:tr>
      <w:tr w:rsidR="00654568" w:rsidRPr="00477C0C" w:rsidTr="008D664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r>
      <w:tr w:rsidR="00654568" w:rsidRPr="00864564" w:rsidTr="008D664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54568" w:rsidRPr="00864564" w:rsidRDefault="00654568" w:rsidP="008D6646">
            <w:pPr>
              <w:jc w:val="center"/>
              <w:rPr>
                <w:rFonts w:ascii="GHEA Grapalat" w:hAnsi="GHEA Grapalat"/>
                <w:lang w:val="es-ES"/>
              </w:rPr>
            </w:pPr>
          </w:p>
        </w:tc>
      </w:tr>
      <w:tr w:rsidR="00654568" w:rsidRPr="00864564" w:rsidTr="008D664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4568" w:rsidRPr="00864564" w:rsidRDefault="00654568" w:rsidP="008D6646">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54568" w:rsidRPr="00864564" w:rsidRDefault="00654568" w:rsidP="008D6646">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654568" w:rsidRPr="00864564" w:rsidRDefault="00654568" w:rsidP="008D6646">
            <w:pPr>
              <w:jc w:val="center"/>
              <w:rPr>
                <w:rFonts w:ascii="GHEA Grapalat" w:hAnsi="GHEA Grapalat"/>
                <w:sz w:val="20"/>
                <w:lang w:val="es-ES"/>
              </w:rPr>
            </w:pPr>
          </w:p>
        </w:tc>
      </w:tr>
    </w:tbl>
    <w:p w:rsidR="00654568" w:rsidRPr="00864564" w:rsidRDefault="00654568" w:rsidP="00654568">
      <w:pPr>
        <w:rPr>
          <w:rFonts w:ascii="GHEA Grapalat" w:hAnsi="GHEA Grapalat"/>
          <w:sz w:val="18"/>
          <w:szCs w:val="18"/>
          <w:lang w:val="es-ES"/>
        </w:rPr>
      </w:pPr>
    </w:p>
    <w:p w:rsidR="00654568" w:rsidRPr="00864564" w:rsidRDefault="00654568" w:rsidP="00654568">
      <w:pPr>
        <w:rPr>
          <w:rFonts w:ascii="GHEA Grapalat" w:hAnsi="GHEA Grapalat"/>
          <w:sz w:val="18"/>
          <w:szCs w:val="18"/>
          <w:lang w:val="es-ES"/>
        </w:rPr>
      </w:pPr>
    </w:p>
    <w:p w:rsidR="00654568" w:rsidRPr="00864564" w:rsidRDefault="00654568" w:rsidP="00654568">
      <w:pPr>
        <w:rPr>
          <w:rFonts w:ascii="GHEA Grapalat" w:hAnsi="GHEA Grapalat"/>
          <w:sz w:val="18"/>
          <w:szCs w:val="18"/>
          <w:lang w:val="hy-AM"/>
        </w:rPr>
      </w:pPr>
    </w:p>
    <w:p w:rsidR="00654568" w:rsidRPr="00864564" w:rsidRDefault="00654568" w:rsidP="00654568">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654568" w:rsidRPr="00864564" w:rsidRDefault="00654568" w:rsidP="00654568">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654568" w:rsidRPr="00864564" w:rsidRDefault="00654568" w:rsidP="00654568">
      <w:pPr>
        <w:jc w:val="right"/>
        <w:rPr>
          <w:rFonts w:ascii="GHEA Grapalat" w:hAnsi="GHEA Grapalat"/>
          <w:sz w:val="20"/>
          <w:lang w:val="hy-AM"/>
        </w:rPr>
      </w:pPr>
      <w:r w:rsidRPr="00864564">
        <w:rPr>
          <w:rFonts w:ascii="GHEA Grapalat" w:hAnsi="GHEA Grapalat"/>
          <w:sz w:val="20"/>
          <w:lang w:val="hy-AM"/>
        </w:rPr>
        <w:t xml:space="preserve">    </w:t>
      </w:r>
    </w:p>
    <w:p w:rsidR="00654568" w:rsidRPr="00864564" w:rsidRDefault="00654568" w:rsidP="00654568">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654568" w:rsidRPr="00864564" w:rsidRDefault="00654568" w:rsidP="00654568">
      <w:pPr>
        <w:jc w:val="right"/>
        <w:rPr>
          <w:rFonts w:ascii="GHEA Grapalat" w:hAnsi="GHEA Grapalat"/>
          <w:sz w:val="20"/>
          <w:lang w:val="hy-AM"/>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6D5B24" w:rsidRDefault="00654568" w:rsidP="00654568">
      <w:pPr>
        <w:rPr>
          <w:rFonts w:ascii="GHEA Grapalat" w:hAnsi="GHEA Grapalat" w:cs="Sylfaen"/>
          <w:i/>
          <w:sz w:val="16"/>
          <w:szCs w:val="16"/>
          <w:lang w:val="hy-AM" w:eastAsia="ru-RU"/>
        </w:rPr>
      </w:pPr>
    </w:p>
    <w:p w:rsidR="00654568" w:rsidRPr="00864564" w:rsidRDefault="00654568" w:rsidP="00654568">
      <w:pPr>
        <w:pStyle w:val="BodyTextIndent3"/>
        <w:jc w:val="right"/>
        <w:rPr>
          <w:rFonts w:ascii="GHEA Grapalat" w:hAnsi="GHEA Grapalat"/>
          <w:i/>
          <w:lang w:val="hy-AM"/>
        </w:rPr>
      </w:pPr>
    </w:p>
    <w:p w:rsidR="00654568" w:rsidRPr="00864564" w:rsidRDefault="00654568" w:rsidP="00654568">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654568" w:rsidRPr="00864564" w:rsidRDefault="00654568" w:rsidP="00654568">
      <w:pPr>
        <w:pStyle w:val="BodyTextIndent3"/>
        <w:jc w:val="right"/>
        <w:rPr>
          <w:rFonts w:ascii="GHEA Grapalat" w:hAnsi="GHEA Grapalat"/>
          <w:i/>
          <w:lang w:val="hy-AM"/>
        </w:rPr>
      </w:pPr>
    </w:p>
    <w:p w:rsidR="00654568" w:rsidRPr="00864564" w:rsidRDefault="00654568" w:rsidP="00654568">
      <w:pPr>
        <w:pStyle w:val="BodyTextIndent3"/>
        <w:jc w:val="right"/>
        <w:rPr>
          <w:rFonts w:ascii="GHEA Grapalat" w:hAnsi="GHEA Grapalat"/>
          <w:i/>
          <w:lang w:val="es-ES" w:eastAsia="ru-RU"/>
        </w:rPr>
      </w:pPr>
    </w:p>
    <w:p w:rsidR="00654568" w:rsidRPr="00864564" w:rsidDel="00377582" w:rsidRDefault="00654568" w:rsidP="00654568">
      <w:pPr>
        <w:pStyle w:val="BodyTextIndent3"/>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654568" w:rsidRPr="006D5B24" w:rsidRDefault="00654568" w:rsidP="00654568">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654568" w:rsidRPr="00864564" w:rsidRDefault="00385BBA" w:rsidP="00654568">
      <w:pPr>
        <w:pStyle w:val="BodyTextIndent3"/>
        <w:spacing w:line="240" w:lineRule="auto"/>
        <w:jc w:val="right"/>
        <w:rPr>
          <w:rFonts w:ascii="GHEA Grapalat" w:hAnsi="GHEA Grapalat" w:cs="Arial"/>
          <w:b/>
          <w:lang w:val="hy-AM"/>
        </w:rPr>
      </w:pPr>
      <w:r>
        <w:rPr>
          <w:rFonts w:ascii="GHEA Grapalat" w:hAnsi="GHEA Grapalat" w:cs="Sylfaen"/>
          <w:b/>
          <w:lang w:val="hy-AM"/>
        </w:rPr>
        <w:t>&lt;&lt;Թ 20 ՊՈԼ-ԳՀԱՊՁԲ-2018/15</w:t>
      </w:r>
      <w:r w:rsidR="00F43493" w:rsidRPr="00F43493">
        <w:rPr>
          <w:rFonts w:ascii="GHEA Grapalat" w:hAnsi="GHEA Grapalat" w:cs="Sylfaen"/>
          <w:b/>
          <w:lang w:val="hy-AM"/>
        </w:rPr>
        <w:t>-1&gt;&gt;</w:t>
      </w:r>
      <w:r w:rsidR="00654568" w:rsidRPr="00864564">
        <w:rPr>
          <w:rFonts w:ascii="GHEA Grapalat" w:hAnsi="GHEA Grapalat" w:cs="Sylfaen"/>
          <w:b/>
          <w:lang w:val="hy-AM"/>
        </w:rPr>
        <w:t>ծածկագրով</w:t>
      </w:r>
    </w:p>
    <w:p w:rsidR="00654568" w:rsidRPr="00864564" w:rsidRDefault="00654568" w:rsidP="00654568">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654568" w:rsidRPr="00864564" w:rsidRDefault="00654568" w:rsidP="00654568">
      <w:pPr>
        <w:pStyle w:val="BodyTextIndent3"/>
        <w:spacing w:line="240" w:lineRule="auto"/>
        <w:jc w:val="right"/>
        <w:rPr>
          <w:rFonts w:ascii="GHEA Grapalat" w:hAnsi="GHEA Grapalat"/>
          <w:szCs w:val="24"/>
          <w:lang w:val="hy-AM"/>
        </w:rPr>
      </w:pPr>
    </w:p>
    <w:p w:rsidR="00654568" w:rsidRPr="00864564" w:rsidRDefault="00654568" w:rsidP="00654568">
      <w:pPr>
        <w:rPr>
          <w:rFonts w:ascii="GHEA Grapalat" w:hAnsi="GHEA Grapalat"/>
          <w:lang w:val="hy-AM"/>
        </w:rPr>
      </w:pPr>
    </w:p>
    <w:p w:rsidR="00654568" w:rsidRPr="00864564" w:rsidRDefault="00654568" w:rsidP="00654568">
      <w:pPr>
        <w:ind w:left="-66"/>
        <w:jc w:val="center"/>
        <w:rPr>
          <w:rFonts w:ascii="GHEA Grapalat" w:hAnsi="GHEA Grapalat"/>
          <w:b/>
          <w:sz w:val="20"/>
          <w:lang w:val="hy-AM"/>
        </w:rPr>
      </w:pPr>
      <w:r w:rsidRPr="00864564">
        <w:rPr>
          <w:rFonts w:ascii="GHEA Grapalat" w:hAnsi="GHEA Grapalat"/>
          <w:b/>
          <w:sz w:val="20"/>
          <w:lang w:val="hy-AM"/>
        </w:rPr>
        <w:t>ԴԻՄՈՒՄ</w:t>
      </w:r>
    </w:p>
    <w:p w:rsidR="00654568" w:rsidRPr="00864564" w:rsidRDefault="00654568" w:rsidP="00654568">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654568" w:rsidRPr="006D5B24" w:rsidRDefault="00654568" w:rsidP="00654568">
      <w:pPr>
        <w:rPr>
          <w:rFonts w:ascii="GHEA Grapalat" w:hAnsi="GHEA Grapalat"/>
          <w:lang w:val="hy-AM"/>
        </w:rPr>
      </w:pPr>
    </w:p>
    <w:p w:rsidR="00654568" w:rsidRPr="00864564" w:rsidRDefault="00654568" w:rsidP="00654568">
      <w:pPr>
        <w:rPr>
          <w:rFonts w:ascii="GHEA Grapalat" w:hAnsi="GHEA Grapalat"/>
          <w:lang w:val="hy-AM"/>
        </w:rPr>
      </w:pPr>
    </w:p>
    <w:p w:rsidR="00654568" w:rsidRPr="006D5B24" w:rsidRDefault="00654568" w:rsidP="00654568">
      <w:pPr>
        <w:ind w:firstLine="720"/>
        <w:jc w:val="both"/>
        <w:rPr>
          <w:rFonts w:ascii="GHEA Grapalat" w:hAnsi="GHEA Grapalat" w:cs="Sylfaen"/>
          <w:szCs w:val="28"/>
          <w:lang w:val="hy-AM"/>
        </w:rPr>
      </w:pPr>
    </w:p>
    <w:p w:rsidR="00654568" w:rsidRPr="00864564" w:rsidRDefault="00654568" w:rsidP="00654568">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F43493" w:rsidRPr="00F43493">
        <w:rPr>
          <w:rFonts w:ascii="GHEA Grapalat" w:hAnsi="GHEA Grapalat" w:cs="Sylfaen"/>
          <w:b/>
          <w:sz w:val="20"/>
          <w:szCs w:val="20"/>
          <w:lang w:val="hy-AM"/>
        </w:rPr>
        <w:t>&lt;&lt;Թ 20 ՊՈԼ-ԳՀԱՊՁԲ</w:t>
      </w:r>
      <w:r w:rsidR="00385BBA">
        <w:rPr>
          <w:rFonts w:ascii="GHEA Grapalat" w:hAnsi="GHEA Grapalat" w:cs="Sylfaen"/>
          <w:b/>
          <w:sz w:val="20"/>
          <w:szCs w:val="20"/>
          <w:lang w:val="hy-AM"/>
        </w:rPr>
        <w:t>-2018/15</w:t>
      </w:r>
      <w:r w:rsidR="00F43493" w:rsidRPr="00F43493">
        <w:rPr>
          <w:rFonts w:ascii="GHEA Grapalat" w:hAnsi="GHEA Grapalat" w:cs="Sylfaen"/>
          <w:b/>
          <w:sz w:val="20"/>
          <w:szCs w:val="20"/>
          <w:lang w:val="hy-AM"/>
        </w:rPr>
        <w:t>-1&gt;&gt;</w:t>
      </w:r>
    </w:p>
    <w:p w:rsidR="00654568" w:rsidRPr="00864564" w:rsidRDefault="00654568" w:rsidP="00654568">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654568" w:rsidRPr="00864564" w:rsidRDefault="00654568" w:rsidP="00654568">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654568" w:rsidRPr="00864564" w:rsidRDefault="00654568" w:rsidP="00654568">
      <w:pPr>
        <w:ind w:left="720" w:firstLine="720"/>
        <w:jc w:val="right"/>
        <w:rPr>
          <w:rFonts w:ascii="GHEA Grapalat" w:hAnsi="GHEA Grapalat"/>
          <w:sz w:val="20"/>
          <w:lang w:val="es-ES"/>
        </w:rPr>
      </w:pPr>
    </w:p>
    <w:p w:rsidR="00654568" w:rsidRPr="00864564" w:rsidRDefault="00654568" w:rsidP="00654568">
      <w:pPr>
        <w:ind w:left="720" w:firstLine="720"/>
        <w:jc w:val="right"/>
        <w:rPr>
          <w:rFonts w:ascii="GHEA Grapalat" w:hAnsi="GHEA Grapalat"/>
          <w:sz w:val="20"/>
          <w:lang w:val="es-ES"/>
        </w:rPr>
      </w:pPr>
    </w:p>
    <w:p w:rsidR="00654568" w:rsidRPr="00864564" w:rsidRDefault="00654568" w:rsidP="00654568">
      <w:pPr>
        <w:ind w:left="720" w:firstLine="720"/>
        <w:jc w:val="right"/>
        <w:rPr>
          <w:rFonts w:ascii="GHEA Grapalat" w:hAnsi="GHEA Grapalat"/>
          <w:sz w:val="20"/>
          <w:lang w:val="es-ES"/>
        </w:rPr>
      </w:pPr>
    </w:p>
    <w:p w:rsidR="00654568" w:rsidRPr="00864564" w:rsidRDefault="00654568" w:rsidP="00654568">
      <w:pPr>
        <w:ind w:left="720" w:firstLine="720"/>
        <w:jc w:val="right"/>
        <w:rPr>
          <w:rFonts w:ascii="GHEA Grapalat" w:hAnsi="GHEA Grapalat"/>
          <w:sz w:val="20"/>
          <w:lang w:val="es-ES"/>
        </w:rPr>
      </w:pPr>
    </w:p>
    <w:p w:rsidR="00654568" w:rsidRPr="00864564" w:rsidRDefault="00654568" w:rsidP="00654568">
      <w:pPr>
        <w:ind w:left="720" w:firstLine="720"/>
        <w:jc w:val="right"/>
        <w:rPr>
          <w:rFonts w:ascii="GHEA Grapalat" w:hAnsi="GHEA Grapalat"/>
          <w:sz w:val="20"/>
          <w:lang w:val="es-ES"/>
        </w:rPr>
      </w:pPr>
    </w:p>
    <w:p w:rsidR="00654568" w:rsidRPr="00864564" w:rsidRDefault="00654568" w:rsidP="00654568">
      <w:pPr>
        <w:rPr>
          <w:rFonts w:ascii="GHEA Grapalat" w:hAnsi="GHEA Grapalat"/>
          <w:sz w:val="20"/>
          <w:lang w:val="es-ES"/>
        </w:rPr>
      </w:pPr>
    </w:p>
    <w:p w:rsidR="00654568" w:rsidRPr="006D5B24" w:rsidRDefault="00654568" w:rsidP="00654568">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654568" w:rsidRPr="00864564" w:rsidRDefault="00654568" w:rsidP="00654568">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654568" w:rsidRPr="006D5B24" w:rsidRDefault="00654568" w:rsidP="00654568">
      <w:pPr>
        <w:jc w:val="both"/>
        <w:rPr>
          <w:rFonts w:ascii="GHEA Grapalat" w:hAnsi="GHEA Grapalat"/>
          <w:sz w:val="20"/>
          <w:lang w:val="es-ES"/>
        </w:rPr>
      </w:pPr>
    </w:p>
    <w:p w:rsidR="00654568" w:rsidRPr="00864564" w:rsidRDefault="00654568" w:rsidP="00654568">
      <w:pPr>
        <w:jc w:val="both"/>
        <w:rPr>
          <w:rFonts w:ascii="GHEA Grapalat" w:hAnsi="GHEA Grapalat"/>
          <w:sz w:val="20"/>
          <w:lang w:val="hy-AM"/>
        </w:rPr>
      </w:pPr>
      <w:r w:rsidRPr="00864564">
        <w:rPr>
          <w:rFonts w:ascii="GHEA Grapalat" w:hAnsi="GHEA Grapalat"/>
          <w:sz w:val="20"/>
          <w:lang w:val="hy-AM"/>
        </w:rPr>
        <w:t xml:space="preserve"> </w:t>
      </w:r>
    </w:p>
    <w:p w:rsidR="00654568" w:rsidRPr="00864564" w:rsidRDefault="00654568" w:rsidP="00654568">
      <w:pPr>
        <w:jc w:val="right"/>
        <w:rPr>
          <w:rFonts w:ascii="GHEA Grapalat" w:hAnsi="GHEA Grapalat"/>
          <w:sz w:val="20"/>
          <w:lang w:val="hy-AM"/>
        </w:rPr>
      </w:pPr>
      <w:r w:rsidRPr="00864564">
        <w:rPr>
          <w:rFonts w:ascii="GHEA Grapalat" w:hAnsi="GHEA Grapalat"/>
          <w:sz w:val="20"/>
          <w:lang w:val="hy-AM"/>
        </w:rPr>
        <w:t xml:space="preserve">    </w:t>
      </w:r>
    </w:p>
    <w:p w:rsidR="00654568" w:rsidRPr="00864564" w:rsidRDefault="00654568" w:rsidP="00654568">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654568" w:rsidRPr="00864564" w:rsidRDefault="00654568" w:rsidP="00654568">
      <w:pPr>
        <w:jc w:val="right"/>
        <w:rPr>
          <w:rFonts w:ascii="GHEA Grapalat" w:hAnsi="GHEA Grapalat"/>
          <w:sz w:val="20"/>
          <w:lang w:val="hy-AM"/>
        </w:rPr>
      </w:pPr>
    </w:p>
    <w:p w:rsidR="00654568" w:rsidRPr="00864564" w:rsidRDefault="00654568" w:rsidP="00654568">
      <w:pPr>
        <w:jc w:val="right"/>
        <w:rPr>
          <w:rFonts w:ascii="GHEA Grapalat" w:hAnsi="GHEA Grapalat"/>
          <w:sz w:val="20"/>
          <w:lang w:val="hy-AM"/>
        </w:rPr>
      </w:pPr>
    </w:p>
    <w:p w:rsidR="00654568" w:rsidRPr="00864564" w:rsidRDefault="00654568" w:rsidP="00654568">
      <w:pPr>
        <w:jc w:val="right"/>
        <w:rPr>
          <w:rFonts w:ascii="GHEA Grapalat" w:hAnsi="GHEA Grapalat"/>
          <w:sz w:val="20"/>
          <w:lang w:val="hy-AM"/>
        </w:rPr>
      </w:pPr>
    </w:p>
    <w:p w:rsidR="00654568" w:rsidRPr="00864564" w:rsidRDefault="00654568" w:rsidP="00654568">
      <w:pPr>
        <w:jc w:val="right"/>
        <w:rPr>
          <w:rFonts w:ascii="GHEA Grapalat" w:hAnsi="GHEA Grapalat"/>
          <w:sz w:val="20"/>
          <w:lang w:val="hy-AM"/>
        </w:rPr>
      </w:pPr>
    </w:p>
    <w:p w:rsidR="00654568" w:rsidRPr="0086456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p>
    <w:p w:rsidR="00654568" w:rsidRPr="006D5B24" w:rsidRDefault="00654568" w:rsidP="00654568">
      <w:pPr>
        <w:jc w:val="right"/>
        <w:rPr>
          <w:rFonts w:ascii="GHEA Grapalat" w:hAnsi="GHEA Grapalat"/>
          <w:sz w:val="20"/>
          <w:lang w:val="hy-AM"/>
        </w:rPr>
      </w:pPr>
      <w:r w:rsidRPr="006D5B24">
        <w:rPr>
          <w:rFonts w:ascii="GHEA Grapalat" w:hAnsi="GHEA Grapalat"/>
          <w:sz w:val="20"/>
          <w:lang w:val="hy-AM"/>
        </w:rPr>
        <w:br w:type="page"/>
      </w:r>
    </w:p>
    <w:p w:rsidR="00654568" w:rsidRPr="00864564" w:rsidRDefault="00654568" w:rsidP="00654568">
      <w:pPr>
        <w:jc w:val="right"/>
        <w:rPr>
          <w:rFonts w:ascii="GHEA Grapalat" w:hAnsi="GHEA Grapalat"/>
          <w:sz w:val="20"/>
          <w:lang w:val="hy-AM"/>
        </w:rPr>
      </w:pPr>
    </w:p>
    <w:p w:rsidR="00654568" w:rsidRPr="00864564" w:rsidRDefault="00654568" w:rsidP="00654568">
      <w:pPr>
        <w:jc w:val="right"/>
        <w:rPr>
          <w:rFonts w:ascii="GHEA Grapalat" w:hAnsi="GHEA Grapalat"/>
          <w:sz w:val="20"/>
          <w:lang w:val="hy-AM"/>
        </w:rPr>
      </w:pPr>
    </w:p>
    <w:p w:rsidR="00654568" w:rsidRPr="00864564" w:rsidRDefault="00654568" w:rsidP="00654568">
      <w:pPr>
        <w:rPr>
          <w:lang w:val="hy-AM"/>
        </w:rPr>
      </w:pPr>
    </w:p>
    <w:p w:rsidR="00654568" w:rsidRPr="00864564" w:rsidRDefault="00654568" w:rsidP="00654568">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654568" w:rsidRPr="00864564" w:rsidRDefault="00385BBA" w:rsidP="00654568">
      <w:pPr>
        <w:pStyle w:val="BodyTextIndent3"/>
        <w:spacing w:line="240" w:lineRule="auto"/>
        <w:jc w:val="right"/>
        <w:rPr>
          <w:rFonts w:ascii="GHEA Grapalat" w:hAnsi="GHEA Grapalat" w:cs="Arial"/>
          <w:b/>
          <w:lang w:val="hy-AM"/>
        </w:rPr>
      </w:pPr>
      <w:r>
        <w:rPr>
          <w:rFonts w:ascii="GHEA Grapalat" w:hAnsi="GHEA Grapalat" w:cs="Sylfaen"/>
          <w:b/>
          <w:lang w:val="hy-AM"/>
        </w:rPr>
        <w:t>&lt;&lt;Թ 20 ՊՈԼ-ԳՀԱՊՁԲ-2018/15</w:t>
      </w:r>
      <w:r w:rsidR="00F43493" w:rsidRPr="00F43493">
        <w:rPr>
          <w:rFonts w:ascii="GHEA Grapalat" w:hAnsi="GHEA Grapalat" w:cs="Sylfaen"/>
          <w:b/>
          <w:lang w:val="hy-AM"/>
        </w:rPr>
        <w:t>-1&gt;&gt;</w:t>
      </w:r>
      <w:r w:rsidR="00654568" w:rsidRPr="00864564">
        <w:rPr>
          <w:rFonts w:ascii="GHEA Grapalat" w:hAnsi="GHEA Grapalat" w:cs="Sylfaen"/>
          <w:b/>
          <w:lang w:val="hy-AM"/>
        </w:rPr>
        <w:t>ծածկագրով</w:t>
      </w:r>
    </w:p>
    <w:p w:rsidR="00654568" w:rsidRPr="00864564" w:rsidRDefault="00654568" w:rsidP="00654568">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654568" w:rsidRPr="00864564" w:rsidRDefault="00654568" w:rsidP="00654568">
      <w:pPr>
        <w:ind w:left="-66"/>
        <w:jc w:val="center"/>
        <w:rPr>
          <w:rFonts w:ascii="GHEA Grapalat" w:hAnsi="GHEA Grapalat"/>
          <w:b/>
          <w:lang w:val="hy-AM"/>
        </w:rPr>
      </w:pPr>
    </w:p>
    <w:p w:rsidR="00654568" w:rsidRPr="006D5B24" w:rsidRDefault="00654568" w:rsidP="00654568">
      <w:pPr>
        <w:pStyle w:val="Heading3"/>
        <w:spacing w:line="240" w:lineRule="auto"/>
        <w:ind w:firstLine="567"/>
        <w:jc w:val="left"/>
        <w:rPr>
          <w:rFonts w:ascii="GHEA Grapalat" w:hAnsi="GHEA Grapalat"/>
          <w:b/>
          <w:lang w:val="hy-AM"/>
        </w:rPr>
      </w:pPr>
    </w:p>
    <w:p w:rsidR="00654568" w:rsidRPr="006D5B24" w:rsidRDefault="00654568" w:rsidP="00654568">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654568" w:rsidRPr="006D5B24" w:rsidRDefault="00654568" w:rsidP="00654568">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654568" w:rsidRPr="00864564" w:rsidRDefault="00654568" w:rsidP="00654568">
      <w:pPr>
        <w:pStyle w:val="Heading3"/>
        <w:spacing w:line="240" w:lineRule="auto"/>
        <w:ind w:firstLine="567"/>
        <w:rPr>
          <w:rFonts w:ascii="GHEA Grapalat" w:hAnsi="GHEA Grapalat" w:cs="Arial"/>
          <w:lang w:val="es-ES"/>
        </w:rPr>
      </w:pPr>
    </w:p>
    <w:p w:rsidR="00654568" w:rsidRPr="00864564" w:rsidRDefault="00654568" w:rsidP="00654568">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385BBA">
        <w:rPr>
          <w:rFonts w:ascii="GHEA Grapalat" w:hAnsi="GHEA Grapalat" w:cs="Sylfaen"/>
          <w:b/>
          <w:sz w:val="20"/>
          <w:szCs w:val="20"/>
          <w:lang w:val="hy-AM"/>
        </w:rPr>
        <w:t>&lt;&lt;Թ 20 ՊՈԼ-ԳՀԱՊՁԲ-2018/15</w:t>
      </w:r>
      <w:r w:rsidR="00F43493" w:rsidRPr="00F43493">
        <w:rPr>
          <w:rFonts w:ascii="GHEA Grapalat" w:hAnsi="GHEA Grapalat" w:cs="Sylfaen"/>
          <w:b/>
          <w:sz w:val="20"/>
          <w:szCs w:val="20"/>
          <w:lang w:val="hy-AM"/>
        </w:rPr>
        <w:t>-1&gt;&gt;</w:t>
      </w:r>
    </w:p>
    <w:p w:rsidR="00654568" w:rsidRPr="00864564" w:rsidRDefault="00654568" w:rsidP="00654568">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654568" w:rsidRPr="00864564" w:rsidRDefault="00654568" w:rsidP="00654568">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654568" w:rsidRPr="00864564" w:rsidRDefault="00654568" w:rsidP="00654568">
      <w:pPr>
        <w:pStyle w:val="Heading3"/>
        <w:spacing w:line="240" w:lineRule="auto"/>
        <w:ind w:firstLine="567"/>
        <w:rPr>
          <w:rFonts w:ascii="GHEA Grapalat" w:hAnsi="GHEA Grapalat" w:cs="Arial"/>
          <w:lang w:val="es-ES"/>
        </w:rPr>
      </w:pPr>
    </w:p>
    <w:p w:rsidR="00654568" w:rsidRPr="00864564" w:rsidRDefault="00654568" w:rsidP="0065456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654568" w:rsidRPr="00864564" w:rsidTr="008D6646">
        <w:tc>
          <w:tcPr>
            <w:tcW w:w="1368" w:type="dxa"/>
            <w:vMerge w:val="restart"/>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654568" w:rsidRPr="00864564" w:rsidTr="008D6646">
        <w:tc>
          <w:tcPr>
            <w:tcW w:w="1368" w:type="dxa"/>
            <w:vMerge/>
            <w:vAlign w:val="center"/>
          </w:tcPr>
          <w:p w:rsidR="00654568" w:rsidRPr="00864564" w:rsidRDefault="00654568" w:rsidP="008D6646">
            <w:pPr>
              <w:jc w:val="center"/>
              <w:rPr>
                <w:rFonts w:ascii="GHEA Grapalat" w:hAnsi="GHEA Grapalat"/>
                <w:b/>
                <w:bCs/>
                <w:sz w:val="16"/>
                <w:szCs w:val="18"/>
                <w:lang w:val="es-ES"/>
              </w:rPr>
            </w:pPr>
          </w:p>
        </w:tc>
        <w:tc>
          <w:tcPr>
            <w:tcW w:w="1460" w:type="dxa"/>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654568" w:rsidRPr="00864564" w:rsidRDefault="00654568" w:rsidP="008D6646">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654568" w:rsidRPr="00864564" w:rsidTr="008D6646">
        <w:tc>
          <w:tcPr>
            <w:tcW w:w="1368" w:type="dxa"/>
          </w:tcPr>
          <w:p w:rsidR="00654568" w:rsidRPr="00864564" w:rsidRDefault="00654568" w:rsidP="008D6646">
            <w:pPr>
              <w:pStyle w:val="Heading3"/>
              <w:spacing w:line="240" w:lineRule="auto"/>
              <w:jc w:val="left"/>
              <w:rPr>
                <w:rFonts w:ascii="GHEA Grapalat" w:hAnsi="GHEA Grapalat"/>
                <w:b/>
                <w:lang w:val="hy-AM"/>
              </w:rPr>
            </w:pPr>
          </w:p>
        </w:tc>
        <w:tc>
          <w:tcPr>
            <w:tcW w:w="1460" w:type="dxa"/>
          </w:tcPr>
          <w:p w:rsidR="00654568" w:rsidRPr="00864564" w:rsidRDefault="00654568" w:rsidP="008D6646">
            <w:pPr>
              <w:pStyle w:val="Heading3"/>
              <w:spacing w:line="240" w:lineRule="auto"/>
              <w:jc w:val="left"/>
              <w:rPr>
                <w:rFonts w:ascii="GHEA Grapalat" w:hAnsi="GHEA Grapalat"/>
                <w:b/>
                <w:lang w:val="hy-AM"/>
              </w:rPr>
            </w:pPr>
          </w:p>
        </w:tc>
        <w:tc>
          <w:tcPr>
            <w:tcW w:w="2003" w:type="dxa"/>
          </w:tcPr>
          <w:p w:rsidR="00654568" w:rsidRPr="00864564" w:rsidRDefault="00654568" w:rsidP="008D6646">
            <w:pPr>
              <w:pStyle w:val="Heading3"/>
              <w:spacing w:line="240" w:lineRule="auto"/>
              <w:jc w:val="left"/>
              <w:rPr>
                <w:rFonts w:ascii="GHEA Grapalat" w:hAnsi="GHEA Grapalat"/>
                <w:b/>
                <w:lang w:val="hy-AM"/>
              </w:rPr>
            </w:pPr>
          </w:p>
        </w:tc>
        <w:tc>
          <w:tcPr>
            <w:tcW w:w="1757" w:type="dxa"/>
          </w:tcPr>
          <w:p w:rsidR="00654568" w:rsidRPr="00864564" w:rsidRDefault="00654568" w:rsidP="008D6646">
            <w:pPr>
              <w:pStyle w:val="Heading3"/>
              <w:spacing w:line="240" w:lineRule="auto"/>
              <w:jc w:val="left"/>
              <w:rPr>
                <w:rFonts w:ascii="GHEA Grapalat" w:hAnsi="GHEA Grapalat"/>
                <w:b/>
                <w:lang w:val="hy-AM"/>
              </w:rPr>
            </w:pPr>
          </w:p>
        </w:tc>
        <w:tc>
          <w:tcPr>
            <w:tcW w:w="1530" w:type="dxa"/>
          </w:tcPr>
          <w:p w:rsidR="00654568" w:rsidRPr="00864564" w:rsidRDefault="00654568" w:rsidP="008D6646">
            <w:pPr>
              <w:pStyle w:val="Heading3"/>
              <w:spacing w:line="240" w:lineRule="auto"/>
              <w:jc w:val="left"/>
              <w:rPr>
                <w:rFonts w:ascii="GHEA Grapalat" w:hAnsi="GHEA Grapalat"/>
                <w:b/>
                <w:lang w:val="hy-AM"/>
              </w:rPr>
            </w:pPr>
          </w:p>
        </w:tc>
        <w:tc>
          <w:tcPr>
            <w:tcW w:w="1800" w:type="dxa"/>
          </w:tcPr>
          <w:p w:rsidR="00654568" w:rsidRPr="00864564" w:rsidRDefault="00654568" w:rsidP="008D6646">
            <w:pPr>
              <w:pStyle w:val="Heading3"/>
              <w:spacing w:line="240" w:lineRule="auto"/>
              <w:jc w:val="left"/>
              <w:rPr>
                <w:rFonts w:ascii="GHEA Grapalat" w:hAnsi="GHEA Grapalat"/>
                <w:b/>
                <w:lang w:val="hy-AM"/>
              </w:rPr>
            </w:pPr>
          </w:p>
        </w:tc>
      </w:tr>
      <w:tr w:rsidR="00654568" w:rsidRPr="00864564" w:rsidTr="008D6646">
        <w:tc>
          <w:tcPr>
            <w:tcW w:w="1368" w:type="dxa"/>
          </w:tcPr>
          <w:p w:rsidR="00654568" w:rsidRPr="00864564" w:rsidRDefault="00654568" w:rsidP="008D6646">
            <w:pPr>
              <w:pStyle w:val="Heading3"/>
              <w:spacing w:line="240" w:lineRule="auto"/>
              <w:jc w:val="left"/>
              <w:rPr>
                <w:rFonts w:ascii="GHEA Grapalat" w:hAnsi="GHEA Grapalat"/>
                <w:b/>
                <w:lang w:val="hy-AM"/>
              </w:rPr>
            </w:pPr>
          </w:p>
        </w:tc>
        <w:tc>
          <w:tcPr>
            <w:tcW w:w="1460" w:type="dxa"/>
          </w:tcPr>
          <w:p w:rsidR="00654568" w:rsidRPr="00864564" w:rsidRDefault="00654568" w:rsidP="008D6646">
            <w:pPr>
              <w:pStyle w:val="Heading3"/>
              <w:spacing w:line="240" w:lineRule="auto"/>
              <w:jc w:val="left"/>
              <w:rPr>
                <w:rFonts w:ascii="GHEA Grapalat" w:hAnsi="GHEA Grapalat"/>
                <w:b/>
                <w:lang w:val="hy-AM"/>
              </w:rPr>
            </w:pPr>
          </w:p>
        </w:tc>
        <w:tc>
          <w:tcPr>
            <w:tcW w:w="2003" w:type="dxa"/>
          </w:tcPr>
          <w:p w:rsidR="00654568" w:rsidRPr="00864564" w:rsidRDefault="00654568" w:rsidP="008D6646">
            <w:pPr>
              <w:pStyle w:val="Heading3"/>
              <w:spacing w:line="240" w:lineRule="auto"/>
              <w:jc w:val="left"/>
              <w:rPr>
                <w:rFonts w:ascii="GHEA Grapalat" w:hAnsi="GHEA Grapalat"/>
                <w:b/>
                <w:lang w:val="hy-AM"/>
              </w:rPr>
            </w:pPr>
          </w:p>
        </w:tc>
        <w:tc>
          <w:tcPr>
            <w:tcW w:w="1757" w:type="dxa"/>
          </w:tcPr>
          <w:p w:rsidR="00654568" w:rsidRPr="00864564" w:rsidRDefault="00654568" w:rsidP="008D6646">
            <w:pPr>
              <w:pStyle w:val="Heading3"/>
              <w:spacing w:line="240" w:lineRule="auto"/>
              <w:jc w:val="left"/>
              <w:rPr>
                <w:rFonts w:ascii="GHEA Grapalat" w:hAnsi="GHEA Grapalat"/>
                <w:b/>
                <w:lang w:val="hy-AM"/>
              </w:rPr>
            </w:pPr>
          </w:p>
        </w:tc>
        <w:tc>
          <w:tcPr>
            <w:tcW w:w="1530" w:type="dxa"/>
          </w:tcPr>
          <w:p w:rsidR="00654568" w:rsidRPr="00864564" w:rsidRDefault="00654568" w:rsidP="008D6646">
            <w:pPr>
              <w:pStyle w:val="Heading3"/>
              <w:spacing w:line="240" w:lineRule="auto"/>
              <w:jc w:val="left"/>
              <w:rPr>
                <w:rFonts w:ascii="GHEA Grapalat" w:hAnsi="GHEA Grapalat"/>
                <w:b/>
                <w:lang w:val="hy-AM"/>
              </w:rPr>
            </w:pPr>
          </w:p>
        </w:tc>
        <w:tc>
          <w:tcPr>
            <w:tcW w:w="1800" w:type="dxa"/>
          </w:tcPr>
          <w:p w:rsidR="00654568" w:rsidRPr="00864564" w:rsidRDefault="00654568" w:rsidP="008D6646">
            <w:pPr>
              <w:pStyle w:val="Heading3"/>
              <w:spacing w:line="240" w:lineRule="auto"/>
              <w:jc w:val="left"/>
              <w:rPr>
                <w:rFonts w:ascii="GHEA Grapalat" w:hAnsi="GHEA Grapalat"/>
                <w:b/>
                <w:lang w:val="hy-AM"/>
              </w:rPr>
            </w:pPr>
          </w:p>
        </w:tc>
      </w:tr>
      <w:tr w:rsidR="00654568" w:rsidRPr="00864564" w:rsidTr="008D6646">
        <w:tc>
          <w:tcPr>
            <w:tcW w:w="1368" w:type="dxa"/>
          </w:tcPr>
          <w:p w:rsidR="00654568" w:rsidRPr="00864564" w:rsidRDefault="00654568" w:rsidP="008D6646">
            <w:pPr>
              <w:pStyle w:val="Heading3"/>
              <w:spacing w:line="240" w:lineRule="auto"/>
              <w:jc w:val="left"/>
              <w:rPr>
                <w:rFonts w:ascii="GHEA Grapalat" w:hAnsi="GHEA Grapalat"/>
                <w:b/>
                <w:lang w:val="hy-AM"/>
              </w:rPr>
            </w:pPr>
          </w:p>
        </w:tc>
        <w:tc>
          <w:tcPr>
            <w:tcW w:w="1460" w:type="dxa"/>
          </w:tcPr>
          <w:p w:rsidR="00654568" w:rsidRPr="00864564" w:rsidRDefault="00654568" w:rsidP="008D6646">
            <w:pPr>
              <w:pStyle w:val="Heading3"/>
              <w:spacing w:line="240" w:lineRule="auto"/>
              <w:jc w:val="left"/>
              <w:rPr>
                <w:rFonts w:ascii="GHEA Grapalat" w:hAnsi="GHEA Grapalat"/>
                <w:b/>
                <w:lang w:val="hy-AM"/>
              </w:rPr>
            </w:pPr>
          </w:p>
        </w:tc>
        <w:tc>
          <w:tcPr>
            <w:tcW w:w="2003" w:type="dxa"/>
          </w:tcPr>
          <w:p w:rsidR="00654568" w:rsidRPr="00864564" w:rsidRDefault="00654568" w:rsidP="008D6646">
            <w:pPr>
              <w:pStyle w:val="Heading3"/>
              <w:spacing w:line="240" w:lineRule="auto"/>
              <w:jc w:val="left"/>
              <w:rPr>
                <w:rFonts w:ascii="GHEA Grapalat" w:hAnsi="GHEA Grapalat"/>
                <w:b/>
                <w:lang w:val="hy-AM"/>
              </w:rPr>
            </w:pPr>
          </w:p>
        </w:tc>
        <w:tc>
          <w:tcPr>
            <w:tcW w:w="1757" w:type="dxa"/>
          </w:tcPr>
          <w:p w:rsidR="00654568" w:rsidRPr="00864564" w:rsidRDefault="00654568" w:rsidP="008D6646">
            <w:pPr>
              <w:pStyle w:val="Heading3"/>
              <w:spacing w:line="240" w:lineRule="auto"/>
              <w:jc w:val="left"/>
              <w:rPr>
                <w:rFonts w:ascii="GHEA Grapalat" w:hAnsi="GHEA Grapalat"/>
                <w:b/>
                <w:lang w:val="hy-AM"/>
              </w:rPr>
            </w:pPr>
          </w:p>
        </w:tc>
        <w:tc>
          <w:tcPr>
            <w:tcW w:w="1530" w:type="dxa"/>
          </w:tcPr>
          <w:p w:rsidR="00654568" w:rsidRPr="00864564" w:rsidRDefault="00654568" w:rsidP="008D6646">
            <w:pPr>
              <w:pStyle w:val="Heading3"/>
              <w:spacing w:line="240" w:lineRule="auto"/>
              <w:jc w:val="left"/>
              <w:rPr>
                <w:rFonts w:ascii="GHEA Grapalat" w:hAnsi="GHEA Grapalat"/>
                <w:b/>
                <w:lang w:val="hy-AM"/>
              </w:rPr>
            </w:pPr>
          </w:p>
        </w:tc>
        <w:tc>
          <w:tcPr>
            <w:tcW w:w="1800" w:type="dxa"/>
          </w:tcPr>
          <w:p w:rsidR="00654568" w:rsidRPr="00864564" w:rsidRDefault="00654568" w:rsidP="008D6646">
            <w:pPr>
              <w:pStyle w:val="Heading3"/>
              <w:spacing w:line="240" w:lineRule="auto"/>
              <w:jc w:val="left"/>
              <w:rPr>
                <w:rFonts w:ascii="GHEA Grapalat" w:hAnsi="GHEA Grapalat"/>
                <w:b/>
                <w:lang w:val="hy-AM"/>
              </w:rPr>
            </w:pPr>
          </w:p>
        </w:tc>
      </w:tr>
    </w:tbl>
    <w:p w:rsidR="00654568" w:rsidRPr="00864564" w:rsidRDefault="00654568" w:rsidP="00654568">
      <w:pPr>
        <w:pStyle w:val="Heading3"/>
        <w:spacing w:line="240" w:lineRule="auto"/>
        <w:ind w:firstLine="567"/>
        <w:jc w:val="left"/>
        <w:rPr>
          <w:rFonts w:ascii="GHEA Grapalat" w:hAnsi="GHEA Grapalat"/>
          <w:b/>
          <w:lang w:val="en-US"/>
        </w:rPr>
      </w:pPr>
    </w:p>
    <w:p w:rsidR="00654568" w:rsidRPr="00864564" w:rsidRDefault="00654568" w:rsidP="00654568">
      <w:pPr>
        <w:pStyle w:val="Heading3"/>
        <w:spacing w:line="240" w:lineRule="auto"/>
        <w:ind w:firstLine="567"/>
        <w:jc w:val="left"/>
        <w:rPr>
          <w:rFonts w:ascii="GHEA Grapalat" w:hAnsi="GHEA Grapalat"/>
          <w:b/>
          <w:lang w:val="en-US"/>
        </w:rPr>
      </w:pPr>
    </w:p>
    <w:p w:rsidR="00654568" w:rsidRPr="00864564" w:rsidRDefault="00654568" w:rsidP="00654568">
      <w:pPr>
        <w:pStyle w:val="Heading3"/>
        <w:spacing w:line="240" w:lineRule="auto"/>
        <w:ind w:firstLine="567"/>
        <w:jc w:val="left"/>
        <w:rPr>
          <w:rFonts w:ascii="GHEA Grapalat" w:hAnsi="GHEA Grapalat"/>
          <w:b/>
          <w:lang w:val="en-US"/>
        </w:rPr>
      </w:pPr>
    </w:p>
    <w:p w:rsidR="00654568" w:rsidRPr="00864564" w:rsidRDefault="00654568" w:rsidP="00654568">
      <w:pPr>
        <w:pStyle w:val="Heading3"/>
        <w:spacing w:line="240" w:lineRule="auto"/>
        <w:ind w:firstLine="567"/>
        <w:jc w:val="left"/>
        <w:rPr>
          <w:rFonts w:ascii="GHEA Grapalat" w:hAnsi="GHEA Grapalat"/>
          <w:b/>
          <w:lang w:val="en-US"/>
        </w:rPr>
      </w:pPr>
    </w:p>
    <w:p w:rsidR="00654568" w:rsidRPr="00864564" w:rsidRDefault="00654568" w:rsidP="00654568">
      <w:pPr>
        <w:rPr>
          <w:rFonts w:ascii="GHEA Grapalat" w:hAnsi="GHEA Grapalat"/>
          <w:sz w:val="20"/>
          <w:lang w:val="es-ES"/>
        </w:rPr>
      </w:pPr>
    </w:p>
    <w:p w:rsidR="00654568" w:rsidRPr="00864564" w:rsidRDefault="00654568" w:rsidP="00654568">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654568" w:rsidRPr="00864564" w:rsidRDefault="00654568" w:rsidP="00654568">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654568" w:rsidRPr="00864564" w:rsidRDefault="00654568" w:rsidP="00654568">
      <w:pPr>
        <w:jc w:val="right"/>
        <w:rPr>
          <w:rFonts w:ascii="GHEA Grapalat" w:hAnsi="GHEA Grapalat" w:cs="Sylfaen"/>
          <w:sz w:val="20"/>
        </w:rPr>
      </w:pPr>
    </w:p>
    <w:p w:rsidR="00654568" w:rsidRPr="00864564" w:rsidRDefault="00654568" w:rsidP="00654568">
      <w:pPr>
        <w:jc w:val="right"/>
        <w:rPr>
          <w:rFonts w:ascii="GHEA Grapalat" w:hAnsi="GHEA Grapalat" w:cs="Sylfaen"/>
          <w:sz w:val="20"/>
        </w:rPr>
      </w:pPr>
    </w:p>
    <w:p w:rsidR="00654568" w:rsidRPr="00864564" w:rsidRDefault="00654568" w:rsidP="00654568">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654568" w:rsidRPr="00864564" w:rsidRDefault="00654568" w:rsidP="00654568">
      <w:pPr>
        <w:jc w:val="right"/>
        <w:rPr>
          <w:rFonts w:ascii="GHEA Grapalat" w:hAnsi="GHEA Grapalat"/>
          <w:sz w:val="20"/>
        </w:rPr>
      </w:pPr>
    </w:p>
    <w:p w:rsidR="00654568" w:rsidRPr="00864564" w:rsidRDefault="00654568" w:rsidP="00654568">
      <w:pPr>
        <w:jc w:val="right"/>
        <w:rPr>
          <w:rFonts w:ascii="GHEA Grapalat" w:hAnsi="GHEA Grapalat"/>
          <w:sz w:val="20"/>
        </w:rPr>
      </w:pPr>
    </w:p>
    <w:p w:rsidR="00654568" w:rsidRPr="00864564" w:rsidRDefault="00654568" w:rsidP="00654568">
      <w:pPr>
        <w:jc w:val="right"/>
        <w:rPr>
          <w:rFonts w:ascii="GHEA Grapalat" w:hAnsi="GHEA Grapalat"/>
          <w:sz w:val="20"/>
        </w:rPr>
      </w:pPr>
    </w:p>
    <w:p w:rsidR="00654568" w:rsidRDefault="00654568"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Default="00F43493" w:rsidP="00654568">
      <w:pPr>
        <w:jc w:val="right"/>
        <w:rPr>
          <w:rFonts w:ascii="GHEA Grapalat" w:hAnsi="GHEA Grapalat"/>
          <w:sz w:val="20"/>
          <w:lang w:val="hy-AM"/>
        </w:rPr>
      </w:pPr>
    </w:p>
    <w:p w:rsidR="00F43493" w:rsidRPr="00F43493" w:rsidRDefault="00F43493" w:rsidP="00654568">
      <w:pPr>
        <w:jc w:val="right"/>
        <w:rPr>
          <w:rFonts w:ascii="GHEA Grapalat" w:hAnsi="GHEA Grapalat"/>
          <w:sz w:val="20"/>
          <w:lang w:val="hy-AM"/>
        </w:rPr>
      </w:pPr>
    </w:p>
    <w:p w:rsidR="00654568" w:rsidRPr="00864564" w:rsidRDefault="00654568" w:rsidP="00654568">
      <w:pPr>
        <w:jc w:val="right"/>
        <w:rPr>
          <w:rFonts w:ascii="GHEA Grapalat" w:hAnsi="GHEA Grapalat"/>
          <w:sz w:val="20"/>
        </w:rPr>
      </w:pPr>
    </w:p>
    <w:p w:rsidR="00654568" w:rsidRPr="006D5B24" w:rsidRDefault="00654568" w:rsidP="00654568">
      <w:pPr>
        <w:pStyle w:val="Heading3"/>
        <w:spacing w:line="240" w:lineRule="auto"/>
        <w:ind w:firstLine="567"/>
        <w:jc w:val="right"/>
        <w:rPr>
          <w:rFonts w:ascii="GHEA Grapalat" w:hAnsi="GHEA Grapalat" w:cs="Sylfaen"/>
          <w:b/>
          <w:lang w:val="hy-AM"/>
        </w:rPr>
      </w:pPr>
      <w:r w:rsidRPr="00864564">
        <w:rPr>
          <w:rFonts w:ascii="GHEA Grapalat" w:hAnsi="GHEA Grapalat" w:cs="Sylfaen"/>
          <w:b/>
          <w:lang w:val="hy-AM"/>
        </w:rPr>
        <w:t>Հավելված 7</w:t>
      </w:r>
    </w:p>
    <w:p w:rsidR="00654568" w:rsidRPr="00864564" w:rsidRDefault="00385BBA" w:rsidP="00654568">
      <w:pPr>
        <w:pStyle w:val="BodyTextIndent3"/>
        <w:spacing w:line="240" w:lineRule="auto"/>
        <w:jc w:val="right"/>
        <w:rPr>
          <w:rFonts w:ascii="GHEA Grapalat" w:hAnsi="GHEA Grapalat" w:cs="Sylfaen"/>
          <w:b/>
          <w:lang w:val="hy-AM"/>
        </w:rPr>
      </w:pPr>
      <w:r>
        <w:rPr>
          <w:rFonts w:ascii="GHEA Grapalat" w:hAnsi="GHEA Grapalat" w:cs="Sylfaen"/>
          <w:b/>
          <w:lang w:val="hy-AM"/>
        </w:rPr>
        <w:t>&lt;&lt;Թ 20 ՊՈԼ-ԳՀԱՊՁԲ-2018/15</w:t>
      </w:r>
      <w:r w:rsidR="00F43493" w:rsidRPr="00F43493">
        <w:rPr>
          <w:rFonts w:ascii="GHEA Grapalat" w:hAnsi="GHEA Grapalat" w:cs="Sylfaen"/>
          <w:b/>
          <w:lang w:val="hy-AM"/>
        </w:rPr>
        <w:t>-1&gt;&gt;</w:t>
      </w:r>
      <w:r w:rsidR="00654568" w:rsidRPr="00864564">
        <w:rPr>
          <w:rFonts w:ascii="GHEA Grapalat" w:hAnsi="GHEA Grapalat" w:cs="Sylfaen"/>
          <w:b/>
          <w:lang w:val="hy-AM"/>
        </w:rPr>
        <w:t>ծածկագրով</w:t>
      </w:r>
    </w:p>
    <w:p w:rsidR="00654568" w:rsidRPr="00864564" w:rsidRDefault="00654568" w:rsidP="00654568">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654568" w:rsidRPr="00864564" w:rsidRDefault="00654568" w:rsidP="00654568">
      <w:pPr>
        <w:jc w:val="right"/>
        <w:rPr>
          <w:rFonts w:ascii="GHEA Grapalat" w:hAnsi="GHEA Grapalat"/>
          <w:i/>
          <w:sz w:val="20"/>
          <w:lang w:val="hy-AM"/>
        </w:rPr>
      </w:pPr>
    </w:p>
    <w:p w:rsidR="00654568" w:rsidRPr="00864564" w:rsidRDefault="00FC0EBC" w:rsidP="00654568">
      <w:pPr>
        <w:ind w:left="-142" w:firstLine="142"/>
        <w:jc w:val="center"/>
        <w:rPr>
          <w:rFonts w:ascii="GHEA Grapalat" w:hAnsi="GHEA Grapalat"/>
          <w:b/>
          <w:sz w:val="22"/>
          <w:lang w:val="hy-AM"/>
        </w:rPr>
      </w:pPr>
      <w:r w:rsidRPr="00FC0EBC">
        <w:rPr>
          <w:rFonts w:ascii="GHEA Grapalat" w:hAnsi="GHEA Grapalat" w:cs="Sylfaen"/>
          <w:b/>
          <w:sz w:val="22"/>
          <w:lang w:val="hy-AM"/>
        </w:rPr>
        <w:t>&lt;&lt;ԹԻՎ 20 ՊՈԼԻԿԼԻՆԻԿԱ &gt;&gt; ՓԲԸ-ի</w:t>
      </w:r>
      <w:r w:rsidR="00654568" w:rsidRPr="00864564">
        <w:rPr>
          <w:rFonts w:ascii="GHEA Grapalat" w:hAnsi="GHEA Grapalat" w:cs="Times Armenian"/>
          <w:b/>
          <w:sz w:val="22"/>
          <w:lang w:val="hy-AM"/>
        </w:rPr>
        <w:t xml:space="preserve"> </w:t>
      </w:r>
      <w:r w:rsidR="00654568" w:rsidRPr="00864564">
        <w:rPr>
          <w:rFonts w:ascii="GHEA Grapalat" w:hAnsi="GHEA Grapalat" w:cs="Sylfaen"/>
          <w:b/>
          <w:sz w:val="22"/>
          <w:lang w:val="hy-AM"/>
        </w:rPr>
        <w:t>ԿԱՐԻՔՆԵՐԻ</w:t>
      </w:r>
      <w:r w:rsidR="00654568" w:rsidRPr="00864564">
        <w:rPr>
          <w:rFonts w:ascii="GHEA Grapalat" w:hAnsi="GHEA Grapalat" w:cs="Times Armenian"/>
          <w:b/>
          <w:sz w:val="22"/>
          <w:lang w:val="hy-AM"/>
        </w:rPr>
        <w:t xml:space="preserve"> </w:t>
      </w:r>
      <w:r w:rsidR="00654568" w:rsidRPr="00864564">
        <w:rPr>
          <w:rFonts w:ascii="GHEA Grapalat" w:hAnsi="GHEA Grapalat" w:cs="Sylfaen"/>
          <w:b/>
          <w:sz w:val="22"/>
          <w:lang w:val="hy-AM"/>
        </w:rPr>
        <w:t>ՀԱՄԱՐ</w:t>
      </w:r>
      <w:r w:rsidR="00654568" w:rsidRPr="006D5B24">
        <w:rPr>
          <w:rFonts w:ascii="GHEA Grapalat" w:hAnsi="GHEA Grapalat" w:cs="Sylfaen"/>
          <w:b/>
          <w:sz w:val="22"/>
          <w:lang w:val="hy-AM"/>
        </w:rPr>
        <w:t xml:space="preserve"> </w:t>
      </w:r>
      <w:r w:rsidR="00385BBA">
        <w:rPr>
          <w:rFonts w:ascii="GHEA Grapalat" w:hAnsi="GHEA Grapalat" w:cs="Sylfaen"/>
          <w:b/>
          <w:sz w:val="22"/>
          <w:lang w:val="hy-AM"/>
        </w:rPr>
        <w:t>ՔԻՄԻԱԿԱՆ ՆՅՈՒԹԵՐԻ</w:t>
      </w:r>
      <w:r>
        <w:rPr>
          <w:rFonts w:ascii="GHEA Grapalat" w:hAnsi="GHEA Grapalat" w:cs="Sylfaen"/>
          <w:b/>
          <w:sz w:val="22"/>
          <w:lang w:val="hy-AM"/>
        </w:rPr>
        <w:t xml:space="preserve"> </w:t>
      </w:r>
      <w:r w:rsidR="00654568" w:rsidRPr="00864564">
        <w:rPr>
          <w:rFonts w:ascii="GHEA Grapalat" w:hAnsi="GHEA Grapalat" w:cs="Sylfaen"/>
          <w:b/>
          <w:sz w:val="22"/>
          <w:lang w:val="hy-AM"/>
        </w:rPr>
        <w:t xml:space="preserve"> ՄԱՏԱԿԱՐԱՐՄԱՆ</w:t>
      </w:r>
    </w:p>
    <w:p w:rsidR="00654568" w:rsidRPr="00864564" w:rsidRDefault="00654568" w:rsidP="00654568">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654568" w:rsidRPr="006D5B24" w:rsidRDefault="00654568" w:rsidP="00654568">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654568" w:rsidRPr="00864564" w:rsidRDefault="00654568" w:rsidP="00654568">
      <w:pPr>
        <w:jc w:val="center"/>
        <w:rPr>
          <w:rFonts w:ascii="GHEA Grapalat" w:hAnsi="GHEA Grapalat" w:cs="Sylfaen"/>
          <w:sz w:val="20"/>
          <w:lang w:val="hy-AM"/>
        </w:rPr>
      </w:pPr>
    </w:p>
    <w:p w:rsidR="00654568" w:rsidRPr="00864564" w:rsidRDefault="00654568" w:rsidP="00654568">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654568" w:rsidRPr="00864564" w:rsidRDefault="00654568" w:rsidP="00654568">
      <w:pPr>
        <w:tabs>
          <w:tab w:val="left" w:pos="720"/>
          <w:tab w:val="left" w:pos="1440"/>
          <w:tab w:val="left" w:pos="8865"/>
        </w:tabs>
        <w:jc w:val="both"/>
        <w:rPr>
          <w:rFonts w:ascii="GHEA Grapalat" w:hAnsi="GHEA Grapalat" w:cs="Sylfaen"/>
          <w:sz w:val="20"/>
          <w:lang w:val="hy-AM"/>
        </w:rPr>
      </w:pPr>
    </w:p>
    <w:p w:rsidR="00654568" w:rsidRPr="00864564" w:rsidRDefault="00654568" w:rsidP="00654568">
      <w:pPr>
        <w:ind w:firstLine="720"/>
        <w:jc w:val="both"/>
        <w:rPr>
          <w:rFonts w:ascii="GHEA Grapalat" w:hAnsi="GHEA Grapalat"/>
          <w:sz w:val="20"/>
          <w:lang w:val="hy-AM"/>
        </w:rPr>
      </w:pPr>
      <w:r w:rsidRPr="006D5B24">
        <w:rPr>
          <w:rFonts w:ascii="GHEA Grapalat" w:hAnsi="GHEA Grapalat"/>
          <w:u w:val="single"/>
          <w:lang w:val="hy-AM"/>
        </w:rPr>
        <w:t xml:space="preserve">______                         </w:t>
      </w:r>
      <w:r w:rsidRPr="00864564">
        <w:rPr>
          <w:rFonts w:ascii="GHEA Grapalat" w:hAnsi="GHEA Grapalat"/>
          <w:sz w:val="20"/>
          <w:lang w:val="hy-AM"/>
        </w:rPr>
        <w:t>-ը ի դեմս _____</w:t>
      </w:r>
      <w:r w:rsidRPr="006D5B24">
        <w:rPr>
          <w:rFonts w:ascii="GHEA Grapalat" w:hAnsi="GHEA Grapalat"/>
          <w:sz w:val="20"/>
          <w:u w:val="single"/>
          <w:lang w:val="hy-AM"/>
        </w:rPr>
        <w:t xml:space="preserve">                     </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654568" w:rsidRPr="00864564" w:rsidRDefault="00654568" w:rsidP="00654568">
      <w:pPr>
        <w:ind w:firstLine="709"/>
        <w:jc w:val="both"/>
        <w:rPr>
          <w:rFonts w:ascii="GHEA Grapalat" w:hAnsi="GHEA Grapalat"/>
          <w:b/>
          <w:sz w:val="20"/>
          <w:lang w:val="hy-AM"/>
        </w:rPr>
      </w:pPr>
    </w:p>
    <w:p w:rsidR="00654568" w:rsidRPr="006D5B24" w:rsidRDefault="00654568" w:rsidP="00654568">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654568" w:rsidRPr="006D5B24" w:rsidRDefault="00654568" w:rsidP="00654568">
      <w:pPr>
        <w:ind w:firstLine="709"/>
        <w:jc w:val="center"/>
        <w:rPr>
          <w:rFonts w:ascii="GHEA Grapalat" w:hAnsi="GHEA Grapalat" w:cs="Times Armenian"/>
          <w:b/>
          <w:sz w:val="20"/>
          <w:lang w:val="hy-AM"/>
        </w:rPr>
      </w:pPr>
    </w:p>
    <w:p w:rsidR="00654568" w:rsidRPr="00864564" w:rsidRDefault="00654568" w:rsidP="00654568">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654568" w:rsidRPr="00864564" w:rsidRDefault="00654568" w:rsidP="00654568">
      <w:pPr>
        <w:ind w:firstLine="709"/>
        <w:jc w:val="both"/>
        <w:rPr>
          <w:rFonts w:ascii="GHEA Grapalat" w:hAnsi="GHEA Grapalat" w:cs="Times Armenian"/>
          <w:sz w:val="20"/>
          <w:lang w:val="hy-AM"/>
        </w:rPr>
      </w:pPr>
    </w:p>
    <w:p w:rsidR="00654568" w:rsidRPr="00864564" w:rsidRDefault="00654568" w:rsidP="00654568">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654568" w:rsidRPr="006D5B24" w:rsidRDefault="00654568" w:rsidP="00654568">
      <w:pPr>
        <w:ind w:firstLine="709"/>
        <w:jc w:val="both"/>
        <w:rPr>
          <w:rFonts w:ascii="GHEA Grapalat" w:hAnsi="GHEA Grapalat"/>
          <w:sz w:val="20"/>
          <w:lang w:val="hy-AM"/>
        </w:rPr>
      </w:pPr>
    </w:p>
    <w:p w:rsidR="00654568" w:rsidRPr="00864564" w:rsidRDefault="00654568" w:rsidP="00654568">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00FC0EBC">
        <w:rPr>
          <w:rFonts w:ascii="GHEA Grapalat" w:hAnsi="GHEA Grapalat"/>
          <w:b/>
          <w:sz w:val="20"/>
          <w:lang w:val="hy-AM"/>
        </w:rPr>
        <w:t>5 (հինգ)</w:t>
      </w:r>
      <w:r w:rsidR="00FC0EBC">
        <w:rPr>
          <w:rFonts w:ascii="GHEA Grapalat" w:hAnsi="GHEA Grapalat"/>
          <w:sz w:val="20"/>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654568" w:rsidRPr="00864564" w:rsidRDefault="00654568" w:rsidP="00654568">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654568" w:rsidRPr="00864564" w:rsidRDefault="00654568" w:rsidP="00654568">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654568" w:rsidRPr="006D5B24" w:rsidRDefault="00654568" w:rsidP="00654568">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654568" w:rsidRPr="00864564" w:rsidRDefault="00654568" w:rsidP="00654568">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654568" w:rsidRPr="006D5B24" w:rsidRDefault="00654568" w:rsidP="00654568">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654568" w:rsidRPr="00864564" w:rsidRDefault="00654568" w:rsidP="00654568">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654568" w:rsidRPr="00864564" w:rsidRDefault="00654568" w:rsidP="00654568">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654568" w:rsidRPr="006D5B24" w:rsidRDefault="00654568" w:rsidP="00654568">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654568" w:rsidRPr="006D5B24" w:rsidRDefault="00654568" w:rsidP="00FC0EBC">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w:t>
      </w:r>
      <w:r w:rsidRPr="00864564">
        <w:rPr>
          <w:rFonts w:ascii="GHEA Grapalat" w:hAnsi="GHEA Grapalat"/>
          <w:sz w:val="20"/>
          <w:lang w:val="hy-AM"/>
        </w:rPr>
        <w:lastRenderedPageBreak/>
        <w:t xml:space="preserve">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654568" w:rsidRPr="006D5B24" w:rsidRDefault="00654568" w:rsidP="00654568">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654568" w:rsidRPr="00864564" w:rsidRDefault="00654568" w:rsidP="00654568">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654568" w:rsidRPr="00864564" w:rsidRDefault="00654568" w:rsidP="00654568">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654568" w:rsidRPr="00864564" w:rsidRDefault="00654568" w:rsidP="00654568">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00FC0EBC">
        <w:rPr>
          <w:rFonts w:ascii="GHEA Grapalat" w:hAnsi="GHEA Grapalat"/>
          <w:b/>
          <w:sz w:val="20"/>
          <w:lang w:val="hy-AM"/>
        </w:rPr>
        <w:t>5 (հինգ)</w:t>
      </w:r>
      <w:r w:rsidR="00FC0EBC">
        <w:rPr>
          <w:rFonts w:ascii="GHEA Grapalat" w:hAnsi="GHEA Grapalat"/>
          <w:sz w:val="20"/>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654568" w:rsidRPr="006D5B24" w:rsidRDefault="00654568" w:rsidP="00654568">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654568" w:rsidRPr="006D5B24" w:rsidRDefault="00654568" w:rsidP="00654568">
      <w:pPr>
        <w:tabs>
          <w:tab w:val="left" w:pos="720"/>
        </w:tabs>
        <w:ind w:firstLine="709"/>
        <w:jc w:val="both"/>
        <w:rPr>
          <w:rFonts w:ascii="GHEA Grapalat" w:hAnsi="GHEA Grapalat"/>
          <w:sz w:val="12"/>
          <w:szCs w:val="12"/>
          <w:lang w:val="hy-AM"/>
        </w:rPr>
      </w:pPr>
    </w:p>
    <w:p w:rsidR="00654568" w:rsidRPr="00864564" w:rsidRDefault="00654568" w:rsidP="00654568">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654568" w:rsidRPr="00864564" w:rsidRDefault="00654568" w:rsidP="00654568">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654568" w:rsidRPr="00864564" w:rsidRDefault="00654568" w:rsidP="00654568">
      <w:pPr>
        <w:ind w:firstLine="709"/>
        <w:jc w:val="both"/>
        <w:rPr>
          <w:rFonts w:ascii="GHEA Grapalat" w:hAnsi="GHEA Grapalat"/>
          <w:sz w:val="20"/>
          <w:lang w:val="hy-AM"/>
        </w:rPr>
      </w:pPr>
    </w:p>
    <w:p w:rsidR="00654568" w:rsidRPr="00864564" w:rsidRDefault="00654568" w:rsidP="00654568">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654568" w:rsidRPr="006D5B24" w:rsidRDefault="00654568" w:rsidP="00654568">
      <w:pPr>
        <w:ind w:firstLine="709"/>
        <w:jc w:val="both"/>
        <w:rPr>
          <w:rFonts w:ascii="GHEA Grapalat" w:hAnsi="GHEA Grapalat"/>
          <w:sz w:val="20"/>
          <w:lang w:val="hy-AM"/>
        </w:rPr>
      </w:pPr>
    </w:p>
    <w:p w:rsidR="00654568" w:rsidRPr="00864564" w:rsidRDefault="00654568" w:rsidP="00654568">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654568" w:rsidRPr="00864564" w:rsidRDefault="00654568" w:rsidP="00654568">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54568" w:rsidRPr="00864564" w:rsidRDefault="00654568" w:rsidP="00654568">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654568" w:rsidRPr="00864564" w:rsidRDefault="00654568" w:rsidP="00654568">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54568" w:rsidRPr="006D5B24" w:rsidRDefault="00654568" w:rsidP="00654568">
      <w:pPr>
        <w:ind w:firstLine="709"/>
        <w:jc w:val="both"/>
        <w:rPr>
          <w:rFonts w:ascii="GHEA Grapalat" w:hAnsi="GHEA Grapalat"/>
          <w:lang w:val="hy-AM"/>
        </w:rPr>
      </w:pPr>
    </w:p>
    <w:p w:rsidR="00654568" w:rsidRPr="006D5B24" w:rsidRDefault="00654568" w:rsidP="00654568">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4"/>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654568" w:rsidRPr="006D5B24" w:rsidRDefault="00654568" w:rsidP="00654568">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00FC0EBC">
        <w:rPr>
          <w:rFonts w:ascii="GHEA Grapalat" w:hAnsi="GHEA Grapalat"/>
          <w:sz w:val="20"/>
          <w:lang w:val="hy-AM"/>
        </w:rPr>
        <w:t>2</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654568" w:rsidRPr="00864564" w:rsidRDefault="00654568" w:rsidP="00654568">
      <w:pPr>
        <w:ind w:firstLine="720"/>
        <w:jc w:val="both"/>
        <w:rPr>
          <w:rFonts w:ascii="GHEA Grapalat" w:hAnsi="GHEA Grapalat" w:cs="Sylfaen"/>
          <w:i/>
          <w:sz w:val="20"/>
          <w:u w:val="single"/>
          <w:lang w:val="hy-AM"/>
        </w:rPr>
      </w:pPr>
    </w:p>
    <w:p w:rsidR="00654568" w:rsidRPr="00864564" w:rsidRDefault="00654568" w:rsidP="00654568">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654568" w:rsidRPr="006D5B24" w:rsidRDefault="00654568" w:rsidP="00654568">
      <w:pPr>
        <w:ind w:firstLine="709"/>
        <w:jc w:val="both"/>
        <w:rPr>
          <w:rFonts w:ascii="GHEA Grapalat" w:hAnsi="GHEA Grapalat"/>
          <w:sz w:val="20"/>
          <w:lang w:val="hy-AM"/>
        </w:rPr>
      </w:pPr>
    </w:p>
    <w:p w:rsidR="00654568" w:rsidRPr="00864564" w:rsidRDefault="00654568" w:rsidP="00654568">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654568" w:rsidRPr="006D5B24" w:rsidRDefault="00654568" w:rsidP="00654568">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654568" w:rsidRPr="006D5B24" w:rsidRDefault="00654568" w:rsidP="00654568">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917547" w:rsidRPr="00917547">
        <w:rPr>
          <w:rFonts w:ascii="GHEA Grapalat" w:hAnsi="GHEA Grapalat" w:cs="Sylfaen"/>
          <w:b/>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654568" w:rsidRPr="00864564" w:rsidRDefault="00654568" w:rsidP="00654568">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654568" w:rsidRPr="00864564" w:rsidRDefault="00654568" w:rsidP="00654568">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654568" w:rsidRPr="00864564" w:rsidRDefault="00654568" w:rsidP="00654568">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00FC0EBC" w:rsidRPr="001F4BBB">
        <w:rPr>
          <w:rFonts w:ascii="GHEA Grapalat" w:hAnsi="GHEA Grapalat" w:cs="Sylfaen"/>
          <w:sz w:val="20"/>
          <w:szCs w:val="20"/>
          <w:lang w:val="hy-AM"/>
        </w:rPr>
        <w:t>տասը</w:t>
      </w:r>
      <w:r w:rsidR="00FC0EBC" w:rsidRPr="00FC0EBC">
        <w:rPr>
          <w:rFonts w:ascii="GHEA Grapalat" w:hAnsi="GHEA Grapalat" w:cs="Sylfaen"/>
          <w:sz w:val="20"/>
          <w:szCs w:val="20"/>
          <w:lang w:val="hy-AM"/>
        </w:rPr>
        <w:t xml:space="preserve"> </w:t>
      </w:r>
      <w:r w:rsidRPr="006D5B24">
        <w:rPr>
          <w:rFonts w:ascii="GHEA Grapalat" w:hAnsi="GHEA Grapalat" w:cs="Sylfaen"/>
          <w:sz w:val="20"/>
          <w:szCs w:val="20"/>
          <w:lang w:val="hy-AM"/>
        </w:rPr>
        <w:t xml:space="preserve">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654568" w:rsidRPr="006D5B24" w:rsidRDefault="00654568" w:rsidP="00654568">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654568" w:rsidRPr="006D5B24" w:rsidRDefault="00654568" w:rsidP="00654568">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654568" w:rsidRPr="006D5B24" w:rsidRDefault="00654568" w:rsidP="00654568">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654568" w:rsidRPr="006D5B24" w:rsidRDefault="00654568" w:rsidP="00654568">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54568" w:rsidRPr="00864564" w:rsidRDefault="00654568" w:rsidP="00654568">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654568" w:rsidRPr="006D5B24" w:rsidRDefault="00654568" w:rsidP="00654568">
      <w:pPr>
        <w:ind w:firstLine="709"/>
        <w:jc w:val="both"/>
        <w:rPr>
          <w:rFonts w:ascii="GHEA Grapalat" w:hAnsi="GHEA Grapalat"/>
          <w:sz w:val="20"/>
          <w:lang w:val="hy-AM"/>
        </w:rPr>
      </w:pPr>
    </w:p>
    <w:p w:rsidR="00654568" w:rsidRPr="006D5B24" w:rsidRDefault="00654568" w:rsidP="00654568">
      <w:pPr>
        <w:ind w:firstLine="709"/>
        <w:jc w:val="both"/>
        <w:rPr>
          <w:rFonts w:ascii="GHEA Grapalat" w:hAnsi="GHEA Grapalat"/>
          <w:sz w:val="20"/>
          <w:lang w:val="hy-AM"/>
        </w:rPr>
      </w:pPr>
    </w:p>
    <w:p w:rsidR="00654568" w:rsidRPr="006D5B24" w:rsidRDefault="00654568" w:rsidP="00654568">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654568" w:rsidRPr="006D5B24" w:rsidRDefault="00654568" w:rsidP="00654568">
      <w:pPr>
        <w:ind w:firstLine="709"/>
        <w:jc w:val="center"/>
        <w:rPr>
          <w:rFonts w:ascii="GHEA Grapalat" w:hAnsi="GHEA Grapalat"/>
          <w:b/>
          <w:sz w:val="20"/>
          <w:lang w:val="hy-AM"/>
        </w:rPr>
      </w:pPr>
    </w:p>
    <w:p w:rsidR="00654568" w:rsidRPr="00864564" w:rsidRDefault="00654568" w:rsidP="00654568">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54568" w:rsidRPr="006D5B24" w:rsidRDefault="00654568" w:rsidP="00654568">
      <w:pPr>
        <w:ind w:firstLine="709"/>
        <w:jc w:val="both"/>
        <w:rPr>
          <w:rFonts w:ascii="GHEA Grapalat" w:hAnsi="GHEA Grapalat"/>
          <w:sz w:val="20"/>
          <w:lang w:val="hy-AM"/>
        </w:rPr>
      </w:pPr>
    </w:p>
    <w:p w:rsidR="00654568" w:rsidRPr="006D5B24" w:rsidRDefault="00654568" w:rsidP="00654568">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654568" w:rsidRPr="006D5B24" w:rsidRDefault="00654568" w:rsidP="00654568">
      <w:pPr>
        <w:ind w:firstLine="709"/>
        <w:jc w:val="center"/>
        <w:rPr>
          <w:rFonts w:ascii="GHEA Grapalat" w:hAnsi="GHEA Grapalat"/>
          <w:b/>
          <w:sz w:val="20"/>
          <w:lang w:val="hy-AM"/>
        </w:rPr>
      </w:pPr>
    </w:p>
    <w:p w:rsidR="00654568" w:rsidRPr="006D5B24" w:rsidRDefault="00654568" w:rsidP="00654568">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654568" w:rsidRPr="00864564" w:rsidRDefault="00654568" w:rsidP="00654568">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54568" w:rsidRPr="00864564" w:rsidRDefault="00654568" w:rsidP="00654568">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654568" w:rsidRPr="00864564" w:rsidRDefault="00654568" w:rsidP="00654568">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654568" w:rsidRPr="00864564" w:rsidRDefault="00654568" w:rsidP="00654568">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lastRenderedPageBreak/>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654568" w:rsidRPr="00864564" w:rsidRDefault="00654568" w:rsidP="00654568">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654568" w:rsidRPr="00864564" w:rsidRDefault="00654568" w:rsidP="00654568">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654568" w:rsidRPr="00864564" w:rsidRDefault="00654568" w:rsidP="00654568">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654568" w:rsidRPr="00864564" w:rsidRDefault="00654568" w:rsidP="00654568">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54568" w:rsidRPr="00864564" w:rsidRDefault="00654568" w:rsidP="00654568">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5"/>
      </w:r>
      <w:r w:rsidRPr="00864564">
        <w:rPr>
          <w:rFonts w:ascii="GHEA Grapalat" w:hAnsi="GHEA Grapalat"/>
          <w:sz w:val="20"/>
          <w:lang w:val="pt-BR"/>
        </w:rPr>
        <w:t>:</w:t>
      </w:r>
    </w:p>
    <w:p w:rsidR="00654568" w:rsidRPr="00864564" w:rsidRDefault="00654568" w:rsidP="00654568">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6"/>
      </w:r>
      <w:r w:rsidRPr="00864564">
        <w:rPr>
          <w:rFonts w:ascii="GHEA Grapalat" w:hAnsi="GHEA Grapalat"/>
          <w:sz w:val="20"/>
          <w:lang w:val="pt-BR"/>
        </w:rPr>
        <w:t>:</w:t>
      </w:r>
    </w:p>
    <w:p w:rsidR="00654568" w:rsidRPr="00864564" w:rsidRDefault="00654568" w:rsidP="00654568">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654568" w:rsidRPr="00864564" w:rsidRDefault="00654568" w:rsidP="00654568">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54568" w:rsidRPr="00864564" w:rsidRDefault="00654568" w:rsidP="00654568">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54568" w:rsidRPr="006D5B24" w:rsidRDefault="00654568" w:rsidP="00654568">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654568" w:rsidRPr="00864564" w:rsidRDefault="00654568" w:rsidP="00654568">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654568" w:rsidRPr="00864564" w:rsidRDefault="00654568" w:rsidP="00654568">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54568" w:rsidRPr="00864564" w:rsidRDefault="00654568" w:rsidP="00654568">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654568" w:rsidRPr="00864564" w:rsidRDefault="00654568" w:rsidP="00654568">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lastRenderedPageBreak/>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654568" w:rsidRPr="00864564" w:rsidRDefault="00654568" w:rsidP="00FC0EBC">
      <w:pPr>
        <w:ind w:firstLine="567"/>
        <w:jc w:val="both"/>
        <w:rPr>
          <w:rFonts w:ascii="GHEA Grapalat" w:hAnsi="GHEA Grapalat" w:cs="Sylfaen"/>
          <w:sz w:val="20"/>
          <w:u w:val="single"/>
          <w:lang w:val="hy-AM"/>
        </w:rPr>
      </w:pPr>
      <w:r w:rsidRPr="00864564">
        <w:rPr>
          <w:rFonts w:ascii="GHEA Grapalat" w:hAnsi="GHEA Grapalat"/>
          <w:sz w:val="20"/>
          <w:szCs w:val="20"/>
          <w:lang w:val="hy-AM" w:eastAsia="ru-RU"/>
        </w:rPr>
        <w:tab/>
      </w:r>
    </w:p>
    <w:p w:rsidR="00654568" w:rsidRPr="00864564" w:rsidRDefault="00654568" w:rsidP="00654568">
      <w:pPr>
        <w:ind w:firstLine="709"/>
        <w:jc w:val="both"/>
        <w:rPr>
          <w:rFonts w:ascii="GHEA Grapalat" w:hAnsi="GHEA Grapalat"/>
          <w:sz w:val="20"/>
          <w:lang w:val="hy-AM"/>
        </w:rPr>
      </w:pPr>
    </w:p>
    <w:p w:rsidR="00654568" w:rsidRPr="00864564" w:rsidRDefault="00FC0EBC" w:rsidP="00654568">
      <w:pPr>
        <w:ind w:firstLine="709"/>
        <w:jc w:val="both"/>
        <w:rPr>
          <w:rFonts w:ascii="GHEA Grapalat" w:hAnsi="GHEA Grapalat"/>
          <w:b/>
          <w:sz w:val="20"/>
          <w:lang w:val="hy-AM"/>
        </w:rPr>
      </w:pPr>
      <w:r>
        <w:rPr>
          <w:rFonts w:ascii="GHEA Grapalat" w:hAnsi="GHEA Grapalat"/>
          <w:b/>
          <w:sz w:val="20"/>
          <w:lang w:val="hy-AM"/>
        </w:rPr>
        <w:t>9</w:t>
      </w:r>
      <w:r w:rsidR="00654568" w:rsidRPr="00864564">
        <w:rPr>
          <w:rFonts w:ascii="GHEA Grapalat" w:hAnsi="GHEA Grapalat"/>
          <w:b/>
          <w:sz w:val="20"/>
          <w:lang w:val="hy-AM"/>
        </w:rPr>
        <w:t>. Կողմերի հասցեները, բանկային վավերապայմանները և ստորագրությունները</w:t>
      </w:r>
    </w:p>
    <w:p w:rsidR="00654568" w:rsidRPr="006D5B24" w:rsidRDefault="00654568" w:rsidP="00654568">
      <w:pPr>
        <w:ind w:firstLine="709"/>
        <w:jc w:val="both"/>
        <w:rPr>
          <w:rFonts w:ascii="GHEA Grapalat" w:hAnsi="GHEA Grapalat"/>
          <w:sz w:val="20"/>
          <w:lang w:val="hy-AM"/>
        </w:rPr>
      </w:pPr>
      <w:r w:rsidRPr="00864564">
        <w:rPr>
          <w:rFonts w:ascii="GHEA Grapalat" w:hAnsi="GHEA Grapalat"/>
          <w:sz w:val="20"/>
          <w:lang w:val="hy-AM"/>
        </w:rPr>
        <w:t xml:space="preserve"> </w:t>
      </w:r>
    </w:p>
    <w:p w:rsidR="00654568" w:rsidRPr="006D5B24" w:rsidRDefault="00654568" w:rsidP="00654568">
      <w:pPr>
        <w:ind w:firstLine="709"/>
        <w:jc w:val="both"/>
        <w:rPr>
          <w:rFonts w:ascii="GHEA Grapalat" w:hAnsi="GHEA Grapalat"/>
          <w:sz w:val="20"/>
          <w:lang w:val="hy-AM"/>
        </w:rPr>
      </w:pPr>
    </w:p>
    <w:p w:rsidR="00654568" w:rsidRPr="006D5B24" w:rsidRDefault="00654568" w:rsidP="00654568">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654568" w:rsidRPr="00864564" w:rsidTr="008D6646">
        <w:tc>
          <w:tcPr>
            <w:tcW w:w="4536" w:type="dxa"/>
          </w:tcPr>
          <w:p w:rsidR="00654568" w:rsidRPr="00864564" w:rsidRDefault="00654568" w:rsidP="008D6646">
            <w:pPr>
              <w:jc w:val="center"/>
              <w:rPr>
                <w:rFonts w:ascii="GHEA Grapalat" w:hAnsi="GHEA Grapalat" w:cs="Sylfaen"/>
                <w:b/>
                <w:bCs/>
                <w:lang w:val="nb-NO"/>
              </w:rPr>
            </w:pPr>
            <w:r w:rsidRPr="00864564">
              <w:rPr>
                <w:rFonts w:ascii="GHEA Grapalat" w:hAnsi="GHEA Grapalat" w:cs="Sylfaen"/>
                <w:b/>
                <w:bCs/>
                <w:lang w:val="nb-NO"/>
              </w:rPr>
              <w:t>ԳՆՈՐԴ</w:t>
            </w:r>
          </w:p>
          <w:p w:rsidR="00654568" w:rsidRPr="00864564" w:rsidRDefault="00654568" w:rsidP="008D6646">
            <w:pPr>
              <w:jc w:val="center"/>
              <w:rPr>
                <w:rFonts w:ascii="GHEA Grapalat" w:hAnsi="GHEA Grapalat"/>
                <w:u w:val="single"/>
              </w:rPr>
            </w:pPr>
            <w:r w:rsidRPr="00864564">
              <w:rPr>
                <w:rFonts w:ascii="GHEA Grapalat" w:hAnsi="GHEA Grapalat"/>
                <w:sz w:val="22"/>
                <w:szCs w:val="22"/>
                <w:u w:val="single"/>
              </w:rPr>
              <w:t xml:space="preserve"> </w:t>
            </w:r>
          </w:p>
          <w:p w:rsidR="00654568" w:rsidRPr="00864564" w:rsidRDefault="00654568" w:rsidP="008D6646">
            <w:pPr>
              <w:rPr>
                <w:rFonts w:ascii="GHEA Grapalat" w:hAnsi="GHEA Grapalat"/>
                <w:lang w:val="hy-AM"/>
              </w:rPr>
            </w:pPr>
          </w:p>
          <w:p w:rsidR="00654568" w:rsidRPr="00864564" w:rsidRDefault="00654568" w:rsidP="008D6646">
            <w:pPr>
              <w:jc w:val="center"/>
              <w:rPr>
                <w:rFonts w:ascii="GHEA Grapalat" w:hAnsi="GHEA Grapalat"/>
                <w:lang w:val="hy-AM"/>
              </w:rPr>
            </w:pPr>
            <w:r w:rsidRPr="00864564">
              <w:rPr>
                <w:rFonts w:ascii="GHEA Grapalat" w:hAnsi="GHEA Grapalat"/>
                <w:lang w:val="hy-AM"/>
              </w:rPr>
              <w:t>---------------------------------</w:t>
            </w:r>
          </w:p>
          <w:p w:rsidR="00654568" w:rsidRPr="00864564" w:rsidRDefault="00654568" w:rsidP="008D6646">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654568" w:rsidRPr="00864564" w:rsidRDefault="00654568" w:rsidP="008D6646">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654568" w:rsidRPr="00864564" w:rsidRDefault="00654568" w:rsidP="008D6646">
            <w:pPr>
              <w:jc w:val="center"/>
              <w:rPr>
                <w:rFonts w:ascii="GHEA Grapalat" w:hAnsi="GHEA Grapalat"/>
                <w:lang w:val="hy-AM"/>
              </w:rPr>
            </w:pPr>
          </w:p>
        </w:tc>
        <w:tc>
          <w:tcPr>
            <w:tcW w:w="4343" w:type="dxa"/>
          </w:tcPr>
          <w:p w:rsidR="00654568" w:rsidRPr="00864564" w:rsidRDefault="00654568" w:rsidP="008D6646">
            <w:pPr>
              <w:jc w:val="center"/>
              <w:rPr>
                <w:rFonts w:ascii="GHEA Grapalat" w:hAnsi="GHEA Grapalat" w:cs="Sylfaen"/>
                <w:b/>
                <w:bCs/>
                <w:lang w:val="hy-AM"/>
              </w:rPr>
            </w:pPr>
            <w:r w:rsidRPr="00864564">
              <w:rPr>
                <w:rFonts w:ascii="GHEA Grapalat" w:hAnsi="GHEA Grapalat" w:cs="Sylfaen"/>
                <w:b/>
                <w:bCs/>
                <w:lang w:val="hy-AM"/>
              </w:rPr>
              <w:t>ՎԱՃԱՌՈՂ</w:t>
            </w:r>
          </w:p>
          <w:p w:rsidR="00654568" w:rsidRPr="00864564" w:rsidRDefault="00654568" w:rsidP="008D6646">
            <w:pPr>
              <w:jc w:val="center"/>
              <w:rPr>
                <w:rFonts w:ascii="GHEA Grapalat" w:hAnsi="GHEA Grapalat"/>
                <w:lang w:val="hy-AM"/>
              </w:rPr>
            </w:pPr>
          </w:p>
          <w:p w:rsidR="00654568" w:rsidRPr="00864564" w:rsidRDefault="00654568" w:rsidP="008D6646">
            <w:pPr>
              <w:jc w:val="center"/>
              <w:rPr>
                <w:rFonts w:ascii="GHEA Grapalat" w:hAnsi="GHEA Grapalat"/>
                <w:lang w:val="hy-AM"/>
              </w:rPr>
            </w:pPr>
          </w:p>
          <w:p w:rsidR="00654568" w:rsidRPr="00864564" w:rsidRDefault="00654568" w:rsidP="008D6646">
            <w:pPr>
              <w:jc w:val="center"/>
              <w:rPr>
                <w:rFonts w:ascii="GHEA Grapalat" w:hAnsi="GHEA Grapalat"/>
                <w:lang w:val="hy-AM"/>
              </w:rPr>
            </w:pPr>
            <w:r w:rsidRPr="00864564">
              <w:rPr>
                <w:rFonts w:ascii="GHEA Grapalat" w:hAnsi="GHEA Grapalat"/>
                <w:lang w:val="hy-AM"/>
              </w:rPr>
              <w:t>---------------------------------</w:t>
            </w:r>
          </w:p>
          <w:p w:rsidR="00654568" w:rsidRPr="00864564" w:rsidRDefault="00654568" w:rsidP="008D6646">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654568" w:rsidRPr="00864564" w:rsidRDefault="00654568" w:rsidP="008D6646">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654568" w:rsidRPr="00864564" w:rsidRDefault="00654568" w:rsidP="00654568">
      <w:pPr>
        <w:rPr>
          <w:rFonts w:ascii="GHEA Grapalat" w:hAnsi="GHEA Grapalat"/>
          <w:sz w:val="20"/>
          <w:lang w:val="hy-AM"/>
        </w:rPr>
      </w:pPr>
    </w:p>
    <w:p w:rsidR="00654568" w:rsidRPr="00864564" w:rsidRDefault="00654568" w:rsidP="00654568">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54568" w:rsidRPr="00864564" w:rsidRDefault="00654568" w:rsidP="00654568">
      <w:pPr>
        <w:tabs>
          <w:tab w:val="left" w:pos="1276"/>
        </w:tabs>
        <w:ind w:firstLine="720"/>
        <w:jc w:val="both"/>
        <w:rPr>
          <w:rFonts w:ascii="GHEA Grapalat" w:hAnsi="GHEA Grapalat" w:cs="Sylfaen"/>
          <w:sz w:val="20"/>
          <w:u w:val="single"/>
          <w:lang w:val="hy-AM"/>
        </w:rPr>
      </w:pPr>
    </w:p>
    <w:p w:rsidR="00654568" w:rsidRPr="00864564" w:rsidRDefault="00654568" w:rsidP="00654568">
      <w:pPr>
        <w:rPr>
          <w:rFonts w:ascii="GHEA Grapalat" w:hAnsi="GHEA Grapalat"/>
          <w:sz w:val="20"/>
          <w:lang w:val="hy-AM"/>
        </w:rPr>
      </w:pPr>
    </w:p>
    <w:p w:rsidR="00654568" w:rsidRPr="00864564" w:rsidRDefault="00654568" w:rsidP="00654568">
      <w:pPr>
        <w:rPr>
          <w:rFonts w:ascii="GHEA Grapalat" w:hAnsi="GHEA Grapalat"/>
          <w:sz w:val="20"/>
          <w:lang w:val="hy-AM"/>
        </w:rPr>
      </w:pPr>
    </w:p>
    <w:p w:rsidR="00654568" w:rsidRPr="00864564" w:rsidRDefault="00654568" w:rsidP="00654568">
      <w:pPr>
        <w:rPr>
          <w:rFonts w:ascii="GHEA Grapalat" w:hAnsi="GHEA Grapalat"/>
          <w:sz w:val="20"/>
          <w:lang w:val="hy-AM"/>
        </w:rPr>
      </w:pPr>
    </w:p>
    <w:p w:rsidR="00654568" w:rsidRPr="00864564" w:rsidRDefault="00654568" w:rsidP="00654568">
      <w:pPr>
        <w:rPr>
          <w:rFonts w:ascii="GHEA Grapalat" w:hAnsi="GHEA Grapalat"/>
          <w:sz w:val="20"/>
          <w:lang w:val="hy-AM"/>
        </w:rPr>
      </w:pPr>
    </w:p>
    <w:p w:rsidR="00654568" w:rsidRPr="00864564" w:rsidRDefault="00654568" w:rsidP="00654568">
      <w:pPr>
        <w:jc w:val="right"/>
        <w:rPr>
          <w:rFonts w:ascii="GHEA Grapalat" w:hAnsi="GHEA Grapalat"/>
          <w:sz w:val="20"/>
          <w:lang w:val="hy-AM"/>
        </w:rPr>
        <w:sectPr w:rsidR="00654568" w:rsidRPr="00864564" w:rsidSect="008D6646">
          <w:footnotePr>
            <w:pos w:val="beneathText"/>
          </w:footnotePr>
          <w:pgSz w:w="11906" w:h="16838" w:code="9"/>
          <w:pgMar w:top="720" w:right="662" w:bottom="533" w:left="1138" w:header="562" w:footer="562" w:gutter="0"/>
          <w:cols w:space="720"/>
        </w:sectPr>
      </w:pPr>
    </w:p>
    <w:p w:rsidR="00654568" w:rsidRPr="00864564" w:rsidRDefault="00654568" w:rsidP="00654568">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654568" w:rsidRPr="00864564" w:rsidRDefault="00654568" w:rsidP="00654568">
      <w:pPr>
        <w:jc w:val="right"/>
        <w:rPr>
          <w:rFonts w:ascii="GHEA Grapalat" w:hAnsi="GHEA Grapalat"/>
          <w:i/>
          <w:sz w:val="18"/>
          <w:lang w:val="hy-AM"/>
        </w:rPr>
      </w:pPr>
      <w:r w:rsidRPr="00864564">
        <w:rPr>
          <w:rFonts w:ascii="GHEA Grapalat" w:hAnsi="GHEA Grapalat"/>
          <w:i/>
          <w:sz w:val="18"/>
          <w:lang w:val="hy-AM"/>
        </w:rPr>
        <w:t xml:space="preserve">«         »              20  թ. կնքված </w:t>
      </w:r>
    </w:p>
    <w:p w:rsidR="00654568" w:rsidRPr="00864564" w:rsidRDefault="00654568" w:rsidP="00654568">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654568" w:rsidRPr="00864564" w:rsidRDefault="00654568" w:rsidP="00654568">
      <w:pPr>
        <w:jc w:val="center"/>
        <w:rPr>
          <w:rFonts w:ascii="GHEA Grapalat" w:hAnsi="GHEA Grapalat"/>
          <w:sz w:val="18"/>
          <w:lang w:val="hy-AM"/>
        </w:rPr>
      </w:pPr>
    </w:p>
    <w:p w:rsidR="00654568" w:rsidRPr="00864564" w:rsidRDefault="00654568" w:rsidP="00654568">
      <w:pPr>
        <w:jc w:val="center"/>
        <w:rPr>
          <w:rFonts w:ascii="GHEA Grapalat" w:hAnsi="GHEA Grapalat"/>
          <w:sz w:val="20"/>
          <w:lang w:val="hy-AM"/>
        </w:rPr>
      </w:pPr>
    </w:p>
    <w:p w:rsidR="00654568" w:rsidRPr="006D5B24" w:rsidRDefault="00654568" w:rsidP="00654568">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654568" w:rsidRPr="006D5B24" w:rsidRDefault="00654568" w:rsidP="00654568">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289"/>
        <w:gridCol w:w="2699"/>
        <w:gridCol w:w="1078"/>
        <w:gridCol w:w="3011"/>
        <w:gridCol w:w="828"/>
        <w:gridCol w:w="794"/>
        <w:gridCol w:w="960"/>
        <w:gridCol w:w="960"/>
        <w:gridCol w:w="746"/>
        <w:gridCol w:w="803"/>
        <w:gridCol w:w="1029"/>
      </w:tblGrid>
      <w:tr w:rsidR="00654568" w:rsidRPr="00864564" w:rsidTr="00081E3F">
        <w:tc>
          <w:tcPr>
            <w:tcW w:w="15423" w:type="dxa"/>
            <w:gridSpan w:val="12"/>
          </w:tcPr>
          <w:p w:rsidR="00654568" w:rsidRPr="00864564" w:rsidRDefault="00654568" w:rsidP="008D6646">
            <w:pPr>
              <w:jc w:val="center"/>
              <w:rPr>
                <w:rFonts w:ascii="GHEA Grapalat" w:hAnsi="GHEA Grapalat"/>
                <w:sz w:val="18"/>
              </w:rPr>
            </w:pPr>
            <w:r w:rsidRPr="00864564">
              <w:rPr>
                <w:rFonts w:ascii="GHEA Grapalat" w:hAnsi="GHEA Grapalat"/>
                <w:sz w:val="18"/>
              </w:rPr>
              <w:t>Ապրանքի</w:t>
            </w:r>
          </w:p>
        </w:tc>
      </w:tr>
      <w:tr w:rsidR="00654568" w:rsidRPr="00864564" w:rsidTr="0072161A">
        <w:trPr>
          <w:trHeight w:val="219"/>
        </w:trPr>
        <w:tc>
          <w:tcPr>
            <w:tcW w:w="1226" w:type="dxa"/>
            <w:vMerge w:val="restart"/>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289" w:type="dxa"/>
            <w:vMerge w:val="restart"/>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699" w:type="dxa"/>
            <w:vMerge w:val="restart"/>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անվանումը և ապրանքային նշանը</w:t>
            </w:r>
          </w:p>
        </w:tc>
        <w:tc>
          <w:tcPr>
            <w:tcW w:w="1078" w:type="dxa"/>
            <w:vMerge w:val="restart"/>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արտադրողը և ծագման երկիրը</w:t>
            </w:r>
          </w:p>
        </w:tc>
        <w:tc>
          <w:tcPr>
            <w:tcW w:w="3011" w:type="dxa"/>
            <w:vMerge w:val="restart"/>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տեխնիկական բնութագիրը</w:t>
            </w:r>
          </w:p>
        </w:tc>
        <w:tc>
          <w:tcPr>
            <w:tcW w:w="828" w:type="dxa"/>
            <w:vMerge w:val="restart"/>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չափման միավորը</w:t>
            </w:r>
          </w:p>
        </w:tc>
        <w:tc>
          <w:tcPr>
            <w:tcW w:w="794" w:type="dxa"/>
            <w:vMerge w:val="restart"/>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միավոր գինը/ՀՀ դրամ</w:t>
            </w:r>
          </w:p>
        </w:tc>
        <w:tc>
          <w:tcPr>
            <w:tcW w:w="960" w:type="dxa"/>
            <w:vMerge w:val="restart"/>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ընդհանուր գինը/ՀՀ դրամ</w:t>
            </w:r>
          </w:p>
        </w:tc>
        <w:tc>
          <w:tcPr>
            <w:tcW w:w="960" w:type="dxa"/>
            <w:vMerge w:val="restart"/>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ընդհանուր քանակը</w:t>
            </w:r>
          </w:p>
        </w:tc>
        <w:tc>
          <w:tcPr>
            <w:tcW w:w="2578" w:type="dxa"/>
            <w:gridSpan w:val="3"/>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մատակարարման</w:t>
            </w:r>
          </w:p>
        </w:tc>
      </w:tr>
      <w:tr w:rsidR="0072161A" w:rsidRPr="00864564" w:rsidTr="0072161A">
        <w:trPr>
          <w:trHeight w:val="445"/>
        </w:trPr>
        <w:tc>
          <w:tcPr>
            <w:tcW w:w="1226" w:type="dxa"/>
            <w:vMerge/>
            <w:vAlign w:val="center"/>
          </w:tcPr>
          <w:p w:rsidR="00654568" w:rsidRPr="00864564" w:rsidRDefault="00654568" w:rsidP="008D6646">
            <w:pPr>
              <w:jc w:val="center"/>
              <w:rPr>
                <w:rFonts w:ascii="GHEA Grapalat" w:hAnsi="GHEA Grapalat"/>
                <w:sz w:val="18"/>
              </w:rPr>
            </w:pPr>
          </w:p>
        </w:tc>
        <w:tc>
          <w:tcPr>
            <w:tcW w:w="1289" w:type="dxa"/>
            <w:vMerge/>
            <w:vAlign w:val="center"/>
          </w:tcPr>
          <w:p w:rsidR="00654568" w:rsidRPr="00864564" w:rsidRDefault="00654568" w:rsidP="008D6646">
            <w:pPr>
              <w:jc w:val="center"/>
              <w:rPr>
                <w:rFonts w:ascii="GHEA Grapalat" w:hAnsi="GHEA Grapalat"/>
                <w:sz w:val="18"/>
              </w:rPr>
            </w:pPr>
          </w:p>
        </w:tc>
        <w:tc>
          <w:tcPr>
            <w:tcW w:w="2699" w:type="dxa"/>
            <w:vMerge/>
            <w:vAlign w:val="center"/>
          </w:tcPr>
          <w:p w:rsidR="00654568" w:rsidRPr="00864564" w:rsidRDefault="00654568" w:rsidP="008D6646">
            <w:pPr>
              <w:jc w:val="center"/>
              <w:rPr>
                <w:rFonts w:ascii="GHEA Grapalat" w:hAnsi="GHEA Grapalat"/>
                <w:sz w:val="18"/>
              </w:rPr>
            </w:pPr>
          </w:p>
        </w:tc>
        <w:tc>
          <w:tcPr>
            <w:tcW w:w="1078" w:type="dxa"/>
            <w:vMerge/>
            <w:vAlign w:val="center"/>
          </w:tcPr>
          <w:p w:rsidR="00654568" w:rsidRPr="00864564" w:rsidRDefault="00654568" w:rsidP="008D6646">
            <w:pPr>
              <w:jc w:val="center"/>
              <w:rPr>
                <w:rFonts w:ascii="GHEA Grapalat" w:hAnsi="GHEA Grapalat"/>
                <w:sz w:val="18"/>
              </w:rPr>
            </w:pPr>
          </w:p>
        </w:tc>
        <w:tc>
          <w:tcPr>
            <w:tcW w:w="3011" w:type="dxa"/>
            <w:vMerge/>
            <w:vAlign w:val="center"/>
          </w:tcPr>
          <w:p w:rsidR="00654568" w:rsidRPr="00864564" w:rsidRDefault="00654568" w:rsidP="008D6646">
            <w:pPr>
              <w:jc w:val="center"/>
              <w:rPr>
                <w:rFonts w:ascii="GHEA Grapalat" w:hAnsi="GHEA Grapalat"/>
                <w:sz w:val="18"/>
              </w:rPr>
            </w:pPr>
          </w:p>
        </w:tc>
        <w:tc>
          <w:tcPr>
            <w:tcW w:w="828" w:type="dxa"/>
            <w:vMerge/>
            <w:vAlign w:val="center"/>
          </w:tcPr>
          <w:p w:rsidR="00654568" w:rsidRPr="00864564" w:rsidRDefault="00654568" w:rsidP="008D6646">
            <w:pPr>
              <w:jc w:val="center"/>
              <w:rPr>
                <w:rFonts w:ascii="GHEA Grapalat" w:hAnsi="GHEA Grapalat"/>
                <w:sz w:val="18"/>
              </w:rPr>
            </w:pPr>
          </w:p>
        </w:tc>
        <w:tc>
          <w:tcPr>
            <w:tcW w:w="794" w:type="dxa"/>
            <w:vMerge/>
            <w:vAlign w:val="center"/>
          </w:tcPr>
          <w:p w:rsidR="00654568" w:rsidRPr="00864564" w:rsidRDefault="00654568" w:rsidP="008D6646">
            <w:pPr>
              <w:jc w:val="center"/>
              <w:rPr>
                <w:rFonts w:ascii="GHEA Grapalat" w:hAnsi="GHEA Grapalat"/>
                <w:sz w:val="18"/>
              </w:rPr>
            </w:pPr>
          </w:p>
        </w:tc>
        <w:tc>
          <w:tcPr>
            <w:tcW w:w="960" w:type="dxa"/>
            <w:vMerge/>
            <w:vAlign w:val="center"/>
          </w:tcPr>
          <w:p w:rsidR="00654568" w:rsidRPr="00864564" w:rsidRDefault="00654568" w:rsidP="008D6646">
            <w:pPr>
              <w:jc w:val="center"/>
              <w:rPr>
                <w:rFonts w:ascii="GHEA Grapalat" w:hAnsi="GHEA Grapalat"/>
                <w:sz w:val="18"/>
              </w:rPr>
            </w:pPr>
          </w:p>
        </w:tc>
        <w:tc>
          <w:tcPr>
            <w:tcW w:w="960" w:type="dxa"/>
            <w:vMerge/>
            <w:vAlign w:val="center"/>
          </w:tcPr>
          <w:p w:rsidR="00654568" w:rsidRPr="00864564" w:rsidRDefault="00654568" w:rsidP="008D6646">
            <w:pPr>
              <w:jc w:val="center"/>
              <w:rPr>
                <w:rFonts w:ascii="GHEA Grapalat" w:hAnsi="GHEA Grapalat"/>
                <w:sz w:val="18"/>
              </w:rPr>
            </w:pPr>
          </w:p>
        </w:tc>
        <w:tc>
          <w:tcPr>
            <w:tcW w:w="746" w:type="dxa"/>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հասցեն</w:t>
            </w:r>
          </w:p>
        </w:tc>
        <w:tc>
          <w:tcPr>
            <w:tcW w:w="803" w:type="dxa"/>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ենթակա քանակը</w:t>
            </w:r>
          </w:p>
        </w:tc>
        <w:tc>
          <w:tcPr>
            <w:tcW w:w="1029" w:type="dxa"/>
            <w:vAlign w:val="center"/>
          </w:tcPr>
          <w:p w:rsidR="00654568" w:rsidRPr="00864564" w:rsidRDefault="00654568" w:rsidP="008D6646">
            <w:pPr>
              <w:jc w:val="center"/>
              <w:rPr>
                <w:rFonts w:ascii="GHEA Grapalat" w:hAnsi="GHEA Grapalat"/>
                <w:sz w:val="18"/>
              </w:rPr>
            </w:pPr>
            <w:r w:rsidRPr="00864564">
              <w:rPr>
                <w:rFonts w:ascii="GHEA Grapalat" w:hAnsi="GHEA Grapalat"/>
                <w:sz w:val="18"/>
              </w:rPr>
              <w:t>Ժամկետը**</w:t>
            </w:r>
          </w:p>
          <w:p w:rsidR="00654568" w:rsidRPr="00864564" w:rsidRDefault="00654568" w:rsidP="008D6646">
            <w:pPr>
              <w:jc w:val="center"/>
              <w:rPr>
                <w:rFonts w:ascii="GHEA Grapalat" w:hAnsi="GHEA Grapalat"/>
                <w:sz w:val="18"/>
              </w:rPr>
            </w:pPr>
          </w:p>
        </w:tc>
      </w:tr>
      <w:tr w:rsidR="0072161A" w:rsidRPr="00864564" w:rsidTr="0072161A">
        <w:trPr>
          <w:trHeight w:val="246"/>
        </w:trPr>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1</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 xml:space="preserve">C-ռեակտիվ սպիտակուցի որոշման թեստ հավաքածու </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C-ռեակտիվ սպիտակուցի որոշման թեստ հավաքածու,  պլաստմասե սլայդ բազմակի օգտագործման: Մեթոդ- լատեքս ագլյուտինացիա</w:t>
            </w:r>
            <w:r>
              <w:rPr>
                <w:rFonts w:ascii="Sylfaen" w:hAnsi="Sylfaen"/>
                <w:sz w:val="20"/>
                <w:szCs w:val="20"/>
              </w:rPr>
              <w:br/>
              <w:t>Ստուգվող նմուշ: արյան շիճուկ: Հանձնելու պահին պիտանիության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թեստ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1200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1200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2</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 xml:space="preserve">Սիֆիլիսի որոշման թեստ հավաքածու, RPR </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Սիֆիլիսի որոշման թեստ-հավաքածու: Մեթոդ-լատեքսային ագլյուտինացիա: Ստուգվող նմուշ՝ արյան շիճուկ/ պլազմա: Հավաքածուն պետք է պարունակի դրական և բացասական կոնտրոլներ,  ռեագենտ</w:t>
            </w:r>
            <w:r>
              <w:rPr>
                <w:rFonts w:ascii="Sylfaen" w:hAnsi="Sylfaen"/>
                <w:sz w:val="20"/>
                <w:szCs w:val="20"/>
              </w:rPr>
              <w:br/>
            </w:r>
            <w:r>
              <w:rPr>
                <w:rFonts w:ascii="Sylfaen" w:hAnsi="Sylfaen"/>
                <w:color w:val="000000"/>
                <w:sz w:val="20"/>
                <w:szCs w:val="20"/>
              </w:rPr>
              <w:t xml:space="preserve"> Հանձնելու պահին պիտանիության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թեստ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1300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1300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lastRenderedPageBreak/>
              <w:t>3</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33690000</w:t>
            </w:r>
          </w:p>
        </w:tc>
        <w:tc>
          <w:tcPr>
            <w:tcW w:w="2699" w:type="dxa"/>
            <w:vAlign w:val="center"/>
          </w:tcPr>
          <w:p w:rsidR="0072161A" w:rsidRDefault="0072161A">
            <w:pPr>
              <w:rPr>
                <w:rFonts w:ascii="Sylfaen" w:hAnsi="Sylfaen"/>
                <w:sz w:val="20"/>
                <w:szCs w:val="20"/>
              </w:rPr>
            </w:pPr>
            <w:r>
              <w:rPr>
                <w:rFonts w:ascii="Sylfaen" w:hAnsi="Sylfaen"/>
                <w:sz w:val="20"/>
                <w:szCs w:val="20"/>
              </w:rPr>
              <w:t>Ամիդոպիրին, անիլին հիդրոքլորիդ</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Ամիդոպիրին, անիլին հիդրոքլորիդ հավաքածուն                                                                                                                                                                                                                                                                                                                                                                                                                                                                                                                                                                                                                                                                                                                                                                                                                                                                                 ներառում է - ռեագենտ N1-ամիդոպիրին 5գx3,  ռեագենտ N2-անիլին հիդրոքլորիդ 0,05x3: Հանձնման պահին պիտանելիության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հատ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6</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6</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4</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Ալանինամինոտրանսֆերազի որոշման թեստ հավաքածու, ԱԼՏ</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Ալանինամինոտրանսֆերազի որոշման թեստ հավաքածու, ԱԼՏ Ալանինամինոտրանսֆերազի կինետիկ եղանակով որոշման թեստ-հավաքածու  Stat Fax անալիզատորի համար: Հավաքածուն պետք է պարունակի սուբստրատային ռեագենտ, NADH: Հանձնման պահին պիտանելիության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թեստ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700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700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5</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Ասպարտատամինոտրանսֆերզի որոշման թեստ հավաքածու, ԱՍՏ</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Ասպարտատամինոտրանսֆերազայի ԱՍՏ որոշման թեստ հավաքածու Stat Fax անալիզատորի համար, կինետիկ մեթոդ:  Հավաքածուն պետք է պարունակի սուբստրատային ռեագենտ, NADH: Հանձնելու պահին պիտանիության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թեստ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700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700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6</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Անտիստրեպտոլիզին-Օ որոշման թեստ</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Դիագնոստիկ թեստ հավաքածու  լատեքս, 40 թեստ կամ համարժեք պլաստիկե սլայդեր: Հանձնելու պահին պիտանիության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թեստ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360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360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7</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Բիլիռուբին որոշման թեստ հավաքածու</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 xml:space="preserve">Դիագնոստիկ թեստ հավաքածու բիլիռուբին </w:t>
            </w:r>
            <w:r>
              <w:rPr>
                <w:rFonts w:ascii="Sylfaen" w:hAnsi="Sylfaen"/>
                <w:sz w:val="20"/>
                <w:szCs w:val="20"/>
              </w:rPr>
              <w:lastRenderedPageBreak/>
              <w:t>արյան մեջ որոշման համար Stat Fax անալիզատորի համար:  Հանձնելու պահին պիտանիության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lastRenderedPageBreak/>
              <w:t>թեստ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200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200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lastRenderedPageBreak/>
              <w:t>8</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 xml:space="preserve"> Գլյուկոզայի որոշման թեստ հավաքածու</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Գլյուկոզայի որոշման թեստ  հավաքածու  Stat Fax անալիզատորի համար: Հավաքածուն պետք է պարունակի  էնզիմ ռեագենտ և ստանդարտ:  Հանձնելու պահին պիտանիության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թեստ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5000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5000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9</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Եռքլորքացախաթթու 120մլ 3%</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 xml:space="preserve">Եռքլորքացախաթթու 3%: Ֆորմատ` 120մլ:  Հանձնելու պահին պիտանիության ժամկետի 1/2 առկայություն: </w:t>
            </w:r>
          </w:p>
        </w:tc>
        <w:tc>
          <w:tcPr>
            <w:tcW w:w="828" w:type="dxa"/>
            <w:vAlign w:val="center"/>
          </w:tcPr>
          <w:p w:rsidR="0072161A" w:rsidRDefault="0072161A">
            <w:pPr>
              <w:jc w:val="center"/>
              <w:rPr>
                <w:rFonts w:ascii="Sylfaen" w:hAnsi="Sylfaen"/>
                <w:sz w:val="20"/>
                <w:szCs w:val="20"/>
              </w:rPr>
            </w:pPr>
            <w:r>
              <w:rPr>
                <w:rFonts w:ascii="Sylfaen" w:hAnsi="Sylfaen"/>
                <w:sz w:val="20"/>
                <w:szCs w:val="20"/>
              </w:rPr>
              <w:t>հատ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6</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6</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10</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Կրեատինին որոշման թեստ հավաքածու</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Դիագնոստիկ թեստ կրեատինինի որոշման համար վերջնակետով և կինետիկ: Հանձնելու պահին պիտանիության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թեստ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600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600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11</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Հեմոգլոբինի որոշման թեստ</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 xml:space="preserve"> Հեմոգլոբին SLS մոնոռեագենտ, դիագնոստիկ թեստ  հեմոգլոբինի որոշման համար, ֆերմենտատիվ- կոլորոմետրիկ:  Հանձնելու պահին պիտանիության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անալիզ</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8000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8000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12</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 xml:space="preserve">Հիմնային ֆոսֆատազայի որոշման թեստ-հավաքածու </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 xml:space="preserve">Հիմնային ֆոսֆոտազի կինետիկ եղանակով որոշման թեստ- հավաքածու: Մեթոդ կինետիկ (405նմ.) Stat Fax անալիզատորի համար:Ստուգվող նմուշ՝ արյան շիճուկ/պլազմա: Հանձնելու պահին </w:t>
            </w:r>
            <w:r>
              <w:rPr>
                <w:rFonts w:ascii="Sylfaen" w:hAnsi="Sylfaen"/>
                <w:sz w:val="20"/>
                <w:szCs w:val="20"/>
              </w:rPr>
              <w:lastRenderedPageBreak/>
              <w:t>պիտանիության ժամկետի 2/3 առկայություն: Պահպանման պայմանները 2-8oC, For In Vitro Diagnostic only:</w:t>
            </w:r>
          </w:p>
        </w:tc>
        <w:tc>
          <w:tcPr>
            <w:tcW w:w="828" w:type="dxa"/>
            <w:vAlign w:val="center"/>
          </w:tcPr>
          <w:p w:rsidR="0072161A" w:rsidRDefault="0072161A">
            <w:pPr>
              <w:jc w:val="center"/>
              <w:rPr>
                <w:rFonts w:ascii="Sylfaen" w:hAnsi="Sylfaen"/>
                <w:sz w:val="20"/>
                <w:szCs w:val="20"/>
              </w:rPr>
            </w:pPr>
            <w:r>
              <w:rPr>
                <w:rFonts w:ascii="Sylfaen" w:hAnsi="Sylfaen"/>
                <w:sz w:val="20"/>
                <w:szCs w:val="20"/>
              </w:rPr>
              <w:lastRenderedPageBreak/>
              <w:t>թեստ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600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600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lastRenderedPageBreak/>
              <w:t>13</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Մեդիսկրին-2</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Դիագնոստիկ թեստ մեզի գլյուկոզան, կրեատին համար, տուփում 100 թեստ:</w:t>
            </w:r>
          </w:p>
        </w:tc>
        <w:tc>
          <w:tcPr>
            <w:tcW w:w="828" w:type="dxa"/>
            <w:vAlign w:val="center"/>
          </w:tcPr>
          <w:p w:rsidR="0072161A" w:rsidRDefault="0072161A">
            <w:pPr>
              <w:jc w:val="center"/>
              <w:rPr>
                <w:rFonts w:ascii="Sylfaen" w:hAnsi="Sylfaen"/>
                <w:sz w:val="20"/>
                <w:szCs w:val="20"/>
              </w:rPr>
            </w:pPr>
            <w:r>
              <w:rPr>
                <w:rFonts w:ascii="Sylfaen" w:hAnsi="Sylfaen"/>
                <w:sz w:val="20"/>
                <w:szCs w:val="20"/>
              </w:rPr>
              <w:t>տուփ</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7</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7</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14</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 xml:space="preserve">Միզանյութի որոշման թեստ հավաքածու </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Միզանյութի որոշման թեստ- հավաքածու UREA: Մեթոդ՝ կոլորիմետրիկ:  Stat Fax անալիզատորի համար: Ստուգվող նմուշ՝արյան շիճուկ/պլազմա/մեզ: Հանձնելու պահին պիտանելիության ժամկետի 2/3 առկայություն:  Սերտիֆիկատ: ISO 9001: Պահպանման պայմանները 2-80C, For In Vitro Diagnostic only:</w:t>
            </w:r>
          </w:p>
        </w:tc>
        <w:tc>
          <w:tcPr>
            <w:tcW w:w="828" w:type="dxa"/>
            <w:vAlign w:val="center"/>
          </w:tcPr>
          <w:p w:rsidR="0072161A" w:rsidRDefault="0072161A">
            <w:pPr>
              <w:jc w:val="center"/>
              <w:rPr>
                <w:rFonts w:ascii="Sylfaen" w:hAnsi="Sylfaen"/>
                <w:sz w:val="20"/>
                <w:szCs w:val="20"/>
              </w:rPr>
            </w:pPr>
            <w:r>
              <w:rPr>
                <w:rFonts w:ascii="Sylfaen" w:hAnsi="Sylfaen"/>
                <w:sz w:val="20"/>
                <w:szCs w:val="20"/>
              </w:rPr>
              <w:t>թեստ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900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900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15</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Հակաբիոտիկ դիսկեր` աուգմետին</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 xml:space="preserve"> Աուգմետինի դիսկ Ֆորմատ: 100հատ/տուփ: Հանձնելու պահին ժամկետի 2/3 առկայություն, պահպանման պայմաները ,պահել չոր տեղում:   </w:t>
            </w:r>
          </w:p>
        </w:tc>
        <w:tc>
          <w:tcPr>
            <w:tcW w:w="828" w:type="dxa"/>
            <w:vAlign w:val="center"/>
          </w:tcPr>
          <w:p w:rsidR="0072161A" w:rsidRDefault="0072161A">
            <w:pPr>
              <w:jc w:val="center"/>
              <w:rPr>
                <w:rFonts w:ascii="Sylfaen" w:hAnsi="Sylfaen"/>
                <w:sz w:val="20"/>
                <w:szCs w:val="20"/>
              </w:rPr>
            </w:pPr>
            <w:r>
              <w:rPr>
                <w:rFonts w:ascii="Sylfaen" w:hAnsi="Sylfaen"/>
                <w:sz w:val="20"/>
                <w:szCs w:val="20"/>
              </w:rPr>
              <w:t>սրվակ</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4</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4</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16</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Հակաբիոտիկ դիսկեր` ցեֆտրիաքսոն</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 xml:space="preserve">Ցեֆտրիաքսոնի դիսկ Ֆորմատ: 100հատ/տուփ: Հանձնելու պահին ժամկետի 2/3 առկայություն, պահպանման պայմաները ,պահել չոր տեղում:                                  </w:t>
            </w:r>
          </w:p>
        </w:tc>
        <w:tc>
          <w:tcPr>
            <w:tcW w:w="828" w:type="dxa"/>
            <w:vAlign w:val="center"/>
          </w:tcPr>
          <w:p w:rsidR="0072161A" w:rsidRDefault="0072161A">
            <w:pPr>
              <w:jc w:val="center"/>
              <w:rPr>
                <w:rFonts w:ascii="Sylfaen" w:hAnsi="Sylfaen"/>
                <w:sz w:val="20"/>
                <w:szCs w:val="20"/>
              </w:rPr>
            </w:pPr>
            <w:r>
              <w:rPr>
                <w:rFonts w:ascii="Sylfaen" w:hAnsi="Sylfaen"/>
                <w:sz w:val="20"/>
                <w:szCs w:val="20"/>
              </w:rPr>
              <w:t>սրվակ</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4</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4</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17</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Հակաբիոտիկ դիսկեր` ցեֆուռօքսիմ</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 xml:space="preserve">Ցեֆուրոքսիմի դիսկ Ֆորմատ: 100հատ/տուփ: Հանձնելու պահին ժամկետի 2/3 առկայություն, պահպանման պայմաները ,պահել չոր տեղում:                                  </w:t>
            </w:r>
          </w:p>
        </w:tc>
        <w:tc>
          <w:tcPr>
            <w:tcW w:w="828" w:type="dxa"/>
            <w:vAlign w:val="center"/>
          </w:tcPr>
          <w:p w:rsidR="0072161A" w:rsidRDefault="0072161A">
            <w:pPr>
              <w:jc w:val="center"/>
              <w:rPr>
                <w:rFonts w:ascii="Sylfaen" w:hAnsi="Sylfaen"/>
                <w:sz w:val="20"/>
                <w:szCs w:val="20"/>
              </w:rPr>
            </w:pPr>
            <w:r>
              <w:rPr>
                <w:rFonts w:ascii="Sylfaen" w:hAnsi="Sylfaen"/>
                <w:sz w:val="20"/>
                <w:szCs w:val="20"/>
              </w:rPr>
              <w:t>սրվակ</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2</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2</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lastRenderedPageBreak/>
              <w:t>18</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Հակաբիոտիկ դիսկեր` ամօքսացիլին</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 xml:space="preserve">Ամոքսացիլլին դիսկ Ֆորմատ: 100հատ/տուփ: Հանձնելու պահին ժամկետի 2/3 առկայություն, պահպանման պայմաները ,պահել չոր տեղում:                                  </w:t>
            </w:r>
          </w:p>
        </w:tc>
        <w:tc>
          <w:tcPr>
            <w:tcW w:w="828" w:type="dxa"/>
            <w:vAlign w:val="center"/>
          </w:tcPr>
          <w:p w:rsidR="0072161A" w:rsidRDefault="0072161A">
            <w:pPr>
              <w:jc w:val="center"/>
              <w:rPr>
                <w:rFonts w:ascii="Sylfaen" w:hAnsi="Sylfaen"/>
                <w:sz w:val="20"/>
                <w:szCs w:val="20"/>
              </w:rPr>
            </w:pPr>
            <w:r>
              <w:rPr>
                <w:rFonts w:ascii="Sylfaen" w:hAnsi="Sylfaen"/>
                <w:sz w:val="20"/>
                <w:szCs w:val="20"/>
              </w:rPr>
              <w:t>սրվակ</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2</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2</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19</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Հակաբիոտիկ դիսկեր` ցեֆտազիդիմ</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 xml:space="preserve">Ցեֆտազիդիմի դիսկ Ֆորմատ: 100հատ/տուփ: Հանձնելու պահին ժամկետի 2/3 առկայություն, պահպանման պայմաները ,պահել չոր տեղում:                                  </w:t>
            </w:r>
          </w:p>
        </w:tc>
        <w:tc>
          <w:tcPr>
            <w:tcW w:w="828" w:type="dxa"/>
            <w:vAlign w:val="center"/>
          </w:tcPr>
          <w:p w:rsidR="0072161A" w:rsidRDefault="0072161A">
            <w:pPr>
              <w:jc w:val="center"/>
              <w:rPr>
                <w:rFonts w:ascii="Sylfaen" w:hAnsi="Sylfaen"/>
                <w:sz w:val="20"/>
                <w:szCs w:val="20"/>
              </w:rPr>
            </w:pPr>
            <w:r>
              <w:rPr>
                <w:rFonts w:ascii="Sylfaen" w:hAnsi="Sylfaen"/>
                <w:sz w:val="20"/>
                <w:szCs w:val="20"/>
              </w:rPr>
              <w:t>սրվակ</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2</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2</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20</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Հակաբիոտիկ դիսկեր` ցիպրոֆլօքսացին</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 xml:space="preserve">Ցիպրոֆլոքսացինի դիսկ Ֆորմատ: 100հատ/տուփ: Հանձնելու պահին ժամկետի 2/3 առկայություն, պահպանման պայմաները ,պահել չոր տեղում:                                  </w:t>
            </w:r>
          </w:p>
        </w:tc>
        <w:tc>
          <w:tcPr>
            <w:tcW w:w="828" w:type="dxa"/>
            <w:vAlign w:val="center"/>
          </w:tcPr>
          <w:p w:rsidR="0072161A" w:rsidRDefault="0072161A">
            <w:pPr>
              <w:jc w:val="center"/>
              <w:rPr>
                <w:rFonts w:ascii="Sylfaen" w:hAnsi="Sylfaen"/>
                <w:sz w:val="20"/>
                <w:szCs w:val="20"/>
              </w:rPr>
            </w:pPr>
            <w:r>
              <w:rPr>
                <w:rFonts w:ascii="Sylfaen" w:hAnsi="Sylfaen"/>
                <w:sz w:val="20"/>
                <w:szCs w:val="20"/>
              </w:rPr>
              <w:t>սրվակ</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2</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2</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21</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Հակաբիոտիկ դիսկեր` օֆլօքսացին</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 xml:space="preserve">Оֆլոքսացինինի դիսկ Ֆորմատ: 100հատ/տուփ: Հանձնելու պահին ժամկետի 2/3 առկայություն, պահպանման պայմաները ,պահել չոր տեղում:                                  </w:t>
            </w:r>
          </w:p>
        </w:tc>
        <w:tc>
          <w:tcPr>
            <w:tcW w:w="828" w:type="dxa"/>
            <w:vAlign w:val="center"/>
          </w:tcPr>
          <w:p w:rsidR="0072161A" w:rsidRDefault="0072161A">
            <w:pPr>
              <w:jc w:val="center"/>
              <w:rPr>
                <w:rFonts w:ascii="Sylfaen" w:hAnsi="Sylfaen"/>
                <w:sz w:val="20"/>
                <w:szCs w:val="20"/>
              </w:rPr>
            </w:pPr>
            <w:r>
              <w:rPr>
                <w:rFonts w:ascii="Sylfaen" w:hAnsi="Sylfaen"/>
                <w:sz w:val="20"/>
                <w:szCs w:val="20"/>
              </w:rPr>
              <w:t>սրվակ</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2</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2</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22</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Նիստատինի դիսկեր</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 xml:space="preserve">Նիստատին ստրիպներ՝ զգայունություն որոշելու համար- Ֆորմատ: 100հատ/տուփ: Հանձնելու պահին ժամկետի 2/3 առկայություն, պահպանման պայմաները ,պահել չոր տեղում:                                  </w:t>
            </w:r>
          </w:p>
        </w:tc>
        <w:tc>
          <w:tcPr>
            <w:tcW w:w="828" w:type="dxa"/>
            <w:vAlign w:val="center"/>
          </w:tcPr>
          <w:p w:rsidR="0072161A" w:rsidRDefault="0072161A">
            <w:pPr>
              <w:jc w:val="center"/>
              <w:rPr>
                <w:rFonts w:ascii="Sylfaen" w:hAnsi="Sylfaen"/>
                <w:sz w:val="20"/>
                <w:szCs w:val="20"/>
              </w:rPr>
            </w:pPr>
            <w:r>
              <w:rPr>
                <w:rFonts w:ascii="Sylfaen" w:hAnsi="Sylfaen"/>
                <w:sz w:val="20"/>
                <w:szCs w:val="20"/>
              </w:rPr>
              <w:t>սրվակ</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1</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1</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23</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Ֆլուկոնազոլի դիսկեր</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 xml:space="preserve">Ֆլուկոնազոլ ստրիպներ՝ զգայունություն որոշելու համար- Ֆորմատ: 100հատ/տուփ: Հանձնելու պահին ժամկետի 2/3 առկայություն, պահպանման </w:t>
            </w:r>
            <w:r>
              <w:rPr>
                <w:rFonts w:ascii="Sylfaen" w:hAnsi="Sylfaen"/>
                <w:sz w:val="20"/>
                <w:szCs w:val="20"/>
              </w:rPr>
              <w:lastRenderedPageBreak/>
              <w:t xml:space="preserve">պայմաները ,պահել չոր տեղում:                                  </w:t>
            </w:r>
          </w:p>
        </w:tc>
        <w:tc>
          <w:tcPr>
            <w:tcW w:w="828" w:type="dxa"/>
            <w:vAlign w:val="center"/>
          </w:tcPr>
          <w:p w:rsidR="0072161A" w:rsidRDefault="0072161A">
            <w:pPr>
              <w:jc w:val="center"/>
              <w:rPr>
                <w:rFonts w:ascii="Sylfaen" w:hAnsi="Sylfaen"/>
                <w:sz w:val="20"/>
                <w:szCs w:val="20"/>
              </w:rPr>
            </w:pPr>
            <w:r>
              <w:rPr>
                <w:rFonts w:ascii="Sylfaen" w:hAnsi="Sylfaen"/>
                <w:sz w:val="20"/>
                <w:szCs w:val="20"/>
              </w:rPr>
              <w:lastRenderedPageBreak/>
              <w:t>սրվակ</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1</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1</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lastRenderedPageBreak/>
              <w:t>24</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 xml:space="preserve">Թրոմբոպլաստինի որոշման թեստ հավաքածու </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 xml:space="preserve">Թրոմբոպլաստինի որոշման թեստ հավաքածուՄեթոդ. Ֆիբրինոգոյացման ժամանակի որոշում, Ֆորմատ: 6x4ml  TS4000 կամ համարժեք, Start 4 և այլ անալիզատորների համար: Ստուգվող նմուշ` արյան պլազմա  առանց անալիզատորի: For In Vitro Diagnostic only: Հանձնելու պահին ժամկետի 2/3 առկայություն, պահպանման պայմաները ,պահել չոր տեղում:                                  </w:t>
            </w:r>
          </w:p>
        </w:tc>
        <w:tc>
          <w:tcPr>
            <w:tcW w:w="828" w:type="dxa"/>
            <w:vAlign w:val="center"/>
          </w:tcPr>
          <w:p w:rsidR="0072161A" w:rsidRDefault="0072161A">
            <w:pPr>
              <w:jc w:val="center"/>
              <w:rPr>
                <w:rFonts w:ascii="Sylfaen" w:hAnsi="Sylfaen"/>
                <w:sz w:val="20"/>
                <w:szCs w:val="20"/>
              </w:rPr>
            </w:pPr>
            <w:r>
              <w:rPr>
                <w:rFonts w:ascii="Sylfaen" w:hAnsi="Sylfaen"/>
                <w:sz w:val="20"/>
                <w:szCs w:val="20"/>
              </w:rPr>
              <w:t>թեստ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1500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1500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25</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33691158</w:t>
            </w:r>
          </w:p>
        </w:tc>
        <w:tc>
          <w:tcPr>
            <w:tcW w:w="2699" w:type="dxa"/>
            <w:vAlign w:val="center"/>
          </w:tcPr>
          <w:p w:rsidR="0072161A" w:rsidRDefault="0072161A">
            <w:pPr>
              <w:rPr>
                <w:rFonts w:ascii="Sylfaen" w:hAnsi="Sylfaen"/>
                <w:sz w:val="20"/>
                <w:szCs w:val="20"/>
              </w:rPr>
            </w:pPr>
            <w:r>
              <w:rPr>
                <w:rFonts w:ascii="Sylfaen" w:hAnsi="Sylfaen"/>
                <w:sz w:val="20"/>
                <w:szCs w:val="20"/>
              </w:rPr>
              <w:t>Ցոլիկլոն անտի-Ա 10մլ</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Արյան խմբի (II) որոշման տեստ (Цоликлон Aнти A) , Մեթոդ: հեմագլյուտինացիա, Ֆորմատ: 10 մլ, Ստուգվող նմուշ: արյուն, Հանձնելու պահին պիտանիության ժամկետի 2/3 առկայություն, Ֆիրմային նշանի առկայությունը, Պահպանման պայմանները 2-8oC, For In Vitro Diagnosti  only: Հանձնելու պահին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սրվակ</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2</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2</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26</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33691158</w:t>
            </w:r>
          </w:p>
        </w:tc>
        <w:tc>
          <w:tcPr>
            <w:tcW w:w="2699" w:type="dxa"/>
            <w:vAlign w:val="center"/>
          </w:tcPr>
          <w:p w:rsidR="0072161A" w:rsidRDefault="0072161A">
            <w:pPr>
              <w:rPr>
                <w:rFonts w:ascii="Sylfaen" w:hAnsi="Sylfaen"/>
                <w:sz w:val="20"/>
                <w:szCs w:val="20"/>
              </w:rPr>
            </w:pPr>
            <w:r>
              <w:rPr>
                <w:rFonts w:ascii="Sylfaen" w:hAnsi="Sylfaen"/>
                <w:sz w:val="20"/>
                <w:szCs w:val="20"/>
              </w:rPr>
              <w:t>Ցոլիկլոն անտի-Բ 10 մլ</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Արյան խմբի (III) որոշման տեստ (Цоликлон Aнти B ) , Մեթոդ: հեմագլյուտինացիա, Ֆորմատ: 10 մլ, Ստուգվող նմուշ: արյուն, Հանձնելու պահին պիտանիության ժամկետի 2/3 առկայություն: Պահպանման պայմանները 2-</w:t>
            </w:r>
            <w:r>
              <w:rPr>
                <w:rFonts w:ascii="Sylfaen" w:hAnsi="Sylfaen"/>
                <w:sz w:val="20"/>
                <w:szCs w:val="20"/>
              </w:rPr>
              <w:lastRenderedPageBreak/>
              <w:t>8oC, For In Vitro Diagnost only: Հանձնելու պահին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lastRenderedPageBreak/>
              <w:t>սրվակ</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2</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2</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lastRenderedPageBreak/>
              <w:t>27</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33691158</w:t>
            </w:r>
          </w:p>
        </w:tc>
        <w:tc>
          <w:tcPr>
            <w:tcW w:w="2699" w:type="dxa"/>
            <w:vAlign w:val="center"/>
          </w:tcPr>
          <w:p w:rsidR="0072161A" w:rsidRDefault="0072161A">
            <w:pPr>
              <w:rPr>
                <w:rFonts w:ascii="Sylfaen" w:hAnsi="Sylfaen"/>
                <w:sz w:val="20"/>
                <w:szCs w:val="20"/>
              </w:rPr>
            </w:pPr>
            <w:r>
              <w:rPr>
                <w:rFonts w:ascii="Sylfaen" w:hAnsi="Sylfaen"/>
                <w:sz w:val="20"/>
                <w:szCs w:val="20"/>
              </w:rPr>
              <w:t>Ցոլիկլոն անտի-Դ 10 մլ սուպեր</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rh (D) ռեզուս համակարգի անտիգենի որոշման տեստ , (Цоликлон Aнти D Супер), Մեթոդ: հեմագլյուտինացիա, Ֆորմատ: 10 մլ, Ստուգվող նմուշ: արյուն , Հանձնելու պահին պիտանիության ժամկետի 2/3 առկայություն, Ֆիրմային նշանի առկայությունը, Պահպանման պայմանները 2-8C For In Vitro Diagnost only: Հանձնելու պահին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սրվակ</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2</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2</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28</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33691158</w:t>
            </w:r>
          </w:p>
        </w:tc>
        <w:tc>
          <w:tcPr>
            <w:tcW w:w="2699" w:type="dxa"/>
            <w:vAlign w:val="center"/>
          </w:tcPr>
          <w:p w:rsidR="0072161A" w:rsidRDefault="0072161A">
            <w:pPr>
              <w:rPr>
                <w:rFonts w:ascii="Sylfaen" w:hAnsi="Sylfaen"/>
                <w:sz w:val="20"/>
                <w:szCs w:val="20"/>
              </w:rPr>
            </w:pPr>
            <w:r>
              <w:rPr>
                <w:rFonts w:ascii="Sylfaen" w:hAnsi="Sylfaen"/>
                <w:sz w:val="20"/>
                <w:szCs w:val="20"/>
              </w:rPr>
              <w:t>Ցոլիկլոն անտի-Ց  5 մլ սուպեր</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 xml:space="preserve">rh (C) </w:t>
            </w:r>
            <w:r>
              <w:rPr>
                <w:rFonts w:ascii="Sylfaen" w:hAnsi="Sylfaen"/>
                <w:color w:val="000000"/>
                <w:sz w:val="20"/>
                <w:szCs w:val="20"/>
              </w:rPr>
              <w:t>ռեզուս համակարգի անտիգենի որոշման տեստ , (Цоликлон Aнти C Супер), Մեթոդ: հեմագլյուտինացիա, Ֆորմատ: 5 մլ, Ստուգվող նմուշ: արյուն, Հանձնելու պահին պիտանիության ժամկետի 2/3 առկայություն, Ֆիրմային նշանի առկայությունը, Պահպանման պայմանները 2-8oC, For In Vitro Diagnost only: Հանձնելու պահին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սրվակ</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2</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2</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29</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33690000</w:t>
            </w:r>
          </w:p>
        </w:tc>
        <w:tc>
          <w:tcPr>
            <w:tcW w:w="2699" w:type="dxa"/>
            <w:vAlign w:val="center"/>
          </w:tcPr>
          <w:p w:rsidR="0072161A" w:rsidRDefault="0072161A">
            <w:pPr>
              <w:rPr>
                <w:rFonts w:ascii="Sylfaen" w:hAnsi="Sylfaen"/>
                <w:sz w:val="20"/>
                <w:szCs w:val="20"/>
              </w:rPr>
            </w:pPr>
            <w:r>
              <w:rPr>
                <w:rFonts w:ascii="Sylfaen" w:hAnsi="Sylfaen"/>
                <w:sz w:val="20"/>
                <w:szCs w:val="20"/>
              </w:rPr>
              <w:t xml:space="preserve">Մեթիլեն կապույտ փոշի </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Մեթիլեն կապույտ փոշի քսուքների ներկման համար:  Հանձնելու պահին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կգ</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0.015</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0.015</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30</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33690000</w:t>
            </w:r>
          </w:p>
        </w:tc>
        <w:tc>
          <w:tcPr>
            <w:tcW w:w="2699" w:type="dxa"/>
            <w:vAlign w:val="center"/>
          </w:tcPr>
          <w:p w:rsidR="0072161A" w:rsidRDefault="0072161A">
            <w:pPr>
              <w:rPr>
                <w:rFonts w:ascii="Sylfaen" w:hAnsi="Sylfaen"/>
                <w:sz w:val="20"/>
                <w:szCs w:val="20"/>
              </w:rPr>
            </w:pPr>
            <w:r>
              <w:rPr>
                <w:rFonts w:ascii="Sylfaen" w:hAnsi="Sylfaen"/>
                <w:sz w:val="20"/>
                <w:szCs w:val="20"/>
              </w:rPr>
              <w:t>Ներկ Ռոմանովսկի Գիմզա</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 xml:space="preserve">Ներկ Ռոմանովսկի Գիմզա կլին.լաբորատ. ռեակտիվ ՝ ներկման համար:  Հանձնելու </w:t>
            </w:r>
            <w:r>
              <w:rPr>
                <w:rFonts w:ascii="Sylfaen" w:hAnsi="Sylfaen"/>
                <w:sz w:val="20"/>
                <w:szCs w:val="20"/>
              </w:rPr>
              <w:lastRenderedPageBreak/>
              <w:t>պահին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lastRenderedPageBreak/>
              <w:t>լիտր</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1</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1</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lastRenderedPageBreak/>
              <w:t>31</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33690000</w:t>
            </w:r>
          </w:p>
        </w:tc>
        <w:tc>
          <w:tcPr>
            <w:tcW w:w="2699" w:type="dxa"/>
            <w:vAlign w:val="center"/>
          </w:tcPr>
          <w:p w:rsidR="0072161A" w:rsidRDefault="0072161A">
            <w:pPr>
              <w:rPr>
                <w:rFonts w:ascii="Sylfaen" w:hAnsi="Sylfaen"/>
                <w:sz w:val="20"/>
                <w:szCs w:val="20"/>
              </w:rPr>
            </w:pPr>
            <w:r>
              <w:rPr>
                <w:rFonts w:ascii="Sylfaen" w:hAnsi="Sylfaen"/>
                <w:sz w:val="20"/>
                <w:szCs w:val="20"/>
              </w:rPr>
              <w:t xml:space="preserve">Օլկենցկու միջավայր </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Օլկենցկու միջավայր  բակ հետազոտություն իրականացնելու համար: Հանձնելու պահին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կգ</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0.5</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0.5</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32</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33691163</w:t>
            </w:r>
          </w:p>
        </w:tc>
        <w:tc>
          <w:tcPr>
            <w:tcW w:w="2699" w:type="dxa"/>
            <w:vAlign w:val="center"/>
          </w:tcPr>
          <w:p w:rsidR="0072161A" w:rsidRDefault="0072161A">
            <w:pPr>
              <w:rPr>
                <w:rFonts w:ascii="Sylfaen" w:hAnsi="Sylfaen"/>
                <w:sz w:val="20"/>
                <w:szCs w:val="20"/>
              </w:rPr>
            </w:pPr>
            <w:r>
              <w:rPr>
                <w:rFonts w:ascii="Sylfaen" w:hAnsi="Sylfaen"/>
                <w:sz w:val="20"/>
                <w:szCs w:val="20"/>
              </w:rPr>
              <w:t>Էնդո ագար</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Միջավայր ագար-ագար՝ բակ հետազոտության համար: Ապակյա կամ պլաստիկե տարայով: Հանձնելու պահին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կգ</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0.25</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0.25</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33</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33691163</w:t>
            </w:r>
          </w:p>
        </w:tc>
        <w:tc>
          <w:tcPr>
            <w:tcW w:w="2699" w:type="dxa"/>
            <w:vAlign w:val="center"/>
          </w:tcPr>
          <w:p w:rsidR="0072161A" w:rsidRDefault="0072161A">
            <w:pPr>
              <w:rPr>
                <w:rFonts w:ascii="Sylfaen" w:hAnsi="Sylfaen"/>
                <w:sz w:val="20"/>
                <w:szCs w:val="20"/>
              </w:rPr>
            </w:pPr>
            <w:r>
              <w:rPr>
                <w:rFonts w:ascii="Sylfaen" w:hAnsi="Sylfaen"/>
                <w:sz w:val="20"/>
                <w:szCs w:val="20"/>
              </w:rPr>
              <w:t>Չոր սննդային ագար</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Միջավայր ագար-ագար՝ բակ հետազոտության համար: Ապակյա կամ պլաստիկե տարայով: Հանձնելու պահին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կգ</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0.5</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0.5</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34</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33690000</w:t>
            </w:r>
          </w:p>
        </w:tc>
        <w:tc>
          <w:tcPr>
            <w:tcW w:w="2699" w:type="dxa"/>
            <w:vAlign w:val="center"/>
          </w:tcPr>
          <w:p w:rsidR="0072161A" w:rsidRDefault="0072161A">
            <w:pPr>
              <w:rPr>
                <w:rFonts w:ascii="Sylfaen" w:hAnsi="Sylfaen"/>
                <w:sz w:val="20"/>
                <w:szCs w:val="20"/>
              </w:rPr>
            </w:pPr>
            <w:r>
              <w:rPr>
                <w:rFonts w:ascii="Sylfaen" w:hAnsi="Sylfaen"/>
                <w:sz w:val="20"/>
                <w:szCs w:val="20"/>
              </w:rPr>
              <w:t>Պլոսկիրևի ագար</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Միջավայր ագար-ագար՝ բակ հետազոտության համար: Ապակյա կամ պլաստիկե տարայով: Հանձնելու պահին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կգ</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0.25</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0.25</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35</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33690000</w:t>
            </w:r>
          </w:p>
        </w:tc>
        <w:tc>
          <w:tcPr>
            <w:tcW w:w="2699" w:type="dxa"/>
            <w:vAlign w:val="center"/>
          </w:tcPr>
          <w:p w:rsidR="0072161A" w:rsidRDefault="0072161A">
            <w:pPr>
              <w:rPr>
                <w:rFonts w:ascii="Sylfaen" w:hAnsi="Sylfaen"/>
                <w:sz w:val="20"/>
                <w:szCs w:val="20"/>
              </w:rPr>
            </w:pPr>
            <w:r>
              <w:rPr>
                <w:rFonts w:ascii="Sylfaen" w:hAnsi="Sylfaen"/>
                <w:sz w:val="20"/>
                <w:szCs w:val="20"/>
              </w:rPr>
              <w:t>Սիմոնսի ցիտրատ</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Թույլ դեղնավուն կամ վարդագույն փոշի՝ միջավայր պատրաստելու համար, ոչ թափանցիկ տարայով: Հանձնելու պահին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կգ</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0.25</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0.25</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36</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33690000</w:t>
            </w:r>
          </w:p>
        </w:tc>
        <w:tc>
          <w:tcPr>
            <w:tcW w:w="2699" w:type="dxa"/>
            <w:vAlign w:val="center"/>
          </w:tcPr>
          <w:p w:rsidR="0072161A" w:rsidRDefault="0072161A">
            <w:pPr>
              <w:rPr>
                <w:rFonts w:ascii="Sylfaen" w:hAnsi="Sylfaen"/>
                <w:sz w:val="20"/>
                <w:szCs w:val="20"/>
              </w:rPr>
            </w:pPr>
            <w:r>
              <w:rPr>
                <w:rFonts w:ascii="Sylfaen" w:hAnsi="Sylfaen"/>
                <w:sz w:val="20"/>
                <w:szCs w:val="20"/>
              </w:rPr>
              <w:t>Սելենիտային միջավայր</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Փոշի՝ միջավայր պատրաստելու համար, ոչ թափանցիկ տարայով: Հանձնելու պահին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կգ</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0.2</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0.2</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37</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33690000</w:t>
            </w:r>
          </w:p>
        </w:tc>
        <w:tc>
          <w:tcPr>
            <w:tcW w:w="2699" w:type="dxa"/>
            <w:vAlign w:val="center"/>
          </w:tcPr>
          <w:p w:rsidR="0072161A" w:rsidRDefault="0072161A">
            <w:pPr>
              <w:rPr>
                <w:rFonts w:ascii="Sylfaen" w:hAnsi="Sylfaen"/>
                <w:sz w:val="20"/>
                <w:szCs w:val="20"/>
              </w:rPr>
            </w:pPr>
            <w:r>
              <w:rPr>
                <w:rFonts w:ascii="Sylfaen" w:hAnsi="Sylfaen"/>
                <w:sz w:val="20"/>
                <w:szCs w:val="20"/>
              </w:rPr>
              <w:t xml:space="preserve">Հակաբակտերիալ հեղուկ լվացող միջոց </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18"/>
                <w:szCs w:val="18"/>
              </w:rPr>
            </w:pPr>
            <w:r>
              <w:rPr>
                <w:rFonts w:ascii="Sylfaen" w:hAnsi="Sylfaen"/>
                <w:sz w:val="18"/>
                <w:szCs w:val="18"/>
              </w:rPr>
              <w:t xml:space="preserve">Ախտահանիչ միջոցը  յուրահատուկ թույլ հոտով  թափանցիկ հեղուկ է: Ախտահանիչ միջոցն օժտված է հակամանրէային ազդեցությամբ </w:t>
            </w:r>
            <w:r>
              <w:rPr>
                <w:rFonts w:ascii="Sylfaen" w:hAnsi="Sylfaen"/>
                <w:sz w:val="18"/>
                <w:szCs w:val="18"/>
              </w:rPr>
              <w:lastRenderedPageBreak/>
              <w:t xml:space="preserve">գրամդրամական և գրամբացասական մանրէների, նաև տուբերկուլոզի, վիրուսների (հեպատիտներ, ՁԻԱՀ-ի, պոլիոմելիտի), կսնդիդա և դերմատոֆիտոն ցեղի սնկերի նկատմամբ: Որպես ազդող նյութ իր բաղադրության մեջ պարունակում է  1% պոլիհեքսամեթիլենգուանիդին և Ն,Ն-բիս N,N-բիս (3-ամինապրոպի) 9.75% դիդեցիլդի-մեթիլամոնիումի քլորիդ հետ (գումարային 99 %) կամ համարժեք: Ախտահանիչ միջոցի բաղադրության մեջ մտնում են լվացող և չարպալուծ բաղադրիչներ (ալկիլպոլիգլյուկոզիդ) կամ համարժեք,  հոտավետիչ, թորած կամ ապամիներալացված ջուր, կոռոզիայի ինհիբիտորներ: Միջոցն օժտված է լվացող հատկություններով, չի առաջացնում մետաղների ժանգոտում, չի փչացնում մշակվող մակերեսները, չի գունաթափում հյուսվածքները, չի ֆիքսում օրգանական աղտոտվածությունը: Միջոցը ոչնչացնում է ճարպի, յուղի, մրի, սպիտակուցային նստվածքների և շատ այլ դժվար հեռացվող նյութերի բծերը և նստվածքները ցանկացած տեսակի մակերեսներից +200 C-ի պայմաններում 1 % ախտահանիչ միջոցի լուծույթի ջրածնային իոնների ակտիվության  ցուցանիշը (рН) 8,4 ± 0,5 է: Աշխատանքային լուծույթների պահպանման ժամկետը արևի </w:t>
            </w:r>
            <w:r>
              <w:rPr>
                <w:rFonts w:ascii="Sylfaen" w:hAnsi="Sylfaen"/>
                <w:sz w:val="18"/>
                <w:szCs w:val="18"/>
              </w:rPr>
              <w:lastRenderedPageBreak/>
              <w:t>ուղիղ ճառագայթներից պաշտպանված վայրերում սենյակային ջերմաստիճանի պայմաններում կափարիչով փակվող ապակյա, պլաստմասե կամ արծնապատ տարողություններում 28-35 օր է:   Միջոցի պիտանիության ժամկետը կազմում է 2-5 տարի է:  Ունի  ՀՀ ԱՆ  կողմից  հաստատված  հրահանգ:</w:t>
            </w:r>
          </w:p>
        </w:tc>
        <w:tc>
          <w:tcPr>
            <w:tcW w:w="828" w:type="dxa"/>
            <w:vAlign w:val="center"/>
          </w:tcPr>
          <w:p w:rsidR="0072161A" w:rsidRDefault="0072161A">
            <w:pPr>
              <w:jc w:val="center"/>
              <w:rPr>
                <w:rFonts w:ascii="Sylfaen" w:hAnsi="Sylfaen"/>
                <w:sz w:val="20"/>
                <w:szCs w:val="20"/>
              </w:rPr>
            </w:pPr>
            <w:r>
              <w:rPr>
                <w:rFonts w:ascii="Sylfaen" w:hAnsi="Sylfaen"/>
                <w:sz w:val="20"/>
                <w:szCs w:val="20"/>
              </w:rPr>
              <w:lastRenderedPageBreak/>
              <w:t>լիտր</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30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30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lastRenderedPageBreak/>
              <w:t>38</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33690000</w:t>
            </w:r>
          </w:p>
        </w:tc>
        <w:tc>
          <w:tcPr>
            <w:tcW w:w="2699" w:type="dxa"/>
            <w:vAlign w:val="center"/>
          </w:tcPr>
          <w:p w:rsidR="0072161A" w:rsidRDefault="0072161A">
            <w:pPr>
              <w:rPr>
                <w:rFonts w:ascii="Sylfaen" w:hAnsi="Sylfaen"/>
                <w:sz w:val="20"/>
                <w:szCs w:val="20"/>
              </w:rPr>
            </w:pPr>
            <w:r>
              <w:rPr>
                <w:rFonts w:ascii="Sylfaen" w:hAnsi="Sylfaen"/>
                <w:sz w:val="20"/>
                <w:szCs w:val="20"/>
              </w:rPr>
              <w:t>Հակաբակտերիալ հեղուկ լվացող միջոց `ձեռքերը ախտահանելու համար</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Միջոցը իրենից ներկայացնում է օգտագործման համար պատրաստի մաշկի ախտահանիչ ( հականեխիչ):  Որպես ազդող նյութ պարունակում է  իզոպրոպիլ սպիրտ  (իզոպրոպանոլ) , ինչպես նաև ֆունկցիոնալ  կոմպլեքս, այդ թվում մաշկը խոնավեցնող և սնուցող հավելումներ, գել ձևավորող բաղադրիչներ, կամ համարժեք:  Պիտանիության ժամկետը  2-5 տարի:  Ունի  ՀՀ ԱՆ  կողմից  հաստատված հրահանգ:</w:t>
            </w:r>
          </w:p>
        </w:tc>
        <w:tc>
          <w:tcPr>
            <w:tcW w:w="828" w:type="dxa"/>
            <w:vAlign w:val="center"/>
          </w:tcPr>
          <w:p w:rsidR="0072161A" w:rsidRDefault="0072161A">
            <w:pPr>
              <w:jc w:val="center"/>
              <w:rPr>
                <w:rFonts w:ascii="Sylfaen" w:hAnsi="Sylfaen"/>
                <w:sz w:val="20"/>
                <w:szCs w:val="20"/>
              </w:rPr>
            </w:pPr>
            <w:r>
              <w:rPr>
                <w:rFonts w:ascii="Sylfaen" w:hAnsi="Sylfaen"/>
                <w:sz w:val="20"/>
                <w:szCs w:val="20"/>
              </w:rPr>
              <w:t>լիտր</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10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10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39</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33691160</w:t>
            </w:r>
          </w:p>
        </w:tc>
        <w:tc>
          <w:tcPr>
            <w:tcW w:w="2699" w:type="dxa"/>
            <w:vAlign w:val="center"/>
          </w:tcPr>
          <w:p w:rsidR="0072161A" w:rsidRDefault="0072161A">
            <w:pPr>
              <w:rPr>
                <w:rFonts w:ascii="Sylfaen" w:hAnsi="Sylfaen"/>
                <w:sz w:val="20"/>
                <w:szCs w:val="20"/>
              </w:rPr>
            </w:pPr>
            <w:r>
              <w:rPr>
                <w:rFonts w:ascii="Sylfaen" w:hAnsi="Sylfaen"/>
                <w:sz w:val="20"/>
                <w:szCs w:val="20"/>
              </w:rPr>
              <w:t xml:space="preserve">Պերեհիդրոլ 33% </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Անգույն, թափանցիկ հեղուկ, բժշկական, ջրածնի պերօքսիդի ջրածնային մասը 33%, հրդեհապայթյունավտանգ, փաթեթվածքը` պոլիէթիլենային տարաներ, կոնտեյներներ: Հանձնելու պահին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լիտր</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80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80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40</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33631250</w:t>
            </w:r>
          </w:p>
        </w:tc>
        <w:tc>
          <w:tcPr>
            <w:tcW w:w="2699" w:type="dxa"/>
            <w:vAlign w:val="center"/>
          </w:tcPr>
          <w:p w:rsidR="0072161A" w:rsidRDefault="0072161A">
            <w:pPr>
              <w:rPr>
                <w:rFonts w:ascii="Sylfaen" w:hAnsi="Sylfaen"/>
                <w:sz w:val="20"/>
                <w:szCs w:val="20"/>
              </w:rPr>
            </w:pPr>
            <w:r>
              <w:rPr>
                <w:rFonts w:ascii="Sylfaen" w:hAnsi="Sylfaen"/>
                <w:sz w:val="20"/>
                <w:szCs w:val="20"/>
              </w:rPr>
              <w:t xml:space="preserve">Սպիրտ բժշկական 96% </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 xml:space="preserve">Սպիրտ բժշկական 96%, շշիկով: Անվտանգությունը- </w:t>
            </w:r>
            <w:r>
              <w:rPr>
                <w:rFonts w:ascii="Sylfaen" w:hAnsi="Sylfaen"/>
                <w:sz w:val="20"/>
                <w:szCs w:val="20"/>
              </w:rPr>
              <w:lastRenderedPageBreak/>
              <w:t xml:space="preserve">հանձնման պահին պիտանելիության ժամկետի 2/3 առկայությունը  </w:t>
            </w:r>
          </w:p>
        </w:tc>
        <w:tc>
          <w:tcPr>
            <w:tcW w:w="828" w:type="dxa"/>
            <w:vAlign w:val="center"/>
          </w:tcPr>
          <w:p w:rsidR="0072161A" w:rsidRDefault="0072161A">
            <w:pPr>
              <w:jc w:val="center"/>
              <w:rPr>
                <w:rFonts w:ascii="Sylfaen" w:hAnsi="Sylfaen"/>
                <w:sz w:val="20"/>
                <w:szCs w:val="20"/>
              </w:rPr>
            </w:pPr>
            <w:r>
              <w:rPr>
                <w:rFonts w:ascii="Sylfaen" w:hAnsi="Sylfaen"/>
                <w:sz w:val="20"/>
                <w:szCs w:val="20"/>
              </w:rPr>
              <w:lastRenderedPageBreak/>
              <w:t>լիտր</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60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60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lastRenderedPageBreak/>
              <w:t>41</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Ընդհանուր Ca որոշման թեստ հավաքածու</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Ընդհանուր Ca որոշման թեստ հավաքածու Stat Fax 1904 plus-ի համար: Հանձնելու պահին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թեստ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600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600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42</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Եռգլիցերիդների որոշման թեստ հավաքածու</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Եռգլիցերիդների որոշման թեստ հավաքածու  Stat Fax 1904 plus-ի համար: Հանձնելու պահին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թեստ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300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300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43</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Ցածր խտության լիպոպրոտեիդներ, նստեցնող ռեագենտ</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Ցածր խտության լիպոպրոտեիդներ  լ-թ նստեցնող ռեագենտ: Ֆորմատ 20մլ: Հանձնելու պահին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հատ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5</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5</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44</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 xml:space="preserve">Ալֆա-Ամիլազի որոշման թեստ հավաքածու </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Ալֆա-Ամիլազի որոշման թեստ հավաքածու Stat Fax 1904 plus-ի համար: Հանձնելու պահին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թեստ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100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100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45</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 xml:space="preserve">Na-ի որոշման թեստ հավաքածու </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Na-ի որոշման թեստ հավաքածու Stat Fax 1904 plus-ի համար: Հանձնելու պահին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թեստ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50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50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46</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 xml:space="preserve">K-ի որոշման թեստ հավաքածու </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K-ի որոշման թեստ հավաքածու Stat Fax 1904 plus-ի համար: Հանձնելու պահին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թեստ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50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50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47</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 xml:space="preserve">Mg-ի որոշման թեստ հավաքածու </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Mg-ի որոշման թեստ հավաքածու  Stat Fax 1904 plus-ի համար: Հանձնելու պահին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թեստ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50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50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48</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 xml:space="preserve">Feի որոշման թեստ հավաքածու </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 xml:space="preserve">Fe-ի որոշման թեստ հավաքածու  Stat Fax 1904 plus-ի համար: Հանձնելու պահին </w:t>
            </w:r>
            <w:r>
              <w:rPr>
                <w:rFonts w:ascii="Sylfaen" w:hAnsi="Sylfaen"/>
                <w:sz w:val="20"/>
                <w:szCs w:val="20"/>
              </w:rPr>
              <w:lastRenderedPageBreak/>
              <w:t>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lastRenderedPageBreak/>
              <w:t>թեստ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50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50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lastRenderedPageBreak/>
              <w:t>49</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Միզաթթվի որոշման թեստ հավաքածու</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Միզաթթվի որոշման թեստ հավաքածու, Տուփում թեստերի քանակը: Հանձնելու պահին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տուփ</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2</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2</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50</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33691160</w:t>
            </w:r>
          </w:p>
        </w:tc>
        <w:tc>
          <w:tcPr>
            <w:tcW w:w="2699" w:type="dxa"/>
            <w:vAlign w:val="center"/>
          </w:tcPr>
          <w:p w:rsidR="0072161A" w:rsidRDefault="0072161A">
            <w:pPr>
              <w:rPr>
                <w:rFonts w:ascii="Sylfaen" w:hAnsi="Sylfaen"/>
                <w:sz w:val="20"/>
                <w:szCs w:val="20"/>
              </w:rPr>
            </w:pPr>
            <w:r>
              <w:rPr>
                <w:rFonts w:ascii="Sylfaen" w:hAnsi="Sylfaen"/>
                <w:sz w:val="20"/>
                <w:szCs w:val="20"/>
              </w:rPr>
              <w:t>Միզանյութ ախտահանման համար</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Փոշի, ոչ թափանցիկ տարայով՝ ախտահանման համար: Հանձնելու պահին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կգ</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1</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1</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51</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33691160</w:t>
            </w:r>
          </w:p>
        </w:tc>
        <w:tc>
          <w:tcPr>
            <w:tcW w:w="2699" w:type="dxa"/>
            <w:vAlign w:val="center"/>
          </w:tcPr>
          <w:p w:rsidR="0072161A" w:rsidRDefault="0072161A">
            <w:pPr>
              <w:rPr>
                <w:rFonts w:ascii="Sylfaen" w:hAnsi="Sylfaen"/>
                <w:sz w:val="20"/>
                <w:szCs w:val="20"/>
              </w:rPr>
            </w:pPr>
            <w:r>
              <w:rPr>
                <w:rFonts w:ascii="Sylfaen" w:hAnsi="Sylfaen"/>
                <w:sz w:val="20"/>
                <w:szCs w:val="20"/>
              </w:rPr>
              <w:t>Սախարոզա</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 xml:space="preserve">Սպիտակ գույնի փոշի լավ լուծվող ջրում; Հանձնելու պահին ժամկետի 2/3 առկայություն: </w:t>
            </w:r>
          </w:p>
        </w:tc>
        <w:tc>
          <w:tcPr>
            <w:tcW w:w="828" w:type="dxa"/>
            <w:vAlign w:val="center"/>
          </w:tcPr>
          <w:p w:rsidR="0072161A" w:rsidRDefault="0072161A">
            <w:pPr>
              <w:jc w:val="center"/>
              <w:rPr>
                <w:rFonts w:ascii="Sylfaen" w:hAnsi="Sylfaen"/>
                <w:sz w:val="20"/>
                <w:szCs w:val="20"/>
              </w:rPr>
            </w:pPr>
            <w:r>
              <w:rPr>
                <w:rFonts w:ascii="Sylfaen" w:hAnsi="Sylfaen"/>
                <w:sz w:val="20"/>
                <w:szCs w:val="20"/>
              </w:rPr>
              <w:t>կգ</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0.5</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0.5</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52</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 xml:space="preserve">Գլիկոզիլացված Hb որոշման թեստ հավաքածու </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Գլիկոզիլացված Hb որոշման թեստ հավաքածու  Stat Fax 1904 plus-ի համար: Հանձնելու պահին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թեստ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100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100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53</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HBsAG որակական (կասետներ)</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HBsAG որակական (կասետներ) combo rapid test որակական, կասետ: Հանձնելու պահին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հատ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90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90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54</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HCV որակական  (կասետներ)</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HCV որակական  (կասետներ) combo rapid test որակական, կասետ հակամարմ. Որոշում:  Հանձնելու պահին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հատ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60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60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55</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Բրուցելյոզի որոշման թեստ հավաքածու</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Բրուցելյոզի որոշման թեստ հավաքածու: Հակամարմինների որոշման որակական թեստ: Հանձնելու պահին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թեստ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50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50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56</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Խլամիդիայի որոշման թեստ հավաքածու</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 xml:space="preserve">Խլամիդիայի որոշման թեստ հավաքածու, որակական, </w:t>
            </w:r>
            <w:r>
              <w:rPr>
                <w:rFonts w:ascii="Sylfaen" w:hAnsi="Sylfaen"/>
                <w:sz w:val="20"/>
                <w:szCs w:val="20"/>
              </w:rPr>
              <w:lastRenderedPageBreak/>
              <w:t>կասետ, Ֆորմատ 36 հետազոտություն/թեստ տուփում: Հանձնելու պահին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lastRenderedPageBreak/>
              <w:t>թեստ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72</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72</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lastRenderedPageBreak/>
              <w:t>57</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33691162</w:t>
            </w:r>
          </w:p>
        </w:tc>
        <w:tc>
          <w:tcPr>
            <w:tcW w:w="2699" w:type="dxa"/>
            <w:vAlign w:val="center"/>
          </w:tcPr>
          <w:p w:rsidR="0072161A" w:rsidRDefault="0072161A">
            <w:pPr>
              <w:rPr>
                <w:rFonts w:ascii="Sylfaen" w:hAnsi="Sylfaen"/>
                <w:sz w:val="20"/>
                <w:szCs w:val="20"/>
              </w:rPr>
            </w:pPr>
            <w:r>
              <w:rPr>
                <w:rFonts w:ascii="Sylfaen" w:hAnsi="Sylfaen"/>
                <w:sz w:val="20"/>
                <w:szCs w:val="20"/>
              </w:rPr>
              <w:t>Սրտային տրոպոնինի որոշման թեստ հավաքածու</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Սրտային տրոպոնին A, test համակարգ որակական, կասետային, 25 հետազոտության: Հանձնելու պահին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թեստ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25</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25</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58</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33690000</w:t>
            </w:r>
          </w:p>
        </w:tc>
        <w:tc>
          <w:tcPr>
            <w:tcW w:w="2699" w:type="dxa"/>
            <w:vAlign w:val="center"/>
          </w:tcPr>
          <w:p w:rsidR="0072161A" w:rsidRDefault="0072161A">
            <w:pPr>
              <w:rPr>
                <w:rFonts w:ascii="Sylfaen" w:hAnsi="Sylfaen"/>
                <w:sz w:val="20"/>
                <w:szCs w:val="20"/>
              </w:rPr>
            </w:pPr>
            <w:r>
              <w:rPr>
                <w:rFonts w:ascii="Sylfaen" w:hAnsi="Sylfaen"/>
                <w:sz w:val="20"/>
                <w:szCs w:val="20"/>
              </w:rPr>
              <w:t xml:space="preserve">Պիպետկայի ծայրակալ 1000մկլ </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Պլաստմասե ծայրակալով 1000մկլ:</w:t>
            </w:r>
          </w:p>
        </w:tc>
        <w:tc>
          <w:tcPr>
            <w:tcW w:w="828" w:type="dxa"/>
            <w:vAlign w:val="center"/>
          </w:tcPr>
          <w:p w:rsidR="0072161A" w:rsidRDefault="0072161A">
            <w:pPr>
              <w:jc w:val="center"/>
              <w:rPr>
                <w:rFonts w:ascii="Sylfaen" w:hAnsi="Sylfaen"/>
                <w:sz w:val="20"/>
                <w:szCs w:val="20"/>
              </w:rPr>
            </w:pPr>
            <w:r>
              <w:rPr>
                <w:rFonts w:ascii="Sylfaen" w:hAnsi="Sylfaen"/>
                <w:sz w:val="20"/>
                <w:szCs w:val="20"/>
              </w:rPr>
              <w:t>հատ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1000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1000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59</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33690000</w:t>
            </w:r>
          </w:p>
        </w:tc>
        <w:tc>
          <w:tcPr>
            <w:tcW w:w="2699" w:type="dxa"/>
            <w:vAlign w:val="center"/>
          </w:tcPr>
          <w:p w:rsidR="0072161A" w:rsidRDefault="0072161A">
            <w:pPr>
              <w:rPr>
                <w:rFonts w:ascii="Sylfaen" w:hAnsi="Sylfaen"/>
                <w:sz w:val="20"/>
                <w:szCs w:val="20"/>
              </w:rPr>
            </w:pPr>
            <w:r>
              <w:rPr>
                <w:rFonts w:ascii="Sylfaen" w:hAnsi="Sylfaen"/>
                <w:sz w:val="20"/>
                <w:szCs w:val="20"/>
              </w:rPr>
              <w:t xml:space="preserve">Պիպետկայի ծայրակալ 200մկլ </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Պլաստմասե ծայրակալով  200 մկլ:</w:t>
            </w:r>
          </w:p>
        </w:tc>
        <w:tc>
          <w:tcPr>
            <w:tcW w:w="828" w:type="dxa"/>
            <w:vAlign w:val="center"/>
          </w:tcPr>
          <w:p w:rsidR="0072161A" w:rsidRDefault="0072161A">
            <w:pPr>
              <w:jc w:val="center"/>
              <w:rPr>
                <w:rFonts w:ascii="Sylfaen" w:hAnsi="Sylfaen"/>
                <w:sz w:val="20"/>
                <w:szCs w:val="20"/>
              </w:rPr>
            </w:pPr>
            <w:r>
              <w:rPr>
                <w:rFonts w:ascii="Sylfaen" w:hAnsi="Sylfaen"/>
                <w:sz w:val="20"/>
                <w:szCs w:val="20"/>
              </w:rPr>
              <w:t>հատ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2000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2000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60</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33690000</w:t>
            </w:r>
          </w:p>
        </w:tc>
        <w:tc>
          <w:tcPr>
            <w:tcW w:w="2699" w:type="dxa"/>
            <w:vAlign w:val="center"/>
          </w:tcPr>
          <w:p w:rsidR="0072161A" w:rsidRDefault="0072161A">
            <w:pPr>
              <w:rPr>
                <w:rFonts w:ascii="Sylfaen" w:hAnsi="Sylfaen"/>
                <w:sz w:val="20"/>
                <w:szCs w:val="20"/>
              </w:rPr>
            </w:pPr>
            <w:r>
              <w:rPr>
                <w:rFonts w:ascii="Sylfaen" w:hAnsi="Sylfaen"/>
                <w:sz w:val="20"/>
                <w:szCs w:val="20"/>
              </w:rPr>
              <w:t xml:space="preserve">Պիպետկայի ծայրակալ 10մկլ </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Պլաստմասե ծայրակալով  10 մկլ</w:t>
            </w:r>
          </w:p>
        </w:tc>
        <w:tc>
          <w:tcPr>
            <w:tcW w:w="828" w:type="dxa"/>
            <w:vAlign w:val="center"/>
          </w:tcPr>
          <w:p w:rsidR="0072161A" w:rsidRDefault="0072161A">
            <w:pPr>
              <w:jc w:val="center"/>
              <w:rPr>
                <w:rFonts w:ascii="Sylfaen" w:hAnsi="Sylfaen"/>
                <w:sz w:val="20"/>
                <w:szCs w:val="20"/>
              </w:rPr>
            </w:pPr>
            <w:r>
              <w:rPr>
                <w:rFonts w:ascii="Sylfaen" w:hAnsi="Sylfaen"/>
                <w:sz w:val="20"/>
                <w:szCs w:val="20"/>
              </w:rPr>
              <w:t>հատ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2000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2000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61</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33690000</w:t>
            </w:r>
          </w:p>
        </w:tc>
        <w:tc>
          <w:tcPr>
            <w:tcW w:w="2699" w:type="dxa"/>
            <w:vAlign w:val="center"/>
          </w:tcPr>
          <w:p w:rsidR="0072161A" w:rsidRDefault="0072161A">
            <w:pPr>
              <w:rPr>
                <w:rFonts w:ascii="Sylfaen" w:hAnsi="Sylfaen"/>
                <w:sz w:val="20"/>
                <w:szCs w:val="20"/>
              </w:rPr>
            </w:pPr>
            <w:r>
              <w:rPr>
                <w:rFonts w:ascii="Sylfaen" w:hAnsi="Sylfaen"/>
                <w:sz w:val="20"/>
                <w:szCs w:val="20"/>
              </w:rPr>
              <w:t>Պիպետ 0.1մլ</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Պիպետ 0.1մլ - Սոէի  պիպետկա,Պանչիկովի ապարատ Դարչնագույն ներկով ներկված:</w:t>
            </w:r>
          </w:p>
        </w:tc>
        <w:tc>
          <w:tcPr>
            <w:tcW w:w="828" w:type="dxa"/>
            <w:vAlign w:val="center"/>
          </w:tcPr>
          <w:p w:rsidR="0072161A" w:rsidRDefault="0072161A">
            <w:pPr>
              <w:jc w:val="center"/>
              <w:rPr>
                <w:rFonts w:ascii="Sylfaen" w:hAnsi="Sylfaen"/>
                <w:sz w:val="20"/>
                <w:szCs w:val="20"/>
              </w:rPr>
            </w:pPr>
            <w:r>
              <w:rPr>
                <w:rFonts w:ascii="Sylfaen" w:hAnsi="Sylfaen"/>
                <w:sz w:val="20"/>
                <w:szCs w:val="20"/>
              </w:rPr>
              <w:t>հատ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50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50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62</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33690000</w:t>
            </w:r>
          </w:p>
        </w:tc>
        <w:tc>
          <w:tcPr>
            <w:tcW w:w="2699" w:type="dxa"/>
            <w:vAlign w:val="center"/>
          </w:tcPr>
          <w:p w:rsidR="0072161A" w:rsidRDefault="0072161A">
            <w:pPr>
              <w:rPr>
                <w:rFonts w:ascii="Sylfaen" w:hAnsi="Sylfaen"/>
                <w:sz w:val="20"/>
                <w:szCs w:val="20"/>
              </w:rPr>
            </w:pPr>
            <w:r>
              <w:rPr>
                <w:rFonts w:ascii="Sylfaen" w:hAnsi="Sylfaen"/>
                <w:sz w:val="20"/>
                <w:szCs w:val="20"/>
              </w:rPr>
              <w:t>Պիպետ 0.02մլ</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Պիպետ 0.02մլ - Պիպետկա Սալի Դարչնագույն ներկով ներկված:</w:t>
            </w:r>
          </w:p>
        </w:tc>
        <w:tc>
          <w:tcPr>
            <w:tcW w:w="828" w:type="dxa"/>
            <w:vAlign w:val="center"/>
          </w:tcPr>
          <w:p w:rsidR="0072161A" w:rsidRDefault="0072161A">
            <w:pPr>
              <w:jc w:val="center"/>
              <w:rPr>
                <w:rFonts w:ascii="Sylfaen" w:hAnsi="Sylfaen"/>
                <w:sz w:val="20"/>
                <w:szCs w:val="20"/>
              </w:rPr>
            </w:pPr>
            <w:r>
              <w:rPr>
                <w:rFonts w:ascii="Sylfaen" w:hAnsi="Sylfaen"/>
                <w:sz w:val="20"/>
                <w:szCs w:val="20"/>
              </w:rPr>
              <w:t>հատ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200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200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63</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33690000</w:t>
            </w:r>
          </w:p>
        </w:tc>
        <w:tc>
          <w:tcPr>
            <w:tcW w:w="2699" w:type="dxa"/>
            <w:vAlign w:val="center"/>
          </w:tcPr>
          <w:p w:rsidR="0072161A" w:rsidRDefault="0072161A">
            <w:pPr>
              <w:rPr>
                <w:rFonts w:ascii="Sylfaen" w:hAnsi="Sylfaen"/>
                <w:sz w:val="20"/>
                <w:szCs w:val="20"/>
              </w:rPr>
            </w:pPr>
            <w:r>
              <w:rPr>
                <w:rFonts w:ascii="Sylfaen" w:hAnsi="Sylfaen"/>
                <w:sz w:val="20"/>
                <w:szCs w:val="20"/>
              </w:rPr>
              <w:t>Պիպետ 2,5 մլ  պլաստմասե տանձիկով</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Պլաստմասից ` իրա տանձիկով, անալիզներ վերցնելու համար:</w:t>
            </w:r>
          </w:p>
        </w:tc>
        <w:tc>
          <w:tcPr>
            <w:tcW w:w="828" w:type="dxa"/>
            <w:vAlign w:val="center"/>
          </w:tcPr>
          <w:p w:rsidR="0072161A" w:rsidRDefault="0072161A">
            <w:pPr>
              <w:jc w:val="center"/>
              <w:rPr>
                <w:rFonts w:ascii="Sylfaen" w:hAnsi="Sylfaen"/>
                <w:sz w:val="20"/>
                <w:szCs w:val="20"/>
              </w:rPr>
            </w:pPr>
            <w:r>
              <w:rPr>
                <w:rFonts w:ascii="Sylfaen" w:hAnsi="Sylfaen"/>
                <w:sz w:val="20"/>
                <w:szCs w:val="20"/>
              </w:rPr>
              <w:t>հատ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60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60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64</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33690000</w:t>
            </w:r>
          </w:p>
        </w:tc>
        <w:tc>
          <w:tcPr>
            <w:tcW w:w="2699" w:type="dxa"/>
            <w:vAlign w:val="center"/>
          </w:tcPr>
          <w:p w:rsidR="0072161A" w:rsidRDefault="0072161A">
            <w:pPr>
              <w:rPr>
                <w:rFonts w:ascii="Sylfaen" w:hAnsi="Sylfaen"/>
                <w:sz w:val="20"/>
                <w:szCs w:val="20"/>
              </w:rPr>
            </w:pPr>
            <w:r>
              <w:rPr>
                <w:rFonts w:ascii="Sylfaen" w:hAnsi="Sylfaen"/>
                <w:sz w:val="20"/>
                <w:szCs w:val="20"/>
              </w:rPr>
              <w:t>Ցենտրիֆուգայի փորձանոթ նիշով</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Ցենտրիֆուգայի փորձանոթ նիշով, ապակյա, 10մլ:</w:t>
            </w:r>
            <w:r>
              <w:rPr>
                <w:rFonts w:ascii="Sylfaen" w:hAnsi="Sylfaen"/>
                <w:color w:val="FF0000"/>
                <w:sz w:val="20"/>
                <w:szCs w:val="20"/>
              </w:rPr>
              <w:t xml:space="preserve"> </w:t>
            </w:r>
          </w:p>
        </w:tc>
        <w:tc>
          <w:tcPr>
            <w:tcW w:w="828" w:type="dxa"/>
            <w:vAlign w:val="center"/>
          </w:tcPr>
          <w:p w:rsidR="0072161A" w:rsidRDefault="0072161A">
            <w:pPr>
              <w:jc w:val="center"/>
              <w:rPr>
                <w:rFonts w:ascii="Sylfaen" w:hAnsi="Sylfaen"/>
                <w:sz w:val="20"/>
                <w:szCs w:val="20"/>
              </w:rPr>
            </w:pPr>
            <w:r>
              <w:rPr>
                <w:rFonts w:ascii="Sylfaen" w:hAnsi="Sylfaen"/>
                <w:sz w:val="20"/>
                <w:szCs w:val="20"/>
              </w:rPr>
              <w:t>հատ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1000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1000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65</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33690000</w:t>
            </w:r>
          </w:p>
        </w:tc>
        <w:tc>
          <w:tcPr>
            <w:tcW w:w="2699" w:type="dxa"/>
            <w:vAlign w:val="center"/>
          </w:tcPr>
          <w:p w:rsidR="0072161A" w:rsidRDefault="0072161A">
            <w:pPr>
              <w:rPr>
                <w:rFonts w:ascii="Sylfaen" w:hAnsi="Sylfaen"/>
                <w:sz w:val="20"/>
                <w:szCs w:val="20"/>
              </w:rPr>
            </w:pPr>
            <w:r>
              <w:rPr>
                <w:rFonts w:ascii="Sylfaen" w:hAnsi="Sylfaen"/>
                <w:sz w:val="20"/>
                <w:szCs w:val="20"/>
              </w:rPr>
              <w:t>Փորձանոթ Հ-12</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 xml:space="preserve">Ապակյա, սպիտակուցի որոշման համար մեզում: Տրամագիծը </w:t>
            </w:r>
            <w:r>
              <w:rPr>
                <w:rFonts w:ascii="Sylfaen" w:hAnsi="Sylfaen"/>
                <w:color w:val="000000"/>
                <w:sz w:val="20"/>
                <w:szCs w:val="20"/>
              </w:rPr>
              <w:t>≥1սմ:</w:t>
            </w:r>
          </w:p>
        </w:tc>
        <w:tc>
          <w:tcPr>
            <w:tcW w:w="828" w:type="dxa"/>
            <w:vAlign w:val="center"/>
          </w:tcPr>
          <w:p w:rsidR="0072161A" w:rsidRDefault="0072161A">
            <w:pPr>
              <w:jc w:val="center"/>
              <w:rPr>
                <w:rFonts w:ascii="Sylfaen" w:hAnsi="Sylfaen"/>
                <w:sz w:val="20"/>
                <w:szCs w:val="20"/>
              </w:rPr>
            </w:pPr>
            <w:r>
              <w:rPr>
                <w:rFonts w:ascii="Sylfaen" w:hAnsi="Sylfaen"/>
                <w:sz w:val="20"/>
                <w:szCs w:val="20"/>
              </w:rPr>
              <w:t>հատ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100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100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66</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33631260</w:t>
            </w:r>
          </w:p>
        </w:tc>
        <w:tc>
          <w:tcPr>
            <w:tcW w:w="2699" w:type="dxa"/>
            <w:vAlign w:val="center"/>
          </w:tcPr>
          <w:p w:rsidR="0072161A" w:rsidRDefault="0072161A">
            <w:pPr>
              <w:rPr>
                <w:rFonts w:ascii="Sylfaen" w:hAnsi="Sylfaen"/>
                <w:sz w:val="20"/>
                <w:szCs w:val="20"/>
              </w:rPr>
            </w:pPr>
            <w:r>
              <w:rPr>
                <w:rFonts w:ascii="Sylfaen" w:hAnsi="Sylfaen"/>
                <w:sz w:val="20"/>
                <w:szCs w:val="20"/>
              </w:rPr>
              <w:t>Յոդի սպիրտային լուծույթ 5%, 30մլ</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Յոդի սպիրտային լուծույթ`5 տոկոս, ապակյա մուգ տարրայով, 30մլ: Հանձնելու պահին ժամկետի 2/3 առկայություն:</w:t>
            </w:r>
          </w:p>
        </w:tc>
        <w:tc>
          <w:tcPr>
            <w:tcW w:w="828" w:type="dxa"/>
            <w:vAlign w:val="center"/>
          </w:tcPr>
          <w:p w:rsidR="0072161A" w:rsidRDefault="0072161A">
            <w:pPr>
              <w:jc w:val="center"/>
              <w:rPr>
                <w:rFonts w:ascii="Sylfaen" w:hAnsi="Sylfaen"/>
                <w:sz w:val="20"/>
                <w:szCs w:val="20"/>
              </w:rPr>
            </w:pPr>
            <w:r>
              <w:rPr>
                <w:rFonts w:ascii="Sylfaen" w:hAnsi="Sylfaen"/>
                <w:sz w:val="20"/>
                <w:szCs w:val="20"/>
              </w:rPr>
              <w:t>սրվակ</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20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20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67</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33690000</w:t>
            </w:r>
          </w:p>
        </w:tc>
        <w:tc>
          <w:tcPr>
            <w:tcW w:w="2699" w:type="dxa"/>
            <w:vAlign w:val="center"/>
          </w:tcPr>
          <w:p w:rsidR="0072161A" w:rsidRDefault="0072161A">
            <w:pPr>
              <w:rPr>
                <w:rFonts w:ascii="Sylfaen" w:hAnsi="Sylfaen"/>
                <w:sz w:val="20"/>
                <w:szCs w:val="20"/>
              </w:rPr>
            </w:pPr>
            <w:r>
              <w:rPr>
                <w:rFonts w:ascii="Sylfaen" w:hAnsi="Sylfaen"/>
                <w:sz w:val="20"/>
                <w:szCs w:val="20"/>
              </w:rPr>
              <w:t>Շպատել</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 xml:space="preserve">Շպատել փայտյա, ստերիլ, </w:t>
            </w:r>
            <w:r>
              <w:rPr>
                <w:rFonts w:ascii="Sylfaen" w:hAnsi="Sylfaen"/>
                <w:sz w:val="20"/>
                <w:szCs w:val="20"/>
              </w:rPr>
              <w:lastRenderedPageBreak/>
              <w:t>մեկանգամյա օգտագործման:</w:t>
            </w:r>
          </w:p>
        </w:tc>
        <w:tc>
          <w:tcPr>
            <w:tcW w:w="828" w:type="dxa"/>
            <w:vAlign w:val="center"/>
          </w:tcPr>
          <w:p w:rsidR="0072161A" w:rsidRDefault="0072161A">
            <w:pPr>
              <w:jc w:val="center"/>
              <w:rPr>
                <w:rFonts w:ascii="Sylfaen" w:hAnsi="Sylfaen"/>
                <w:sz w:val="20"/>
                <w:szCs w:val="20"/>
              </w:rPr>
            </w:pPr>
            <w:r>
              <w:rPr>
                <w:rFonts w:ascii="Sylfaen" w:hAnsi="Sylfaen"/>
                <w:sz w:val="20"/>
                <w:szCs w:val="20"/>
              </w:rPr>
              <w:lastRenderedPageBreak/>
              <w:t>հատ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3000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3000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lastRenderedPageBreak/>
              <w:t>68</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33690000</w:t>
            </w:r>
          </w:p>
        </w:tc>
        <w:tc>
          <w:tcPr>
            <w:tcW w:w="2699" w:type="dxa"/>
            <w:vAlign w:val="center"/>
          </w:tcPr>
          <w:p w:rsidR="0072161A" w:rsidRDefault="0072161A">
            <w:pPr>
              <w:rPr>
                <w:rFonts w:ascii="Sylfaen" w:hAnsi="Sylfaen"/>
                <w:sz w:val="20"/>
                <w:szCs w:val="20"/>
              </w:rPr>
            </w:pPr>
            <w:r>
              <w:rPr>
                <w:rFonts w:ascii="Sylfaen" w:hAnsi="Sylfaen"/>
                <w:sz w:val="20"/>
                <w:szCs w:val="20"/>
              </w:rPr>
              <w:t>Պետրիի թաս (Ապակյա)</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Ապակուց, բազմակի օգտագործման համար:</w:t>
            </w:r>
          </w:p>
        </w:tc>
        <w:tc>
          <w:tcPr>
            <w:tcW w:w="828" w:type="dxa"/>
            <w:vAlign w:val="center"/>
          </w:tcPr>
          <w:p w:rsidR="0072161A" w:rsidRDefault="0072161A">
            <w:pPr>
              <w:jc w:val="center"/>
              <w:rPr>
                <w:rFonts w:ascii="Sylfaen" w:hAnsi="Sylfaen"/>
                <w:sz w:val="20"/>
                <w:szCs w:val="20"/>
              </w:rPr>
            </w:pPr>
            <w:r>
              <w:rPr>
                <w:rFonts w:ascii="Sylfaen" w:hAnsi="Sylfaen"/>
                <w:sz w:val="20"/>
                <w:szCs w:val="20"/>
              </w:rPr>
              <w:t>հատ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150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150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69</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33690000</w:t>
            </w:r>
          </w:p>
        </w:tc>
        <w:tc>
          <w:tcPr>
            <w:tcW w:w="2699" w:type="dxa"/>
            <w:vAlign w:val="center"/>
          </w:tcPr>
          <w:p w:rsidR="0072161A" w:rsidRDefault="0072161A">
            <w:pPr>
              <w:rPr>
                <w:rFonts w:ascii="Sylfaen" w:hAnsi="Sylfaen"/>
                <w:sz w:val="20"/>
                <w:szCs w:val="20"/>
              </w:rPr>
            </w:pPr>
            <w:r>
              <w:rPr>
                <w:rFonts w:ascii="Sylfaen" w:hAnsi="Sylfaen"/>
                <w:sz w:val="20"/>
                <w:szCs w:val="20"/>
              </w:rPr>
              <w:t>Գորյանի կամերա</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Լեյկոցիտ, էրիտրոցիտ  հաշվելու համար: 4 հետազոտության համար միաժամանակ:</w:t>
            </w:r>
          </w:p>
        </w:tc>
        <w:tc>
          <w:tcPr>
            <w:tcW w:w="828" w:type="dxa"/>
            <w:vAlign w:val="center"/>
          </w:tcPr>
          <w:p w:rsidR="0072161A" w:rsidRDefault="0072161A">
            <w:pPr>
              <w:jc w:val="center"/>
              <w:rPr>
                <w:rFonts w:ascii="Sylfaen" w:hAnsi="Sylfaen"/>
                <w:sz w:val="20"/>
                <w:szCs w:val="20"/>
              </w:rPr>
            </w:pPr>
            <w:r>
              <w:rPr>
                <w:rFonts w:ascii="Sylfaen" w:hAnsi="Sylfaen"/>
                <w:sz w:val="20"/>
                <w:szCs w:val="20"/>
              </w:rPr>
              <w:t>հատ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2</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2</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70</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33690000</w:t>
            </w:r>
          </w:p>
        </w:tc>
        <w:tc>
          <w:tcPr>
            <w:tcW w:w="2699" w:type="dxa"/>
            <w:vAlign w:val="center"/>
          </w:tcPr>
          <w:p w:rsidR="0072161A" w:rsidRDefault="0072161A">
            <w:pPr>
              <w:rPr>
                <w:rFonts w:ascii="Sylfaen" w:hAnsi="Sylfaen"/>
                <w:sz w:val="20"/>
                <w:szCs w:val="20"/>
              </w:rPr>
            </w:pPr>
            <w:r>
              <w:rPr>
                <w:rFonts w:ascii="Sylfaen" w:hAnsi="Sylfaen"/>
                <w:sz w:val="20"/>
                <w:szCs w:val="20"/>
              </w:rPr>
              <w:t>Ձող խառնիչ</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Ձող խառնիչ ապակյա: Չափսը՝ 15-20սմ:</w:t>
            </w:r>
          </w:p>
        </w:tc>
        <w:tc>
          <w:tcPr>
            <w:tcW w:w="828" w:type="dxa"/>
            <w:vAlign w:val="center"/>
          </w:tcPr>
          <w:p w:rsidR="0072161A" w:rsidRDefault="0072161A">
            <w:pPr>
              <w:jc w:val="center"/>
              <w:rPr>
                <w:rFonts w:ascii="Sylfaen" w:hAnsi="Sylfaen"/>
                <w:sz w:val="20"/>
                <w:szCs w:val="20"/>
              </w:rPr>
            </w:pPr>
            <w:r>
              <w:rPr>
                <w:rFonts w:ascii="Sylfaen" w:hAnsi="Sylfaen"/>
                <w:sz w:val="20"/>
                <w:szCs w:val="20"/>
              </w:rPr>
              <w:t>հատ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20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20</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71</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33690000</w:t>
            </w:r>
          </w:p>
        </w:tc>
        <w:tc>
          <w:tcPr>
            <w:tcW w:w="2699" w:type="dxa"/>
            <w:vAlign w:val="center"/>
          </w:tcPr>
          <w:p w:rsidR="0072161A" w:rsidRDefault="0072161A">
            <w:pPr>
              <w:rPr>
                <w:rFonts w:ascii="Sylfaen" w:hAnsi="Sylfaen"/>
                <w:sz w:val="20"/>
                <w:szCs w:val="20"/>
              </w:rPr>
            </w:pPr>
            <w:r>
              <w:rPr>
                <w:rFonts w:ascii="Sylfaen" w:hAnsi="Sylfaen"/>
                <w:sz w:val="20"/>
                <w:szCs w:val="20"/>
              </w:rPr>
              <w:t xml:space="preserve">Դոզատոր </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Դոզատոր, 100-1000 մկլ:</w:t>
            </w:r>
          </w:p>
        </w:tc>
        <w:tc>
          <w:tcPr>
            <w:tcW w:w="828" w:type="dxa"/>
            <w:vAlign w:val="center"/>
          </w:tcPr>
          <w:p w:rsidR="0072161A" w:rsidRDefault="0072161A">
            <w:pPr>
              <w:jc w:val="center"/>
              <w:rPr>
                <w:rFonts w:ascii="Sylfaen" w:hAnsi="Sylfaen"/>
                <w:sz w:val="20"/>
                <w:szCs w:val="20"/>
              </w:rPr>
            </w:pPr>
            <w:r>
              <w:rPr>
                <w:rFonts w:ascii="Sylfaen" w:hAnsi="Sylfaen"/>
                <w:sz w:val="20"/>
                <w:szCs w:val="20"/>
              </w:rPr>
              <w:t>հատ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1</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1</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72</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33690000</w:t>
            </w:r>
          </w:p>
        </w:tc>
        <w:tc>
          <w:tcPr>
            <w:tcW w:w="2699" w:type="dxa"/>
            <w:vAlign w:val="center"/>
          </w:tcPr>
          <w:p w:rsidR="0072161A" w:rsidRDefault="0072161A">
            <w:pPr>
              <w:rPr>
                <w:rFonts w:ascii="Sylfaen" w:hAnsi="Sylfaen"/>
                <w:sz w:val="20"/>
                <w:szCs w:val="20"/>
              </w:rPr>
            </w:pPr>
            <w:r>
              <w:rPr>
                <w:rFonts w:ascii="Sylfaen" w:hAnsi="Sylfaen"/>
                <w:sz w:val="20"/>
                <w:szCs w:val="20"/>
              </w:rPr>
              <w:t>Չափիչ կոլբա 25մլ</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Չափիչ գլան, հարթահատակ, ապակյա խցանով:Տարողությունը՝25մլ: Ջերմակայուն, քիմիակայուն: □Կոտրվող է□:   Մեզի տեսակարար կշիռ որոշելու համար:</w:t>
            </w:r>
          </w:p>
        </w:tc>
        <w:tc>
          <w:tcPr>
            <w:tcW w:w="828" w:type="dxa"/>
            <w:vAlign w:val="center"/>
          </w:tcPr>
          <w:p w:rsidR="0072161A" w:rsidRDefault="0072161A">
            <w:pPr>
              <w:jc w:val="center"/>
              <w:rPr>
                <w:rFonts w:ascii="Sylfaen" w:hAnsi="Sylfaen"/>
                <w:sz w:val="20"/>
                <w:szCs w:val="20"/>
              </w:rPr>
            </w:pPr>
            <w:r>
              <w:rPr>
                <w:rFonts w:ascii="Sylfaen" w:hAnsi="Sylfaen"/>
                <w:sz w:val="20"/>
                <w:szCs w:val="20"/>
              </w:rPr>
              <w:t>հատ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4</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4</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73</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33690000</w:t>
            </w:r>
          </w:p>
        </w:tc>
        <w:tc>
          <w:tcPr>
            <w:tcW w:w="2699" w:type="dxa"/>
            <w:vAlign w:val="center"/>
          </w:tcPr>
          <w:p w:rsidR="0072161A" w:rsidRDefault="0072161A">
            <w:pPr>
              <w:rPr>
                <w:rFonts w:ascii="Sylfaen" w:hAnsi="Sylfaen"/>
                <w:sz w:val="20"/>
                <w:szCs w:val="20"/>
              </w:rPr>
            </w:pPr>
            <w:r>
              <w:rPr>
                <w:rFonts w:ascii="Sylfaen" w:hAnsi="Sylfaen"/>
                <w:sz w:val="20"/>
                <w:szCs w:val="20"/>
              </w:rPr>
              <w:t>Կոլբա կոնաձև 500մլ նիշերով</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Կոլբա կոնաձև  նիշերով: Տարողությունը՝ 500մլ: Ֆորմատ՝հատ: □Կոտրվող է□:</w:t>
            </w:r>
          </w:p>
        </w:tc>
        <w:tc>
          <w:tcPr>
            <w:tcW w:w="828" w:type="dxa"/>
            <w:vAlign w:val="center"/>
          </w:tcPr>
          <w:p w:rsidR="0072161A" w:rsidRDefault="0072161A">
            <w:pPr>
              <w:jc w:val="center"/>
              <w:rPr>
                <w:rFonts w:ascii="Sylfaen" w:hAnsi="Sylfaen"/>
                <w:sz w:val="20"/>
                <w:szCs w:val="20"/>
              </w:rPr>
            </w:pPr>
            <w:r>
              <w:rPr>
                <w:rFonts w:ascii="Sylfaen" w:hAnsi="Sylfaen"/>
                <w:sz w:val="20"/>
                <w:szCs w:val="20"/>
              </w:rPr>
              <w:t>հատ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3</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3</w:t>
            </w:r>
          </w:p>
        </w:tc>
        <w:tc>
          <w:tcPr>
            <w:tcW w:w="1029" w:type="dxa"/>
          </w:tcPr>
          <w:p w:rsidR="0072161A" w:rsidRPr="00864564" w:rsidRDefault="0072161A" w:rsidP="008D6646">
            <w:pPr>
              <w:jc w:val="center"/>
              <w:rPr>
                <w:rFonts w:ascii="GHEA Grapalat" w:hAnsi="GHEA Grapalat"/>
                <w:sz w:val="20"/>
              </w:rPr>
            </w:pPr>
          </w:p>
        </w:tc>
      </w:tr>
      <w:tr w:rsidR="0072161A" w:rsidRPr="00864564" w:rsidTr="0072161A">
        <w:tc>
          <w:tcPr>
            <w:tcW w:w="1226" w:type="dxa"/>
            <w:vAlign w:val="center"/>
          </w:tcPr>
          <w:p w:rsidR="0072161A" w:rsidRDefault="0072161A">
            <w:pPr>
              <w:jc w:val="center"/>
              <w:rPr>
                <w:rFonts w:ascii="Sylfaen" w:hAnsi="Sylfaen"/>
                <w:color w:val="000000"/>
                <w:sz w:val="20"/>
                <w:szCs w:val="20"/>
              </w:rPr>
            </w:pPr>
            <w:r>
              <w:rPr>
                <w:rFonts w:ascii="Sylfaen" w:hAnsi="Sylfaen"/>
                <w:color w:val="000000"/>
                <w:sz w:val="20"/>
                <w:szCs w:val="20"/>
              </w:rPr>
              <w:t>74</w:t>
            </w:r>
          </w:p>
        </w:tc>
        <w:tc>
          <w:tcPr>
            <w:tcW w:w="1289" w:type="dxa"/>
            <w:vAlign w:val="center"/>
          </w:tcPr>
          <w:p w:rsidR="0072161A" w:rsidRDefault="0072161A">
            <w:pPr>
              <w:jc w:val="center"/>
              <w:rPr>
                <w:rFonts w:ascii="Sylfaen" w:hAnsi="Sylfaen"/>
                <w:sz w:val="20"/>
                <w:szCs w:val="20"/>
              </w:rPr>
            </w:pPr>
            <w:r>
              <w:rPr>
                <w:rFonts w:ascii="Sylfaen" w:hAnsi="Sylfaen"/>
                <w:sz w:val="20"/>
                <w:szCs w:val="20"/>
              </w:rPr>
              <w:t>33690000</w:t>
            </w:r>
          </w:p>
        </w:tc>
        <w:tc>
          <w:tcPr>
            <w:tcW w:w="2699" w:type="dxa"/>
            <w:vAlign w:val="center"/>
          </w:tcPr>
          <w:p w:rsidR="0072161A" w:rsidRDefault="0072161A">
            <w:pPr>
              <w:rPr>
                <w:rFonts w:ascii="Sylfaen" w:hAnsi="Sylfaen"/>
                <w:sz w:val="20"/>
                <w:szCs w:val="20"/>
              </w:rPr>
            </w:pPr>
            <w:r>
              <w:rPr>
                <w:rFonts w:ascii="Sylfaen" w:hAnsi="Sylfaen"/>
                <w:sz w:val="20"/>
                <w:szCs w:val="20"/>
              </w:rPr>
              <w:t>Յուղային մատիտ стеклограф</w:t>
            </w:r>
          </w:p>
        </w:tc>
        <w:tc>
          <w:tcPr>
            <w:tcW w:w="1078" w:type="dxa"/>
          </w:tcPr>
          <w:p w:rsidR="0072161A" w:rsidRPr="00864564" w:rsidRDefault="0072161A" w:rsidP="008D6646">
            <w:pPr>
              <w:jc w:val="center"/>
              <w:rPr>
                <w:rFonts w:ascii="GHEA Grapalat" w:hAnsi="GHEA Grapalat"/>
                <w:sz w:val="20"/>
              </w:rPr>
            </w:pPr>
          </w:p>
        </w:tc>
        <w:tc>
          <w:tcPr>
            <w:tcW w:w="3011" w:type="dxa"/>
            <w:vAlign w:val="center"/>
          </w:tcPr>
          <w:p w:rsidR="0072161A" w:rsidRDefault="0072161A">
            <w:pPr>
              <w:rPr>
                <w:rFonts w:ascii="Sylfaen" w:hAnsi="Sylfaen"/>
                <w:sz w:val="20"/>
                <w:szCs w:val="20"/>
              </w:rPr>
            </w:pPr>
            <w:r>
              <w:rPr>
                <w:rFonts w:ascii="Sylfaen" w:hAnsi="Sylfaen"/>
                <w:sz w:val="20"/>
                <w:szCs w:val="20"/>
              </w:rPr>
              <w:t>Ապակու վրա գրառում կատարելու համար:</w:t>
            </w:r>
          </w:p>
        </w:tc>
        <w:tc>
          <w:tcPr>
            <w:tcW w:w="828" w:type="dxa"/>
            <w:vAlign w:val="center"/>
          </w:tcPr>
          <w:p w:rsidR="0072161A" w:rsidRDefault="0072161A">
            <w:pPr>
              <w:jc w:val="center"/>
              <w:rPr>
                <w:rFonts w:ascii="Sylfaen" w:hAnsi="Sylfaen"/>
                <w:sz w:val="20"/>
                <w:szCs w:val="20"/>
              </w:rPr>
            </w:pPr>
            <w:r>
              <w:rPr>
                <w:rFonts w:ascii="Sylfaen" w:hAnsi="Sylfaen"/>
                <w:sz w:val="20"/>
                <w:szCs w:val="20"/>
              </w:rPr>
              <w:t>հատ</w:t>
            </w:r>
          </w:p>
        </w:tc>
        <w:tc>
          <w:tcPr>
            <w:tcW w:w="794" w:type="dxa"/>
          </w:tcPr>
          <w:p w:rsidR="0072161A" w:rsidRPr="00864564" w:rsidRDefault="0072161A" w:rsidP="008D6646">
            <w:pPr>
              <w:jc w:val="center"/>
              <w:rPr>
                <w:rFonts w:ascii="GHEA Grapalat" w:hAnsi="GHEA Grapalat"/>
                <w:sz w:val="20"/>
              </w:rPr>
            </w:pPr>
          </w:p>
        </w:tc>
        <w:tc>
          <w:tcPr>
            <w:tcW w:w="960" w:type="dxa"/>
          </w:tcPr>
          <w:p w:rsidR="0072161A" w:rsidRPr="00864564" w:rsidRDefault="0072161A" w:rsidP="008D6646">
            <w:pPr>
              <w:jc w:val="center"/>
              <w:rPr>
                <w:rFonts w:ascii="GHEA Grapalat" w:hAnsi="GHEA Grapalat"/>
                <w:sz w:val="20"/>
              </w:rPr>
            </w:pPr>
          </w:p>
        </w:tc>
        <w:tc>
          <w:tcPr>
            <w:tcW w:w="960" w:type="dxa"/>
            <w:vAlign w:val="center"/>
          </w:tcPr>
          <w:p w:rsidR="0072161A" w:rsidRDefault="0072161A">
            <w:pPr>
              <w:jc w:val="center"/>
              <w:rPr>
                <w:rFonts w:ascii="Sylfaen" w:hAnsi="Sylfaen"/>
                <w:sz w:val="20"/>
                <w:szCs w:val="20"/>
              </w:rPr>
            </w:pPr>
            <w:r>
              <w:rPr>
                <w:rFonts w:ascii="Sylfaen" w:hAnsi="Sylfaen"/>
                <w:sz w:val="20"/>
                <w:szCs w:val="20"/>
              </w:rPr>
              <w:t>20</w:t>
            </w:r>
          </w:p>
        </w:tc>
        <w:tc>
          <w:tcPr>
            <w:tcW w:w="746" w:type="dxa"/>
          </w:tcPr>
          <w:p w:rsidR="0072161A" w:rsidRPr="00864564" w:rsidRDefault="0072161A" w:rsidP="008D6646">
            <w:pPr>
              <w:jc w:val="center"/>
              <w:rPr>
                <w:rFonts w:ascii="GHEA Grapalat" w:hAnsi="GHEA Grapalat"/>
                <w:sz w:val="20"/>
              </w:rPr>
            </w:pPr>
          </w:p>
        </w:tc>
        <w:tc>
          <w:tcPr>
            <w:tcW w:w="803" w:type="dxa"/>
            <w:vAlign w:val="center"/>
          </w:tcPr>
          <w:p w:rsidR="0072161A" w:rsidRDefault="0072161A">
            <w:pPr>
              <w:jc w:val="center"/>
              <w:rPr>
                <w:rFonts w:ascii="Sylfaen" w:hAnsi="Sylfaen"/>
                <w:sz w:val="20"/>
                <w:szCs w:val="20"/>
              </w:rPr>
            </w:pPr>
            <w:r>
              <w:rPr>
                <w:rFonts w:ascii="Sylfaen" w:hAnsi="Sylfaen"/>
                <w:sz w:val="20"/>
                <w:szCs w:val="20"/>
              </w:rPr>
              <w:t>20</w:t>
            </w:r>
          </w:p>
        </w:tc>
        <w:tc>
          <w:tcPr>
            <w:tcW w:w="1029" w:type="dxa"/>
          </w:tcPr>
          <w:p w:rsidR="0072161A" w:rsidRPr="00864564" w:rsidRDefault="0072161A" w:rsidP="008D6646">
            <w:pPr>
              <w:jc w:val="center"/>
              <w:rPr>
                <w:rFonts w:ascii="GHEA Grapalat" w:hAnsi="GHEA Grapalat"/>
                <w:sz w:val="20"/>
              </w:rPr>
            </w:pPr>
          </w:p>
        </w:tc>
      </w:tr>
    </w:tbl>
    <w:p w:rsidR="00654568" w:rsidRPr="00864564" w:rsidRDefault="00654568" w:rsidP="00654568">
      <w:pPr>
        <w:jc w:val="both"/>
        <w:rPr>
          <w:rFonts w:ascii="GHEA Grapalat" w:hAnsi="GHEA Grapalat"/>
          <w:sz w:val="20"/>
        </w:rPr>
      </w:pPr>
    </w:p>
    <w:p w:rsidR="00654568" w:rsidRPr="00681D04" w:rsidRDefault="00654568" w:rsidP="00654568">
      <w:pPr>
        <w:jc w:val="both"/>
        <w:rPr>
          <w:rFonts w:ascii="Sylfaen" w:hAnsi="Sylfaen"/>
          <w:b/>
          <w:bCs/>
          <w:color w:val="000000"/>
          <w:sz w:val="18"/>
          <w:szCs w:val="18"/>
        </w:rPr>
      </w:pPr>
      <w:r w:rsidRPr="00864564">
        <w:rPr>
          <w:rFonts w:ascii="GHEA Grapalat" w:hAnsi="GHEA Grapalat"/>
          <w:sz w:val="20"/>
        </w:rPr>
        <w:t xml:space="preserve"> </w:t>
      </w:r>
      <w:bookmarkStart w:id="0" w:name="_GoBack"/>
      <w:r w:rsidRPr="00681D04">
        <w:rPr>
          <w:rFonts w:ascii="Sylfaen" w:hAnsi="Sylfaen"/>
          <w:b/>
          <w:bCs/>
          <w:color w:val="000000"/>
          <w:sz w:val="18"/>
          <w:szCs w:val="18"/>
        </w:rPr>
        <w:t>* մատակարարման վերջնաժամկետը չի կարող ավել լինել, քան տվյալ տարվա դեկտեմբերի 15-ը:</w:t>
      </w:r>
    </w:p>
    <w:bookmarkEnd w:id="0"/>
    <w:p w:rsidR="00081E3F" w:rsidRPr="00081E3F" w:rsidRDefault="00081E3F" w:rsidP="00081E3F">
      <w:pPr>
        <w:rPr>
          <w:rFonts w:ascii="Sylfaen" w:hAnsi="Sylfaen"/>
          <w:b/>
          <w:bCs/>
          <w:color w:val="000000"/>
          <w:sz w:val="18"/>
          <w:szCs w:val="18"/>
        </w:rPr>
      </w:pPr>
      <w:r w:rsidRPr="00081E3F">
        <w:rPr>
          <w:rFonts w:ascii="Sylfaen" w:hAnsi="Sylfaen"/>
          <w:b/>
          <w:bCs/>
          <w:color w:val="000000"/>
          <w:sz w:val="18"/>
          <w:szCs w:val="18"/>
        </w:rPr>
        <w:t>*Պարտադիր պայման է ապրանքի չօգտագործված լինելը:</w:t>
      </w:r>
    </w:p>
    <w:p w:rsidR="00081E3F" w:rsidRPr="00081E3F" w:rsidRDefault="00081E3F" w:rsidP="00081E3F">
      <w:pPr>
        <w:rPr>
          <w:rFonts w:ascii="Sylfaen" w:hAnsi="Sylfaen"/>
          <w:b/>
          <w:bCs/>
          <w:sz w:val="18"/>
          <w:szCs w:val="18"/>
        </w:rPr>
      </w:pPr>
      <w:r w:rsidRPr="00081E3F">
        <w:rPr>
          <w:rFonts w:ascii="Sylfaen" w:hAnsi="Sylfaen"/>
          <w:b/>
          <w:bCs/>
          <w:sz w:val="18"/>
          <w:szCs w:val="18"/>
        </w:rPr>
        <w:t>*Վաճառողը Ապրանքի մատակարարումն իրականացնում է 2018 թվականին՝ միանվագ կամ փուլային ըստ Պատվիրատուի ներկայացված պահանջի՝ 10 օրացույցային օրվա ընթացքում:</w:t>
      </w:r>
    </w:p>
    <w:p w:rsidR="005B761E" w:rsidRDefault="005B761E" w:rsidP="005B761E">
      <w:pPr>
        <w:rPr>
          <w:rFonts w:ascii="Sylfaen" w:hAnsi="Sylfaen"/>
          <w:b/>
          <w:bCs/>
          <w:color w:val="000000"/>
          <w:sz w:val="18"/>
          <w:szCs w:val="18"/>
          <w:lang w:val="hy-AM"/>
        </w:rPr>
      </w:pPr>
      <w:r w:rsidRPr="005B761E">
        <w:rPr>
          <w:rFonts w:ascii="Sylfaen" w:hAnsi="Sylfaen"/>
          <w:b/>
          <w:bCs/>
          <w:color w:val="000000"/>
          <w:sz w:val="18"/>
          <w:szCs w:val="18"/>
        </w:rPr>
        <w:t xml:space="preserve">*Այն չափաբաժիններում, որոնց անվանումներում և տեխնիկական բնութագրերում առկա են հղումներ ֆիրմային անվանմանը, արտոնագրին, էսքիզին կամ մոդելին, ծագման երկրին կամ կոնկրետ աղբյուրին կամ արտադրողին կիրառական է «կամ համարժեք» արտահայտությունը:     </w:t>
      </w:r>
    </w:p>
    <w:p w:rsidR="005B761E" w:rsidRPr="005B761E" w:rsidRDefault="005B761E" w:rsidP="005B761E">
      <w:pPr>
        <w:rPr>
          <w:rFonts w:ascii="Sylfaen" w:hAnsi="Sylfaen"/>
          <w:b/>
          <w:bCs/>
          <w:sz w:val="18"/>
          <w:szCs w:val="18"/>
          <w:lang w:val="hy-AM"/>
        </w:rPr>
      </w:pPr>
      <w:r w:rsidRPr="005B761E">
        <w:rPr>
          <w:rFonts w:ascii="Sylfaen" w:hAnsi="Sylfaen"/>
          <w:b/>
          <w:bCs/>
          <w:color w:val="000000"/>
          <w:sz w:val="18"/>
          <w:szCs w:val="18"/>
          <w:lang w:val="hy-AM"/>
        </w:rPr>
        <w:t xml:space="preserve"> </w:t>
      </w:r>
      <w:r w:rsidRPr="005B761E">
        <w:rPr>
          <w:rFonts w:ascii="Sylfaen" w:hAnsi="Sylfaen"/>
          <w:b/>
          <w:bCs/>
          <w:sz w:val="18"/>
          <w:szCs w:val="18"/>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rsidR="005B761E" w:rsidRPr="005B761E" w:rsidRDefault="005B761E" w:rsidP="005B761E">
      <w:pPr>
        <w:rPr>
          <w:rFonts w:ascii="Sylfaen" w:hAnsi="Sylfaen"/>
          <w:b/>
          <w:bCs/>
          <w:sz w:val="18"/>
          <w:szCs w:val="18"/>
          <w:lang w:val="hy-AM"/>
        </w:rPr>
      </w:pPr>
      <w:r w:rsidRPr="005B761E">
        <w:rPr>
          <w:rFonts w:ascii="Sylfaen" w:hAnsi="Sylfaen"/>
          <w:b/>
          <w:bCs/>
          <w:sz w:val="18"/>
          <w:szCs w:val="18"/>
          <w:lang w:val="hy-AM"/>
        </w:rPr>
        <w:t>*Մատակարարումն իրականացվում է Վաճառողի կողմից`Գնորդի նշված հասցեով, ք. Երևան Դավիթաշեն 4-րդ թաղամաս, պոլիկլինիկայի շենք:</w:t>
      </w:r>
    </w:p>
    <w:p w:rsidR="00081E3F" w:rsidRPr="005B761E" w:rsidRDefault="00081E3F" w:rsidP="005B761E">
      <w:pPr>
        <w:rPr>
          <w:rFonts w:ascii="Sylfaen" w:hAnsi="Sylfaen"/>
          <w:b/>
          <w:bCs/>
          <w:sz w:val="18"/>
          <w:szCs w:val="18"/>
          <w:lang w:val="hy-AM"/>
        </w:rPr>
      </w:pPr>
    </w:p>
    <w:p w:rsidR="00654568" w:rsidRPr="005B761E" w:rsidRDefault="00654568" w:rsidP="00081E3F">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654568" w:rsidRPr="00864564" w:rsidTr="008D6646">
        <w:trPr>
          <w:jc w:val="center"/>
        </w:trPr>
        <w:tc>
          <w:tcPr>
            <w:tcW w:w="4536" w:type="dxa"/>
          </w:tcPr>
          <w:p w:rsidR="00654568" w:rsidRPr="005B761E" w:rsidRDefault="00654568" w:rsidP="005B761E">
            <w:pPr>
              <w:jc w:val="center"/>
              <w:rPr>
                <w:rFonts w:ascii="GHEA Grapalat" w:hAnsi="GHEA Grapalat" w:cs="Sylfaen"/>
                <w:b/>
                <w:bCs/>
                <w:lang w:val="hy-AM"/>
              </w:rPr>
            </w:pPr>
            <w:r w:rsidRPr="00864564">
              <w:rPr>
                <w:rFonts w:ascii="GHEA Grapalat" w:hAnsi="GHEA Grapalat" w:cs="Sylfaen"/>
                <w:b/>
                <w:bCs/>
                <w:lang w:val="nb-NO"/>
              </w:rPr>
              <w:t>ԳՆՈՐԴ</w:t>
            </w:r>
          </w:p>
          <w:p w:rsidR="00654568" w:rsidRPr="00864564" w:rsidRDefault="00654568" w:rsidP="008D6646">
            <w:pPr>
              <w:rPr>
                <w:rFonts w:ascii="GHEA Grapalat" w:hAnsi="GHEA Grapalat"/>
                <w:lang w:val="ru-RU"/>
              </w:rPr>
            </w:pPr>
          </w:p>
          <w:p w:rsidR="00654568" w:rsidRPr="00864564" w:rsidRDefault="00654568" w:rsidP="008D6646">
            <w:pPr>
              <w:jc w:val="center"/>
              <w:rPr>
                <w:rFonts w:ascii="GHEA Grapalat" w:hAnsi="GHEA Grapalat"/>
                <w:lang w:val="ru-RU"/>
              </w:rPr>
            </w:pPr>
            <w:r w:rsidRPr="00864564">
              <w:rPr>
                <w:rFonts w:ascii="GHEA Grapalat" w:hAnsi="GHEA Grapalat"/>
                <w:lang w:val="ru-RU"/>
              </w:rPr>
              <w:t>---------------------------------</w:t>
            </w:r>
          </w:p>
          <w:p w:rsidR="00654568" w:rsidRPr="00864564" w:rsidRDefault="00654568" w:rsidP="008D6646">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654568" w:rsidRPr="00864564" w:rsidRDefault="00654568" w:rsidP="008D6646">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654568" w:rsidRPr="00864564" w:rsidRDefault="00654568" w:rsidP="008D6646">
            <w:pPr>
              <w:jc w:val="center"/>
              <w:rPr>
                <w:rFonts w:ascii="GHEA Grapalat" w:hAnsi="GHEA Grapalat"/>
                <w:lang w:val="ru-RU"/>
              </w:rPr>
            </w:pPr>
          </w:p>
        </w:tc>
        <w:tc>
          <w:tcPr>
            <w:tcW w:w="4343" w:type="dxa"/>
          </w:tcPr>
          <w:p w:rsidR="00654568" w:rsidRPr="00864564" w:rsidRDefault="00654568" w:rsidP="008D6646">
            <w:pPr>
              <w:jc w:val="center"/>
              <w:rPr>
                <w:rFonts w:ascii="GHEA Grapalat" w:hAnsi="GHEA Grapalat" w:cs="Sylfaen"/>
                <w:b/>
                <w:bCs/>
                <w:lang w:val="ru-RU"/>
              </w:rPr>
            </w:pPr>
            <w:r w:rsidRPr="00864564">
              <w:rPr>
                <w:rFonts w:ascii="GHEA Grapalat" w:hAnsi="GHEA Grapalat" w:cs="Sylfaen"/>
                <w:b/>
                <w:bCs/>
                <w:lang w:val="pt-BR"/>
              </w:rPr>
              <w:t>ՎԱՃԱՌՈՂ</w:t>
            </w:r>
          </w:p>
          <w:p w:rsidR="00654568" w:rsidRPr="005B761E" w:rsidRDefault="00654568" w:rsidP="005B761E">
            <w:pPr>
              <w:rPr>
                <w:rFonts w:ascii="GHEA Grapalat" w:hAnsi="GHEA Grapalat"/>
                <w:lang w:val="hy-AM"/>
              </w:rPr>
            </w:pPr>
          </w:p>
          <w:p w:rsidR="00654568" w:rsidRPr="00864564" w:rsidRDefault="00654568" w:rsidP="008D6646">
            <w:pPr>
              <w:jc w:val="center"/>
              <w:rPr>
                <w:rFonts w:ascii="GHEA Grapalat" w:hAnsi="GHEA Grapalat"/>
                <w:lang w:val="ru-RU"/>
              </w:rPr>
            </w:pPr>
            <w:r w:rsidRPr="00864564">
              <w:rPr>
                <w:rFonts w:ascii="GHEA Grapalat" w:hAnsi="GHEA Grapalat"/>
                <w:lang w:val="ru-RU"/>
              </w:rPr>
              <w:t>---------------------------------</w:t>
            </w:r>
          </w:p>
          <w:p w:rsidR="00654568" w:rsidRPr="00864564" w:rsidRDefault="00654568" w:rsidP="008D6646">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654568" w:rsidRPr="00864564" w:rsidRDefault="00654568" w:rsidP="008D6646">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654568" w:rsidRPr="00864564" w:rsidRDefault="00654568" w:rsidP="00654568">
      <w:pPr>
        <w:jc w:val="center"/>
        <w:rPr>
          <w:rFonts w:ascii="GHEA Grapalat" w:hAnsi="GHEA Grapalat"/>
          <w:sz w:val="20"/>
        </w:rPr>
      </w:pPr>
      <w:r w:rsidRPr="00864564">
        <w:rPr>
          <w:rFonts w:ascii="GHEA Grapalat" w:hAnsi="GHEA Grapalat"/>
          <w:sz w:val="20"/>
        </w:rPr>
        <w:lastRenderedPageBreak/>
        <w:br w:type="page"/>
      </w:r>
    </w:p>
    <w:p w:rsidR="00654568" w:rsidRPr="00864564" w:rsidRDefault="00654568" w:rsidP="00654568">
      <w:pPr>
        <w:jc w:val="right"/>
        <w:rPr>
          <w:rFonts w:ascii="GHEA Grapalat" w:hAnsi="GHEA Grapalat"/>
          <w:sz w:val="20"/>
        </w:rPr>
      </w:pPr>
    </w:p>
    <w:p w:rsidR="00654568" w:rsidRPr="00864564" w:rsidRDefault="00654568" w:rsidP="00654568">
      <w:pPr>
        <w:jc w:val="right"/>
        <w:rPr>
          <w:rFonts w:ascii="GHEA Grapalat" w:hAnsi="GHEA Grapalat"/>
          <w:i/>
          <w:sz w:val="18"/>
          <w:lang w:val="hy-AM"/>
        </w:rPr>
      </w:pPr>
      <w:r w:rsidRPr="00864564">
        <w:rPr>
          <w:rFonts w:ascii="GHEA Grapalat" w:hAnsi="GHEA Grapalat"/>
          <w:i/>
          <w:sz w:val="18"/>
          <w:lang w:val="hy-AM"/>
        </w:rPr>
        <w:t>Հավելված N 2</w:t>
      </w:r>
    </w:p>
    <w:p w:rsidR="00654568" w:rsidRPr="00864564" w:rsidRDefault="00654568" w:rsidP="00654568">
      <w:pPr>
        <w:jc w:val="right"/>
        <w:rPr>
          <w:rFonts w:ascii="GHEA Grapalat" w:hAnsi="GHEA Grapalat"/>
          <w:i/>
          <w:sz w:val="18"/>
          <w:lang w:val="hy-AM"/>
        </w:rPr>
      </w:pPr>
      <w:r w:rsidRPr="00864564">
        <w:rPr>
          <w:rFonts w:ascii="GHEA Grapalat" w:hAnsi="GHEA Grapalat"/>
          <w:i/>
          <w:sz w:val="18"/>
          <w:lang w:val="hy-AM"/>
        </w:rPr>
        <w:t xml:space="preserve">«         »              20  թ. կնքված </w:t>
      </w:r>
    </w:p>
    <w:p w:rsidR="00654568" w:rsidRPr="00864564" w:rsidRDefault="00654568" w:rsidP="00654568">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654568" w:rsidRPr="00864564" w:rsidRDefault="00654568" w:rsidP="00654568">
      <w:pPr>
        <w:tabs>
          <w:tab w:val="left" w:pos="9540"/>
        </w:tabs>
        <w:rPr>
          <w:rFonts w:ascii="GHEA Grapalat" w:hAnsi="GHEA Grapalat"/>
          <w:sz w:val="20"/>
        </w:rPr>
      </w:pPr>
    </w:p>
    <w:p w:rsidR="00654568" w:rsidRPr="00864564" w:rsidRDefault="00654568" w:rsidP="00654568">
      <w:pPr>
        <w:tabs>
          <w:tab w:val="left" w:pos="9540"/>
        </w:tabs>
        <w:rPr>
          <w:rFonts w:ascii="GHEA Grapalat" w:hAnsi="GHEA Grapalat"/>
          <w:sz w:val="20"/>
        </w:rPr>
      </w:pPr>
    </w:p>
    <w:p w:rsidR="00654568" w:rsidRPr="00864564" w:rsidRDefault="00654568" w:rsidP="00654568">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654568" w:rsidRPr="00864564" w:rsidRDefault="00654568" w:rsidP="00654568">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2518"/>
        <w:gridCol w:w="3257"/>
        <w:gridCol w:w="473"/>
        <w:gridCol w:w="473"/>
        <w:gridCol w:w="772"/>
        <w:gridCol w:w="497"/>
        <w:gridCol w:w="497"/>
        <w:gridCol w:w="497"/>
        <w:gridCol w:w="497"/>
        <w:gridCol w:w="497"/>
        <w:gridCol w:w="497"/>
        <w:gridCol w:w="497"/>
        <w:gridCol w:w="497"/>
        <w:gridCol w:w="497"/>
        <w:gridCol w:w="1828"/>
      </w:tblGrid>
      <w:tr w:rsidR="00654568" w:rsidRPr="00864564" w:rsidTr="00081E3F">
        <w:tc>
          <w:tcPr>
            <w:tcW w:w="15290" w:type="dxa"/>
            <w:gridSpan w:val="16"/>
          </w:tcPr>
          <w:p w:rsidR="00654568" w:rsidRPr="00864564" w:rsidRDefault="00654568" w:rsidP="008D6646">
            <w:pPr>
              <w:jc w:val="center"/>
              <w:rPr>
                <w:rFonts w:ascii="GHEA Grapalat" w:hAnsi="GHEA Grapalat"/>
                <w:sz w:val="18"/>
                <w:lang w:val="es-ES"/>
              </w:rPr>
            </w:pPr>
            <w:r w:rsidRPr="00864564">
              <w:rPr>
                <w:rFonts w:ascii="GHEA Grapalat" w:hAnsi="GHEA Grapalat"/>
                <w:sz w:val="18"/>
                <w:lang w:val="es-ES"/>
              </w:rPr>
              <w:t>Ապրանքի</w:t>
            </w:r>
          </w:p>
        </w:tc>
      </w:tr>
      <w:tr w:rsidR="00654568" w:rsidRPr="00477C0C" w:rsidTr="00081E3F">
        <w:tc>
          <w:tcPr>
            <w:tcW w:w="1980" w:type="dxa"/>
            <w:vAlign w:val="center"/>
          </w:tcPr>
          <w:p w:rsidR="00654568" w:rsidRPr="00864564" w:rsidRDefault="00654568" w:rsidP="008D6646">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654568" w:rsidRPr="00864564" w:rsidRDefault="00654568" w:rsidP="008D6646">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654568" w:rsidRPr="00864564" w:rsidRDefault="00654568" w:rsidP="008D6646">
            <w:pPr>
              <w:jc w:val="center"/>
              <w:rPr>
                <w:rFonts w:ascii="GHEA Grapalat" w:hAnsi="GHEA Grapalat"/>
                <w:sz w:val="18"/>
                <w:lang w:val="es-ES"/>
              </w:rPr>
            </w:pPr>
            <w:r w:rsidRPr="00864564">
              <w:rPr>
                <w:rFonts w:ascii="GHEA Grapalat" w:hAnsi="GHEA Grapalat"/>
                <w:sz w:val="18"/>
              </w:rPr>
              <w:t>անվանումը</w:t>
            </w:r>
          </w:p>
        </w:tc>
        <w:tc>
          <w:tcPr>
            <w:tcW w:w="8090" w:type="dxa"/>
            <w:gridSpan w:val="13"/>
            <w:vAlign w:val="center"/>
          </w:tcPr>
          <w:p w:rsidR="00654568" w:rsidRPr="00864564" w:rsidRDefault="00654568" w:rsidP="008D6646">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  թ-ին` ըստ ամիսների, այդ թվում**</w:t>
            </w:r>
          </w:p>
        </w:tc>
      </w:tr>
      <w:tr w:rsidR="00654568" w:rsidRPr="00864564" w:rsidTr="00081E3F">
        <w:trPr>
          <w:trHeight w:val="1538"/>
        </w:trPr>
        <w:tc>
          <w:tcPr>
            <w:tcW w:w="1980" w:type="dxa"/>
          </w:tcPr>
          <w:p w:rsidR="00654568" w:rsidRPr="00864564" w:rsidRDefault="00654568" w:rsidP="008D6646">
            <w:pPr>
              <w:jc w:val="center"/>
              <w:rPr>
                <w:rFonts w:ascii="GHEA Grapalat" w:hAnsi="GHEA Grapalat"/>
                <w:sz w:val="20"/>
                <w:lang w:val="es-ES"/>
              </w:rPr>
            </w:pPr>
          </w:p>
        </w:tc>
        <w:tc>
          <w:tcPr>
            <w:tcW w:w="2700" w:type="dxa"/>
          </w:tcPr>
          <w:p w:rsidR="00654568" w:rsidRPr="00864564" w:rsidRDefault="00654568" w:rsidP="008D6646">
            <w:pPr>
              <w:jc w:val="center"/>
              <w:rPr>
                <w:rFonts w:ascii="GHEA Grapalat" w:hAnsi="GHEA Grapalat"/>
                <w:sz w:val="20"/>
                <w:lang w:val="es-ES"/>
              </w:rPr>
            </w:pPr>
          </w:p>
        </w:tc>
        <w:tc>
          <w:tcPr>
            <w:tcW w:w="2520" w:type="dxa"/>
          </w:tcPr>
          <w:p w:rsidR="00654568" w:rsidRPr="00864564" w:rsidRDefault="00654568" w:rsidP="008D6646">
            <w:pPr>
              <w:jc w:val="center"/>
              <w:rPr>
                <w:rFonts w:ascii="GHEA Grapalat" w:hAnsi="GHEA Grapalat"/>
                <w:sz w:val="20"/>
                <w:lang w:val="es-ES"/>
              </w:rPr>
            </w:pPr>
          </w:p>
        </w:tc>
        <w:tc>
          <w:tcPr>
            <w:tcW w:w="474" w:type="dxa"/>
            <w:textDirection w:val="btLr"/>
            <w:vAlign w:val="center"/>
          </w:tcPr>
          <w:p w:rsidR="00654568" w:rsidRPr="00864564" w:rsidRDefault="00654568" w:rsidP="008D6646">
            <w:pPr>
              <w:ind w:left="113" w:right="-7"/>
              <w:jc w:val="center"/>
              <w:rPr>
                <w:rFonts w:ascii="GHEA Grapalat" w:hAnsi="GHEA Grapalat"/>
                <w:sz w:val="18"/>
                <w:lang w:val="pt-BR"/>
              </w:rPr>
            </w:pPr>
            <w:r w:rsidRPr="00864564">
              <w:rPr>
                <w:rFonts w:ascii="GHEA Grapalat" w:hAnsi="GHEA Grapalat" w:cs="Sylfaen"/>
                <w:sz w:val="18"/>
                <w:szCs w:val="22"/>
                <w:lang w:val="pt-BR"/>
              </w:rPr>
              <w:t>հունվար</w:t>
            </w:r>
          </w:p>
        </w:tc>
        <w:tc>
          <w:tcPr>
            <w:tcW w:w="474" w:type="dxa"/>
            <w:textDirection w:val="btLr"/>
            <w:vAlign w:val="center"/>
          </w:tcPr>
          <w:p w:rsidR="00654568" w:rsidRPr="00864564" w:rsidRDefault="00654568" w:rsidP="008D6646">
            <w:pPr>
              <w:ind w:left="113" w:right="-7"/>
              <w:jc w:val="center"/>
              <w:rPr>
                <w:rFonts w:ascii="GHEA Grapalat" w:hAnsi="GHEA Grapalat" w:cs="Sylfaen"/>
                <w:sz w:val="18"/>
                <w:lang w:val="pt-BR"/>
              </w:rPr>
            </w:pPr>
            <w:r w:rsidRPr="00864564">
              <w:rPr>
                <w:rFonts w:ascii="GHEA Grapalat" w:hAnsi="GHEA Grapalat" w:cs="Sylfaen"/>
                <w:sz w:val="18"/>
                <w:szCs w:val="22"/>
                <w:lang w:val="pt-BR"/>
              </w:rPr>
              <w:t>փետրվար</w:t>
            </w:r>
          </w:p>
        </w:tc>
        <w:tc>
          <w:tcPr>
            <w:tcW w:w="760" w:type="dxa"/>
            <w:textDirection w:val="btLr"/>
            <w:vAlign w:val="center"/>
          </w:tcPr>
          <w:p w:rsidR="00654568" w:rsidRPr="00864564" w:rsidRDefault="00654568" w:rsidP="008D6646">
            <w:pPr>
              <w:ind w:left="113" w:right="-7"/>
              <w:jc w:val="center"/>
              <w:rPr>
                <w:rFonts w:ascii="GHEA Grapalat" w:hAnsi="GHEA Grapalat"/>
                <w:sz w:val="18"/>
                <w:lang w:val="pt-BR"/>
              </w:rPr>
            </w:pPr>
            <w:r w:rsidRPr="00864564">
              <w:rPr>
                <w:rFonts w:ascii="GHEA Grapalat" w:hAnsi="GHEA Grapalat" w:cs="Sylfaen"/>
                <w:sz w:val="18"/>
                <w:szCs w:val="22"/>
                <w:lang w:val="pt-BR"/>
              </w:rPr>
              <w:t>մարտ</w:t>
            </w:r>
          </w:p>
        </w:tc>
        <w:tc>
          <w:tcPr>
            <w:tcW w:w="491" w:type="dxa"/>
            <w:textDirection w:val="btLr"/>
            <w:vAlign w:val="center"/>
          </w:tcPr>
          <w:p w:rsidR="00654568" w:rsidRPr="00864564" w:rsidRDefault="00654568" w:rsidP="008D6646">
            <w:pPr>
              <w:ind w:left="113" w:right="-7"/>
              <w:jc w:val="center"/>
              <w:rPr>
                <w:rFonts w:ascii="GHEA Grapalat" w:hAnsi="GHEA Grapalat" w:cs="Sylfaen"/>
                <w:sz w:val="18"/>
                <w:lang w:val="pt-BR"/>
              </w:rPr>
            </w:pPr>
            <w:r w:rsidRPr="00864564">
              <w:rPr>
                <w:rFonts w:ascii="GHEA Grapalat" w:hAnsi="GHEA Grapalat" w:cs="Sylfaen"/>
                <w:sz w:val="18"/>
                <w:szCs w:val="22"/>
                <w:lang w:val="pt-BR"/>
              </w:rPr>
              <w:t>ապրիլ</w:t>
            </w:r>
          </w:p>
        </w:tc>
        <w:tc>
          <w:tcPr>
            <w:tcW w:w="491" w:type="dxa"/>
            <w:textDirection w:val="btLr"/>
            <w:vAlign w:val="center"/>
          </w:tcPr>
          <w:p w:rsidR="00654568" w:rsidRPr="00864564" w:rsidRDefault="00654568" w:rsidP="008D6646">
            <w:pPr>
              <w:ind w:left="113" w:right="-7"/>
              <w:jc w:val="center"/>
              <w:rPr>
                <w:rFonts w:ascii="GHEA Grapalat" w:hAnsi="GHEA Grapalat"/>
                <w:sz w:val="18"/>
                <w:lang w:val="pt-BR"/>
              </w:rPr>
            </w:pPr>
            <w:r w:rsidRPr="00864564">
              <w:rPr>
                <w:rFonts w:ascii="GHEA Grapalat" w:hAnsi="GHEA Grapalat" w:cs="Sylfaen"/>
                <w:sz w:val="18"/>
                <w:szCs w:val="22"/>
                <w:lang w:val="pt-BR"/>
              </w:rPr>
              <w:t>մայիս</w:t>
            </w:r>
          </w:p>
        </w:tc>
        <w:tc>
          <w:tcPr>
            <w:tcW w:w="491" w:type="dxa"/>
            <w:textDirection w:val="btLr"/>
            <w:vAlign w:val="center"/>
          </w:tcPr>
          <w:p w:rsidR="00654568" w:rsidRPr="00864564" w:rsidRDefault="00654568" w:rsidP="008D6646">
            <w:pPr>
              <w:ind w:left="113" w:right="-7"/>
              <w:jc w:val="center"/>
              <w:rPr>
                <w:rFonts w:ascii="GHEA Grapalat" w:hAnsi="GHEA Grapalat"/>
                <w:sz w:val="18"/>
                <w:lang w:val="pt-BR"/>
              </w:rPr>
            </w:pPr>
            <w:r w:rsidRPr="00864564">
              <w:rPr>
                <w:rFonts w:ascii="GHEA Grapalat" w:hAnsi="GHEA Grapalat" w:cs="Sylfaen"/>
                <w:sz w:val="18"/>
                <w:szCs w:val="22"/>
                <w:lang w:val="pt-BR"/>
              </w:rPr>
              <w:t>հունիս</w:t>
            </w:r>
          </w:p>
        </w:tc>
        <w:tc>
          <w:tcPr>
            <w:tcW w:w="491" w:type="dxa"/>
            <w:textDirection w:val="btLr"/>
            <w:vAlign w:val="center"/>
          </w:tcPr>
          <w:p w:rsidR="00654568" w:rsidRPr="00864564" w:rsidRDefault="00654568" w:rsidP="008D6646">
            <w:pPr>
              <w:ind w:left="113" w:right="-7"/>
              <w:jc w:val="center"/>
              <w:rPr>
                <w:rFonts w:ascii="GHEA Grapalat" w:hAnsi="GHEA Grapalat"/>
                <w:sz w:val="18"/>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491" w:type="dxa"/>
            <w:textDirection w:val="btLr"/>
            <w:vAlign w:val="center"/>
          </w:tcPr>
          <w:p w:rsidR="00654568" w:rsidRPr="00864564" w:rsidRDefault="00654568" w:rsidP="008D6646">
            <w:pPr>
              <w:ind w:left="113" w:right="-7"/>
              <w:jc w:val="center"/>
              <w:rPr>
                <w:rFonts w:ascii="GHEA Grapalat" w:hAnsi="GHEA Grapalat"/>
                <w:sz w:val="18"/>
                <w:lang w:val="pt-BR"/>
              </w:rPr>
            </w:pPr>
            <w:r w:rsidRPr="00864564">
              <w:rPr>
                <w:rFonts w:ascii="GHEA Grapalat" w:hAnsi="GHEA Grapalat" w:cs="Sylfaen"/>
                <w:sz w:val="18"/>
                <w:szCs w:val="22"/>
                <w:lang w:val="pt-BR"/>
              </w:rPr>
              <w:t>օգոստոս</w:t>
            </w:r>
          </w:p>
        </w:tc>
        <w:tc>
          <w:tcPr>
            <w:tcW w:w="491" w:type="dxa"/>
            <w:textDirection w:val="btLr"/>
            <w:vAlign w:val="center"/>
          </w:tcPr>
          <w:p w:rsidR="00654568" w:rsidRPr="00864564" w:rsidRDefault="00654568" w:rsidP="008D6646">
            <w:pPr>
              <w:ind w:left="113" w:right="-7"/>
              <w:jc w:val="center"/>
              <w:rPr>
                <w:rFonts w:ascii="GHEA Grapalat" w:hAnsi="GHEA Grapalat"/>
                <w:sz w:val="18"/>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491" w:type="dxa"/>
            <w:textDirection w:val="btLr"/>
            <w:vAlign w:val="center"/>
          </w:tcPr>
          <w:p w:rsidR="00654568" w:rsidRPr="00864564" w:rsidRDefault="00654568" w:rsidP="008D6646">
            <w:pPr>
              <w:ind w:left="113" w:right="-7"/>
              <w:jc w:val="center"/>
              <w:rPr>
                <w:rFonts w:ascii="GHEA Grapalat" w:hAnsi="GHEA Grapalat"/>
                <w:sz w:val="18"/>
                <w:lang w:val="pt-BR"/>
              </w:rPr>
            </w:pPr>
            <w:r w:rsidRPr="00864564">
              <w:rPr>
                <w:rFonts w:ascii="GHEA Grapalat" w:hAnsi="GHEA Grapalat" w:cs="Sylfaen"/>
                <w:sz w:val="18"/>
                <w:szCs w:val="22"/>
                <w:lang w:val="pt-BR"/>
              </w:rPr>
              <w:t>հոկտեմբեր</w:t>
            </w:r>
          </w:p>
        </w:tc>
        <w:tc>
          <w:tcPr>
            <w:tcW w:w="491" w:type="dxa"/>
            <w:textDirection w:val="btLr"/>
            <w:vAlign w:val="center"/>
          </w:tcPr>
          <w:p w:rsidR="00654568" w:rsidRPr="00864564" w:rsidRDefault="00654568" w:rsidP="008D6646">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491" w:type="dxa"/>
            <w:textDirection w:val="btLr"/>
            <w:vAlign w:val="center"/>
          </w:tcPr>
          <w:p w:rsidR="00654568" w:rsidRPr="00864564" w:rsidRDefault="00654568" w:rsidP="008D6646">
            <w:pPr>
              <w:ind w:left="113" w:right="-7"/>
              <w:jc w:val="center"/>
              <w:rPr>
                <w:rFonts w:ascii="GHEA Grapalat" w:hAnsi="GHEA Grapalat"/>
                <w:sz w:val="18"/>
                <w:lang w:val="pt-BR"/>
              </w:rPr>
            </w:pPr>
            <w:r w:rsidRPr="00864564">
              <w:rPr>
                <w:rFonts w:ascii="GHEA Grapalat" w:hAnsi="GHEA Grapalat" w:cs="Sylfaen"/>
                <w:sz w:val="18"/>
                <w:szCs w:val="22"/>
                <w:lang w:val="pt-BR"/>
              </w:rPr>
              <w:t>դեկտեմբեր</w:t>
            </w:r>
          </w:p>
        </w:tc>
        <w:tc>
          <w:tcPr>
            <w:tcW w:w="1963" w:type="dxa"/>
            <w:vAlign w:val="center"/>
          </w:tcPr>
          <w:p w:rsidR="00654568" w:rsidRPr="00864564" w:rsidRDefault="00654568" w:rsidP="008D6646">
            <w:pPr>
              <w:ind w:right="-1"/>
              <w:jc w:val="center"/>
              <w:rPr>
                <w:rFonts w:ascii="GHEA Grapalat" w:hAnsi="GHEA Grapalat"/>
                <w:sz w:val="18"/>
                <w:lang w:val="pt-BR"/>
              </w:rPr>
            </w:pPr>
            <w:r w:rsidRPr="00864564">
              <w:rPr>
                <w:rFonts w:ascii="GHEA Grapalat" w:hAnsi="GHEA Grapalat" w:cs="Sylfaen"/>
                <w:sz w:val="18"/>
                <w:szCs w:val="22"/>
                <w:lang w:val="pt-BR"/>
              </w:rPr>
              <w:t>Ընդամենը</w:t>
            </w:r>
          </w:p>
          <w:p w:rsidR="00654568" w:rsidRPr="00864564" w:rsidRDefault="00654568" w:rsidP="008D6646">
            <w:pPr>
              <w:jc w:val="center"/>
              <w:rPr>
                <w:rFonts w:ascii="GHEA Grapalat" w:hAnsi="GHEA Grapalat"/>
                <w:sz w:val="18"/>
                <w:lang w:val="es-ES"/>
              </w:rPr>
            </w:pPr>
          </w:p>
        </w:tc>
      </w:tr>
      <w:tr w:rsidR="005B761E" w:rsidRPr="00864564" w:rsidTr="00081E3F">
        <w:trPr>
          <w:cantSplit/>
          <w:trHeight w:val="1134"/>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1</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 xml:space="preserve">C-ռեակտիվ սպիտակուցի որոշման թեստ հավաքածու </w:t>
            </w:r>
          </w:p>
        </w:tc>
        <w:tc>
          <w:tcPr>
            <w:tcW w:w="474" w:type="dxa"/>
          </w:tcPr>
          <w:p w:rsidR="005B761E" w:rsidRPr="00864564" w:rsidRDefault="005B761E" w:rsidP="008D6646">
            <w:pPr>
              <w:jc w:val="center"/>
              <w:rPr>
                <w:rFonts w:ascii="GHEA Grapalat" w:hAnsi="GHEA Grapalat"/>
                <w:sz w:val="20"/>
                <w:lang w:val="pt-BR"/>
              </w:rPr>
            </w:pPr>
          </w:p>
          <w:p w:rsidR="005B761E" w:rsidRPr="00864564" w:rsidRDefault="005B761E" w:rsidP="008D6646">
            <w:pPr>
              <w:jc w:val="center"/>
              <w:rPr>
                <w:rFonts w:ascii="GHEA Grapalat" w:hAnsi="GHEA Grapalat"/>
                <w:sz w:val="20"/>
                <w:lang w:val="pt-BR"/>
              </w:rPr>
            </w:pPr>
          </w:p>
          <w:p w:rsidR="005B761E" w:rsidRPr="00081E3F" w:rsidRDefault="005B761E" w:rsidP="008D6646">
            <w:pPr>
              <w:jc w:val="center"/>
              <w:rPr>
                <w:rFonts w:ascii="GHEA Grapalat" w:hAnsi="GHEA Grapalat"/>
                <w:lang w:val="hy-AM"/>
              </w:rPr>
            </w:pPr>
            <w:r>
              <w:rPr>
                <w:rFonts w:ascii="GHEA Grapalat" w:hAnsi="GHEA Grapalat"/>
                <w:sz w:val="20"/>
                <w:lang w:val="hy-AM"/>
              </w:rPr>
              <w:t>0</w:t>
            </w:r>
          </w:p>
        </w:tc>
        <w:tc>
          <w:tcPr>
            <w:tcW w:w="474" w:type="dxa"/>
          </w:tcPr>
          <w:p w:rsidR="005B761E" w:rsidRPr="00864564" w:rsidRDefault="005B761E" w:rsidP="008D6646">
            <w:pPr>
              <w:jc w:val="center"/>
              <w:rPr>
                <w:rFonts w:ascii="GHEA Grapalat" w:hAnsi="GHEA Grapalat"/>
                <w:sz w:val="20"/>
                <w:lang w:val="pt-BR"/>
              </w:rPr>
            </w:pPr>
          </w:p>
          <w:p w:rsidR="005B761E" w:rsidRPr="00864564" w:rsidRDefault="005B761E" w:rsidP="008D6646">
            <w:pPr>
              <w:jc w:val="center"/>
              <w:rPr>
                <w:rFonts w:ascii="GHEA Grapalat" w:hAnsi="GHEA Grapalat"/>
                <w:sz w:val="20"/>
                <w:lang w:val="pt-BR"/>
              </w:rPr>
            </w:pPr>
          </w:p>
          <w:p w:rsidR="005B761E" w:rsidRPr="00081E3F" w:rsidRDefault="005B761E" w:rsidP="008D6646">
            <w:pPr>
              <w:jc w:val="center"/>
              <w:rPr>
                <w:rFonts w:ascii="GHEA Grapalat" w:hAnsi="GHEA Grapalat"/>
                <w:lang w:val="hy-AM"/>
              </w:rPr>
            </w:pPr>
            <w:r>
              <w:rPr>
                <w:rFonts w:ascii="GHEA Grapalat" w:hAnsi="GHEA Grapalat"/>
                <w:sz w:val="20"/>
                <w:lang w:val="hy-AM"/>
              </w:rPr>
              <w:t>0</w:t>
            </w:r>
          </w:p>
        </w:tc>
        <w:tc>
          <w:tcPr>
            <w:tcW w:w="760" w:type="dxa"/>
            <w:textDirection w:val="btLr"/>
          </w:tcPr>
          <w:p w:rsidR="005B761E" w:rsidRPr="00081E3F" w:rsidRDefault="005B761E" w:rsidP="00081E3F">
            <w:pPr>
              <w:ind w:left="113" w:right="113"/>
              <w:rPr>
                <w:rFonts w:ascii="GHEA Grapalat" w:hAnsi="GHEA Grapalat"/>
                <w:sz w:val="20"/>
                <w:lang w:val="hy-AM"/>
              </w:rPr>
            </w:pPr>
          </w:p>
          <w:p w:rsidR="005B761E" w:rsidRPr="00864564" w:rsidRDefault="005B761E" w:rsidP="00081E3F">
            <w:pPr>
              <w:ind w:left="113" w:right="113"/>
              <w:jc w:val="center"/>
              <w:rPr>
                <w:rFonts w:ascii="GHEA Grapalat" w:hAnsi="GHEA Grapalat" w:cs="Arial"/>
                <w:sz w:val="18"/>
                <w:szCs w:val="18"/>
                <w:lang w:val="pt-BR"/>
              </w:rPr>
            </w:pPr>
            <w:r>
              <w:rPr>
                <w:rFonts w:ascii="GHEA Grapalat" w:hAnsi="GHEA Grapalat"/>
                <w:sz w:val="20"/>
                <w:lang w:val="hy-AM"/>
              </w:rPr>
              <w:t>100</w:t>
            </w:r>
            <w:r w:rsidRPr="00864564">
              <w:rPr>
                <w:rFonts w:ascii="GHEA Grapalat" w:hAnsi="GHEA Grapalat"/>
                <w:sz w:val="20"/>
                <w:lang w:val="pt-BR"/>
              </w:rPr>
              <w:t>%</w:t>
            </w:r>
          </w:p>
        </w:tc>
        <w:tc>
          <w:tcPr>
            <w:tcW w:w="491" w:type="dxa"/>
            <w:textDirection w:val="btLr"/>
          </w:tcPr>
          <w:p w:rsidR="005B761E" w:rsidRDefault="005B761E" w:rsidP="00081E3F">
            <w:pPr>
              <w:ind w:left="113" w:right="113"/>
            </w:pPr>
            <w:r w:rsidRPr="00D91234">
              <w:rPr>
                <w:rFonts w:ascii="GHEA Grapalat" w:hAnsi="GHEA Grapalat"/>
                <w:sz w:val="20"/>
                <w:lang w:val="hy-AM"/>
              </w:rPr>
              <w:t>100</w:t>
            </w:r>
            <w:r w:rsidRPr="00D91234">
              <w:rPr>
                <w:rFonts w:ascii="GHEA Grapalat" w:hAnsi="GHEA Grapalat"/>
                <w:sz w:val="20"/>
                <w:lang w:val="pt-BR"/>
              </w:rPr>
              <w:t>%</w:t>
            </w:r>
          </w:p>
        </w:tc>
        <w:tc>
          <w:tcPr>
            <w:tcW w:w="491" w:type="dxa"/>
            <w:textDirection w:val="btLr"/>
          </w:tcPr>
          <w:p w:rsidR="005B761E" w:rsidRDefault="005B761E" w:rsidP="00081E3F">
            <w:pPr>
              <w:ind w:left="113" w:right="113"/>
            </w:pPr>
            <w:r w:rsidRPr="00D91234">
              <w:rPr>
                <w:rFonts w:ascii="GHEA Grapalat" w:hAnsi="GHEA Grapalat"/>
                <w:sz w:val="20"/>
                <w:lang w:val="hy-AM"/>
              </w:rPr>
              <w:t>100</w:t>
            </w:r>
            <w:r w:rsidRPr="00D91234">
              <w:rPr>
                <w:rFonts w:ascii="GHEA Grapalat" w:hAnsi="GHEA Grapalat"/>
                <w:sz w:val="20"/>
                <w:lang w:val="pt-BR"/>
              </w:rPr>
              <w:t>%</w:t>
            </w:r>
          </w:p>
        </w:tc>
        <w:tc>
          <w:tcPr>
            <w:tcW w:w="491" w:type="dxa"/>
            <w:textDirection w:val="btLr"/>
          </w:tcPr>
          <w:p w:rsidR="005B761E" w:rsidRDefault="005B761E" w:rsidP="00081E3F">
            <w:pPr>
              <w:ind w:left="113" w:right="113"/>
            </w:pPr>
            <w:r w:rsidRPr="00D91234">
              <w:rPr>
                <w:rFonts w:ascii="GHEA Grapalat" w:hAnsi="GHEA Grapalat"/>
                <w:sz w:val="20"/>
                <w:lang w:val="hy-AM"/>
              </w:rPr>
              <w:t>100</w:t>
            </w:r>
            <w:r w:rsidRPr="00D91234">
              <w:rPr>
                <w:rFonts w:ascii="GHEA Grapalat" w:hAnsi="GHEA Grapalat"/>
                <w:sz w:val="20"/>
                <w:lang w:val="pt-BR"/>
              </w:rPr>
              <w:t>%</w:t>
            </w:r>
          </w:p>
        </w:tc>
        <w:tc>
          <w:tcPr>
            <w:tcW w:w="491" w:type="dxa"/>
            <w:textDirection w:val="btLr"/>
          </w:tcPr>
          <w:p w:rsidR="005B761E" w:rsidRDefault="005B761E" w:rsidP="00081E3F">
            <w:pPr>
              <w:ind w:left="113" w:right="113"/>
            </w:pPr>
            <w:r w:rsidRPr="00D91234">
              <w:rPr>
                <w:rFonts w:ascii="GHEA Grapalat" w:hAnsi="GHEA Grapalat"/>
                <w:sz w:val="20"/>
                <w:lang w:val="hy-AM"/>
              </w:rPr>
              <w:t>100</w:t>
            </w:r>
            <w:r w:rsidRPr="00D91234">
              <w:rPr>
                <w:rFonts w:ascii="GHEA Grapalat" w:hAnsi="GHEA Grapalat"/>
                <w:sz w:val="20"/>
                <w:lang w:val="pt-BR"/>
              </w:rPr>
              <w:t>%</w:t>
            </w:r>
          </w:p>
        </w:tc>
        <w:tc>
          <w:tcPr>
            <w:tcW w:w="491" w:type="dxa"/>
            <w:textDirection w:val="btLr"/>
          </w:tcPr>
          <w:p w:rsidR="005B761E" w:rsidRDefault="005B761E" w:rsidP="00081E3F">
            <w:pPr>
              <w:ind w:left="113" w:right="113"/>
            </w:pPr>
            <w:r w:rsidRPr="00D91234">
              <w:rPr>
                <w:rFonts w:ascii="GHEA Grapalat" w:hAnsi="GHEA Grapalat"/>
                <w:sz w:val="20"/>
                <w:lang w:val="hy-AM"/>
              </w:rPr>
              <w:t>100</w:t>
            </w:r>
            <w:r w:rsidRPr="00D91234">
              <w:rPr>
                <w:rFonts w:ascii="GHEA Grapalat" w:hAnsi="GHEA Grapalat"/>
                <w:sz w:val="20"/>
                <w:lang w:val="pt-BR"/>
              </w:rPr>
              <w:t>%</w:t>
            </w:r>
          </w:p>
        </w:tc>
        <w:tc>
          <w:tcPr>
            <w:tcW w:w="491" w:type="dxa"/>
            <w:textDirection w:val="btLr"/>
          </w:tcPr>
          <w:p w:rsidR="005B761E" w:rsidRDefault="005B761E" w:rsidP="00081E3F">
            <w:pPr>
              <w:ind w:left="113" w:right="113"/>
            </w:pPr>
            <w:r w:rsidRPr="00D91234">
              <w:rPr>
                <w:rFonts w:ascii="GHEA Grapalat" w:hAnsi="GHEA Grapalat"/>
                <w:sz w:val="20"/>
                <w:lang w:val="hy-AM"/>
              </w:rPr>
              <w:t>100</w:t>
            </w:r>
            <w:r w:rsidRPr="00D91234">
              <w:rPr>
                <w:rFonts w:ascii="GHEA Grapalat" w:hAnsi="GHEA Grapalat"/>
                <w:sz w:val="20"/>
                <w:lang w:val="pt-BR"/>
              </w:rPr>
              <w:t>%</w:t>
            </w:r>
          </w:p>
        </w:tc>
        <w:tc>
          <w:tcPr>
            <w:tcW w:w="491" w:type="dxa"/>
            <w:textDirection w:val="btLr"/>
          </w:tcPr>
          <w:p w:rsidR="005B761E" w:rsidRDefault="005B761E" w:rsidP="00081E3F">
            <w:pPr>
              <w:ind w:left="113" w:right="113"/>
            </w:pPr>
            <w:r w:rsidRPr="00D91234">
              <w:rPr>
                <w:rFonts w:ascii="GHEA Grapalat" w:hAnsi="GHEA Grapalat"/>
                <w:sz w:val="20"/>
                <w:lang w:val="hy-AM"/>
              </w:rPr>
              <w:t>100</w:t>
            </w:r>
            <w:r w:rsidRPr="00D91234">
              <w:rPr>
                <w:rFonts w:ascii="GHEA Grapalat" w:hAnsi="GHEA Grapalat"/>
                <w:sz w:val="20"/>
                <w:lang w:val="pt-BR"/>
              </w:rPr>
              <w:t>%</w:t>
            </w:r>
          </w:p>
        </w:tc>
        <w:tc>
          <w:tcPr>
            <w:tcW w:w="491" w:type="dxa"/>
            <w:textDirection w:val="btLr"/>
          </w:tcPr>
          <w:p w:rsidR="005B761E" w:rsidRDefault="005B761E" w:rsidP="00081E3F">
            <w:pPr>
              <w:ind w:left="113" w:right="113"/>
            </w:pPr>
            <w:r w:rsidRPr="00D91234">
              <w:rPr>
                <w:rFonts w:ascii="GHEA Grapalat" w:hAnsi="GHEA Grapalat"/>
                <w:sz w:val="20"/>
                <w:lang w:val="hy-AM"/>
              </w:rPr>
              <w:t>100</w:t>
            </w:r>
            <w:r w:rsidRPr="00D91234">
              <w:rPr>
                <w:rFonts w:ascii="GHEA Grapalat" w:hAnsi="GHEA Grapalat"/>
                <w:sz w:val="20"/>
                <w:lang w:val="pt-BR"/>
              </w:rPr>
              <w:t>%</w:t>
            </w:r>
          </w:p>
        </w:tc>
        <w:tc>
          <w:tcPr>
            <w:tcW w:w="491" w:type="dxa"/>
            <w:textDirection w:val="btLr"/>
          </w:tcPr>
          <w:p w:rsidR="005B761E" w:rsidRDefault="005B761E" w:rsidP="00081E3F">
            <w:pPr>
              <w:ind w:left="113" w:right="113"/>
            </w:pPr>
            <w:r w:rsidRPr="00D91234">
              <w:rPr>
                <w:rFonts w:ascii="GHEA Grapalat" w:hAnsi="GHEA Grapalat"/>
                <w:sz w:val="20"/>
                <w:lang w:val="hy-AM"/>
              </w:rPr>
              <w:t>100</w:t>
            </w:r>
            <w:r w:rsidRPr="00D91234">
              <w:rPr>
                <w:rFonts w:ascii="GHEA Grapalat" w:hAnsi="GHEA Grapalat"/>
                <w:sz w:val="20"/>
                <w:lang w:val="pt-BR"/>
              </w:rPr>
              <w:t>%</w:t>
            </w:r>
          </w:p>
        </w:tc>
        <w:tc>
          <w:tcPr>
            <w:tcW w:w="1963" w:type="dxa"/>
            <w:textDirection w:val="btLr"/>
          </w:tcPr>
          <w:p w:rsidR="005B761E" w:rsidRDefault="005B761E" w:rsidP="00081E3F">
            <w:pPr>
              <w:ind w:left="113" w:right="113"/>
            </w:pPr>
            <w:r w:rsidRPr="00D91234">
              <w:rPr>
                <w:rFonts w:ascii="GHEA Grapalat" w:hAnsi="GHEA Grapalat"/>
                <w:sz w:val="20"/>
                <w:lang w:val="hy-AM"/>
              </w:rPr>
              <w:t>100</w:t>
            </w:r>
            <w:r w:rsidRPr="00D91234">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2</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 xml:space="preserve">Սիֆիլիսի որոշման թեստ հավաքածու, RPR </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3</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33690000</w:t>
            </w:r>
          </w:p>
        </w:tc>
        <w:tc>
          <w:tcPr>
            <w:tcW w:w="2520" w:type="dxa"/>
            <w:vAlign w:val="center"/>
          </w:tcPr>
          <w:p w:rsidR="005B761E" w:rsidRDefault="005B761E">
            <w:pPr>
              <w:rPr>
                <w:rFonts w:ascii="Sylfaen" w:hAnsi="Sylfaen"/>
                <w:sz w:val="20"/>
                <w:szCs w:val="20"/>
              </w:rPr>
            </w:pPr>
            <w:r>
              <w:rPr>
                <w:rFonts w:ascii="Sylfaen" w:hAnsi="Sylfaen"/>
                <w:sz w:val="20"/>
                <w:szCs w:val="20"/>
              </w:rPr>
              <w:t>Ամիդոպիրին, անիլին հիդրոքլորիդ</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4</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Ալանինամինոտրանսֆերազի որոշման թեստ հավաքածու, ԱԼՏ</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5</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Ասպարտատամինոտրանսֆերզի որոշման թեստ հավաքածու, ԱՍՏ</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6</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Անտիստրեպտոլիզին-Օ որոշման թեստ</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lastRenderedPageBreak/>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lastRenderedPageBreak/>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lastRenderedPageBreak/>
              <w:t>7</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Բիլիռուբին որոշման թեստ հավաքածու</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8</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 xml:space="preserve"> Գլյուկոզայի որոշման թեստ հավաքածու</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9</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Եռքլորքացախաթթու 120մլ 3%</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10</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Կրեատինին որոշման թեստ հավաքածու</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11</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Հեմոգլոբինի որոշման թեստ</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12</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 xml:space="preserve">Հիմնային ֆոսֆատազայի որոշման թեստ-հավաքածու </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13</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Մեդիսկրին-2</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14</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 xml:space="preserve">Միզանյութի որոշման թեստ հավաքածու </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15</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Հակաբիոտիկ դիսկեր` աուգմետին</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16</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Հակաբիոտիկ դիսկեր` ցեֆտրիաքսոն</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17</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Հակաբիոտիկ դիսկեր` ցեֆուռօքսիմ</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lastRenderedPageBreak/>
              <w:t>18</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Հակաբիոտիկ դիսկեր` ամօքսացիլին</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19</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Հակաբիոտիկ դիսկեր` ցեֆտազիդիմ</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20</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Հակաբիոտիկ դիսկեր` ցիպրոֆլօքսացին</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21</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Հակաբիոտիկ դիսկեր` օֆլօքսացին</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22</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Նիստատինի դիսկեր</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23</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Ֆլուկոնազոլի դիսկեր</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24</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 xml:space="preserve">Թրոմբոպլաստինի որոշման թեստ հավաքածու </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25</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33691158</w:t>
            </w:r>
          </w:p>
        </w:tc>
        <w:tc>
          <w:tcPr>
            <w:tcW w:w="2520" w:type="dxa"/>
            <w:vAlign w:val="center"/>
          </w:tcPr>
          <w:p w:rsidR="005B761E" w:rsidRDefault="005B761E">
            <w:pPr>
              <w:rPr>
                <w:rFonts w:ascii="Sylfaen" w:hAnsi="Sylfaen"/>
                <w:sz w:val="20"/>
                <w:szCs w:val="20"/>
              </w:rPr>
            </w:pPr>
            <w:r>
              <w:rPr>
                <w:rFonts w:ascii="Sylfaen" w:hAnsi="Sylfaen"/>
                <w:sz w:val="20"/>
                <w:szCs w:val="20"/>
              </w:rPr>
              <w:t>Ցոլիկլոն անտի-Ա 10մլ</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26</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33691158</w:t>
            </w:r>
          </w:p>
        </w:tc>
        <w:tc>
          <w:tcPr>
            <w:tcW w:w="2520" w:type="dxa"/>
            <w:vAlign w:val="center"/>
          </w:tcPr>
          <w:p w:rsidR="005B761E" w:rsidRDefault="005B761E">
            <w:pPr>
              <w:rPr>
                <w:rFonts w:ascii="Sylfaen" w:hAnsi="Sylfaen"/>
                <w:sz w:val="20"/>
                <w:szCs w:val="20"/>
              </w:rPr>
            </w:pPr>
            <w:r>
              <w:rPr>
                <w:rFonts w:ascii="Sylfaen" w:hAnsi="Sylfaen"/>
                <w:sz w:val="20"/>
                <w:szCs w:val="20"/>
              </w:rPr>
              <w:t>Ցոլիկլոն անտի-Բ 10 մլ</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27</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33691158</w:t>
            </w:r>
          </w:p>
        </w:tc>
        <w:tc>
          <w:tcPr>
            <w:tcW w:w="2520" w:type="dxa"/>
            <w:vAlign w:val="center"/>
          </w:tcPr>
          <w:p w:rsidR="005B761E" w:rsidRDefault="005B761E">
            <w:pPr>
              <w:rPr>
                <w:rFonts w:ascii="Sylfaen" w:hAnsi="Sylfaen"/>
                <w:sz w:val="20"/>
                <w:szCs w:val="20"/>
              </w:rPr>
            </w:pPr>
            <w:r>
              <w:rPr>
                <w:rFonts w:ascii="Sylfaen" w:hAnsi="Sylfaen"/>
                <w:sz w:val="20"/>
                <w:szCs w:val="20"/>
              </w:rPr>
              <w:t>Ցոլիկլոն անտի-Դ 10 մլ սուպեր</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28</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33691158</w:t>
            </w:r>
          </w:p>
        </w:tc>
        <w:tc>
          <w:tcPr>
            <w:tcW w:w="2520" w:type="dxa"/>
            <w:vAlign w:val="center"/>
          </w:tcPr>
          <w:p w:rsidR="005B761E" w:rsidRDefault="005B761E">
            <w:pPr>
              <w:rPr>
                <w:rFonts w:ascii="Sylfaen" w:hAnsi="Sylfaen"/>
                <w:sz w:val="20"/>
                <w:szCs w:val="20"/>
              </w:rPr>
            </w:pPr>
            <w:r>
              <w:rPr>
                <w:rFonts w:ascii="Sylfaen" w:hAnsi="Sylfaen"/>
                <w:sz w:val="20"/>
                <w:szCs w:val="20"/>
              </w:rPr>
              <w:t>Ցոլիկլոն անտի-Ց  5 մլ սուպեր</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29</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33690000</w:t>
            </w:r>
          </w:p>
        </w:tc>
        <w:tc>
          <w:tcPr>
            <w:tcW w:w="2520" w:type="dxa"/>
            <w:vAlign w:val="center"/>
          </w:tcPr>
          <w:p w:rsidR="005B761E" w:rsidRDefault="005B761E">
            <w:pPr>
              <w:rPr>
                <w:rFonts w:ascii="Sylfaen" w:hAnsi="Sylfaen"/>
                <w:sz w:val="20"/>
                <w:szCs w:val="20"/>
              </w:rPr>
            </w:pPr>
            <w:r>
              <w:rPr>
                <w:rFonts w:ascii="Sylfaen" w:hAnsi="Sylfaen"/>
                <w:sz w:val="20"/>
                <w:szCs w:val="20"/>
              </w:rPr>
              <w:t xml:space="preserve">Մեթիլեն կապույտ փոշի </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lastRenderedPageBreak/>
              <w:t>30</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33690000</w:t>
            </w:r>
          </w:p>
        </w:tc>
        <w:tc>
          <w:tcPr>
            <w:tcW w:w="2520" w:type="dxa"/>
            <w:vAlign w:val="center"/>
          </w:tcPr>
          <w:p w:rsidR="005B761E" w:rsidRDefault="005B761E">
            <w:pPr>
              <w:rPr>
                <w:rFonts w:ascii="Sylfaen" w:hAnsi="Sylfaen"/>
                <w:sz w:val="20"/>
                <w:szCs w:val="20"/>
              </w:rPr>
            </w:pPr>
            <w:r>
              <w:rPr>
                <w:rFonts w:ascii="Sylfaen" w:hAnsi="Sylfaen"/>
                <w:sz w:val="20"/>
                <w:szCs w:val="20"/>
              </w:rPr>
              <w:t>Ներկ Ռոմանովսկի Գիմզա</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31</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33690000</w:t>
            </w:r>
          </w:p>
        </w:tc>
        <w:tc>
          <w:tcPr>
            <w:tcW w:w="2520" w:type="dxa"/>
            <w:vAlign w:val="center"/>
          </w:tcPr>
          <w:p w:rsidR="005B761E" w:rsidRDefault="005B761E">
            <w:pPr>
              <w:rPr>
                <w:rFonts w:ascii="Sylfaen" w:hAnsi="Sylfaen"/>
                <w:sz w:val="20"/>
                <w:szCs w:val="20"/>
              </w:rPr>
            </w:pPr>
            <w:r>
              <w:rPr>
                <w:rFonts w:ascii="Sylfaen" w:hAnsi="Sylfaen"/>
                <w:sz w:val="20"/>
                <w:szCs w:val="20"/>
              </w:rPr>
              <w:t xml:space="preserve">Օլկենցկու միջավայր </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32</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33691163</w:t>
            </w:r>
          </w:p>
        </w:tc>
        <w:tc>
          <w:tcPr>
            <w:tcW w:w="2520" w:type="dxa"/>
            <w:vAlign w:val="center"/>
          </w:tcPr>
          <w:p w:rsidR="005B761E" w:rsidRDefault="005B761E">
            <w:pPr>
              <w:rPr>
                <w:rFonts w:ascii="Sylfaen" w:hAnsi="Sylfaen"/>
                <w:sz w:val="20"/>
                <w:szCs w:val="20"/>
              </w:rPr>
            </w:pPr>
            <w:r>
              <w:rPr>
                <w:rFonts w:ascii="Sylfaen" w:hAnsi="Sylfaen"/>
                <w:sz w:val="20"/>
                <w:szCs w:val="20"/>
              </w:rPr>
              <w:t>Էնդո ագար</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33</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33691163</w:t>
            </w:r>
          </w:p>
        </w:tc>
        <w:tc>
          <w:tcPr>
            <w:tcW w:w="2520" w:type="dxa"/>
            <w:vAlign w:val="center"/>
          </w:tcPr>
          <w:p w:rsidR="005B761E" w:rsidRDefault="005B761E">
            <w:pPr>
              <w:rPr>
                <w:rFonts w:ascii="Sylfaen" w:hAnsi="Sylfaen"/>
                <w:sz w:val="20"/>
                <w:szCs w:val="20"/>
              </w:rPr>
            </w:pPr>
            <w:r>
              <w:rPr>
                <w:rFonts w:ascii="Sylfaen" w:hAnsi="Sylfaen"/>
                <w:sz w:val="20"/>
                <w:szCs w:val="20"/>
              </w:rPr>
              <w:t>Չոր սննդային ագար</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34</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33690000</w:t>
            </w:r>
          </w:p>
        </w:tc>
        <w:tc>
          <w:tcPr>
            <w:tcW w:w="2520" w:type="dxa"/>
            <w:vAlign w:val="center"/>
          </w:tcPr>
          <w:p w:rsidR="005B761E" w:rsidRDefault="005B761E">
            <w:pPr>
              <w:rPr>
                <w:rFonts w:ascii="Sylfaen" w:hAnsi="Sylfaen"/>
                <w:sz w:val="20"/>
                <w:szCs w:val="20"/>
              </w:rPr>
            </w:pPr>
            <w:r>
              <w:rPr>
                <w:rFonts w:ascii="Sylfaen" w:hAnsi="Sylfaen"/>
                <w:sz w:val="20"/>
                <w:szCs w:val="20"/>
              </w:rPr>
              <w:t>Պլոսկիրևի ագար</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35</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33690000</w:t>
            </w:r>
          </w:p>
        </w:tc>
        <w:tc>
          <w:tcPr>
            <w:tcW w:w="2520" w:type="dxa"/>
            <w:vAlign w:val="center"/>
          </w:tcPr>
          <w:p w:rsidR="005B761E" w:rsidRDefault="005B761E">
            <w:pPr>
              <w:rPr>
                <w:rFonts w:ascii="Sylfaen" w:hAnsi="Sylfaen"/>
                <w:sz w:val="20"/>
                <w:szCs w:val="20"/>
              </w:rPr>
            </w:pPr>
            <w:r>
              <w:rPr>
                <w:rFonts w:ascii="Sylfaen" w:hAnsi="Sylfaen"/>
                <w:sz w:val="20"/>
                <w:szCs w:val="20"/>
              </w:rPr>
              <w:t>Սիմոնսի ցիտրատ</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36</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33690000</w:t>
            </w:r>
          </w:p>
        </w:tc>
        <w:tc>
          <w:tcPr>
            <w:tcW w:w="2520" w:type="dxa"/>
            <w:vAlign w:val="center"/>
          </w:tcPr>
          <w:p w:rsidR="005B761E" w:rsidRDefault="005B761E">
            <w:pPr>
              <w:rPr>
                <w:rFonts w:ascii="Sylfaen" w:hAnsi="Sylfaen"/>
                <w:sz w:val="20"/>
                <w:szCs w:val="20"/>
              </w:rPr>
            </w:pPr>
            <w:r>
              <w:rPr>
                <w:rFonts w:ascii="Sylfaen" w:hAnsi="Sylfaen"/>
                <w:sz w:val="20"/>
                <w:szCs w:val="20"/>
              </w:rPr>
              <w:t>Սելենիտային միջավայր</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37</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33690000</w:t>
            </w:r>
          </w:p>
        </w:tc>
        <w:tc>
          <w:tcPr>
            <w:tcW w:w="2520" w:type="dxa"/>
            <w:vAlign w:val="center"/>
          </w:tcPr>
          <w:p w:rsidR="005B761E" w:rsidRDefault="005B761E">
            <w:pPr>
              <w:rPr>
                <w:rFonts w:ascii="Sylfaen" w:hAnsi="Sylfaen"/>
                <w:sz w:val="20"/>
                <w:szCs w:val="20"/>
              </w:rPr>
            </w:pPr>
            <w:r>
              <w:rPr>
                <w:rFonts w:ascii="Sylfaen" w:hAnsi="Sylfaen"/>
                <w:sz w:val="20"/>
                <w:szCs w:val="20"/>
              </w:rPr>
              <w:t xml:space="preserve">Հակաբակտերիալ հեղուկ լվացող միջոց </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38</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33690000</w:t>
            </w:r>
          </w:p>
        </w:tc>
        <w:tc>
          <w:tcPr>
            <w:tcW w:w="2520" w:type="dxa"/>
            <w:vAlign w:val="center"/>
          </w:tcPr>
          <w:p w:rsidR="005B761E" w:rsidRDefault="005B761E">
            <w:pPr>
              <w:rPr>
                <w:rFonts w:ascii="Sylfaen" w:hAnsi="Sylfaen"/>
                <w:sz w:val="20"/>
                <w:szCs w:val="20"/>
              </w:rPr>
            </w:pPr>
            <w:r>
              <w:rPr>
                <w:rFonts w:ascii="Sylfaen" w:hAnsi="Sylfaen"/>
                <w:sz w:val="20"/>
                <w:szCs w:val="20"/>
              </w:rPr>
              <w:t>Հակաբակտերիալ հեղուկ լվացող միջոց `ձեռքերը ախտահանելու համար</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39</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33691160</w:t>
            </w:r>
          </w:p>
        </w:tc>
        <w:tc>
          <w:tcPr>
            <w:tcW w:w="2520" w:type="dxa"/>
            <w:vAlign w:val="center"/>
          </w:tcPr>
          <w:p w:rsidR="005B761E" w:rsidRDefault="005B761E">
            <w:pPr>
              <w:rPr>
                <w:rFonts w:ascii="Sylfaen" w:hAnsi="Sylfaen"/>
                <w:sz w:val="20"/>
                <w:szCs w:val="20"/>
              </w:rPr>
            </w:pPr>
            <w:r>
              <w:rPr>
                <w:rFonts w:ascii="Sylfaen" w:hAnsi="Sylfaen"/>
                <w:sz w:val="20"/>
                <w:szCs w:val="20"/>
              </w:rPr>
              <w:t xml:space="preserve">Պերեհիդրոլ 33% </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40</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33631250</w:t>
            </w:r>
          </w:p>
        </w:tc>
        <w:tc>
          <w:tcPr>
            <w:tcW w:w="2520" w:type="dxa"/>
            <w:vAlign w:val="center"/>
          </w:tcPr>
          <w:p w:rsidR="005B761E" w:rsidRDefault="005B761E">
            <w:pPr>
              <w:rPr>
                <w:rFonts w:ascii="Sylfaen" w:hAnsi="Sylfaen"/>
                <w:sz w:val="20"/>
                <w:szCs w:val="20"/>
              </w:rPr>
            </w:pPr>
            <w:r>
              <w:rPr>
                <w:rFonts w:ascii="Sylfaen" w:hAnsi="Sylfaen"/>
                <w:sz w:val="20"/>
                <w:szCs w:val="20"/>
              </w:rPr>
              <w:t xml:space="preserve">Սպիրտ բժշկական 96% </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41</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Ընդհանուր Ca որոշման թեստ հավաքածու</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lastRenderedPageBreak/>
              <w:t>42</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Եռգլիցերիդների որոշման թեստ հավաքածու</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43</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Ցածր խտության լիպոպրոտեիդներ, նստեցնող ռեագենտ</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44</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 xml:space="preserve">Ալֆա-Ամիլազի որոշման թեստ հավաքածու </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45</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 xml:space="preserve">Na-ի որոշման թեստ հավաքածու </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46</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 xml:space="preserve">K-ի որոշման թեստ հավաքածու </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47</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 xml:space="preserve">Mg-ի որոշման թեստ հավաքածու </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48</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 xml:space="preserve">Feի որոշման թեստ հավաքածու </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49</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Միզաթթվի որոշման թեստ հավաքածու</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50</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33691160</w:t>
            </w:r>
          </w:p>
        </w:tc>
        <w:tc>
          <w:tcPr>
            <w:tcW w:w="2520" w:type="dxa"/>
            <w:vAlign w:val="center"/>
          </w:tcPr>
          <w:p w:rsidR="005B761E" w:rsidRDefault="005B761E">
            <w:pPr>
              <w:rPr>
                <w:rFonts w:ascii="Sylfaen" w:hAnsi="Sylfaen"/>
                <w:sz w:val="20"/>
                <w:szCs w:val="20"/>
              </w:rPr>
            </w:pPr>
            <w:r>
              <w:rPr>
                <w:rFonts w:ascii="Sylfaen" w:hAnsi="Sylfaen"/>
                <w:sz w:val="20"/>
                <w:szCs w:val="20"/>
              </w:rPr>
              <w:t>Միզանյութ ախտահանման համար</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51</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33691160</w:t>
            </w:r>
          </w:p>
        </w:tc>
        <w:tc>
          <w:tcPr>
            <w:tcW w:w="2520" w:type="dxa"/>
            <w:vAlign w:val="center"/>
          </w:tcPr>
          <w:p w:rsidR="005B761E" w:rsidRDefault="005B761E">
            <w:pPr>
              <w:rPr>
                <w:rFonts w:ascii="Sylfaen" w:hAnsi="Sylfaen"/>
                <w:sz w:val="20"/>
                <w:szCs w:val="20"/>
              </w:rPr>
            </w:pPr>
            <w:r>
              <w:rPr>
                <w:rFonts w:ascii="Sylfaen" w:hAnsi="Sylfaen"/>
                <w:sz w:val="20"/>
                <w:szCs w:val="20"/>
              </w:rPr>
              <w:t>Սախարոզա</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52</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 xml:space="preserve">Գլիկոզիլացված Hb որոշման թեստ հավաքածու </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53</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HBsAG որակական (կասետներ)</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lastRenderedPageBreak/>
              <w:t>54</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HCV որակական  (կասետներ)</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55</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Բրուցելյոզի որոշման թեստ հավաքածու</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56</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Խլամիդիայի որոշման թեստ հավաքածու</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57</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33691162</w:t>
            </w:r>
          </w:p>
        </w:tc>
        <w:tc>
          <w:tcPr>
            <w:tcW w:w="2520" w:type="dxa"/>
            <w:vAlign w:val="center"/>
          </w:tcPr>
          <w:p w:rsidR="005B761E" w:rsidRDefault="005B761E">
            <w:pPr>
              <w:rPr>
                <w:rFonts w:ascii="Sylfaen" w:hAnsi="Sylfaen"/>
                <w:sz w:val="20"/>
                <w:szCs w:val="20"/>
              </w:rPr>
            </w:pPr>
            <w:r>
              <w:rPr>
                <w:rFonts w:ascii="Sylfaen" w:hAnsi="Sylfaen"/>
                <w:sz w:val="20"/>
                <w:szCs w:val="20"/>
              </w:rPr>
              <w:t>Սրտային տրոպոնինի որոշման թեստ հավաքածու</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58</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33690000</w:t>
            </w:r>
          </w:p>
        </w:tc>
        <w:tc>
          <w:tcPr>
            <w:tcW w:w="2520" w:type="dxa"/>
            <w:vAlign w:val="center"/>
          </w:tcPr>
          <w:p w:rsidR="005B761E" w:rsidRDefault="005B761E">
            <w:pPr>
              <w:rPr>
                <w:rFonts w:ascii="Sylfaen" w:hAnsi="Sylfaen"/>
                <w:sz w:val="20"/>
                <w:szCs w:val="20"/>
              </w:rPr>
            </w:pPr>
            <w:r>
              <w:rPr>
                <w:rFonts w:ascii="Sylfaen" w:hAnsi="Sylfaen"/>
                <w:sz w:val="20"/>
                <w:szCs w:val="20"/>
              </w:rPr>
              <w:t xml:space="preserve">Պիպետկայի ծայրակալ 1000մկլ </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59</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33690000</w:t>
            </w:r>
          </w:p>
        </w:tc>
        <w:tc>
          <w:tcPr>
            <w:tcW w:w="2520" w:type="dxa"/>
            <w:vAlign w:val="center"/>
          </w:tcPr>
          <w:p w:rsidR="005B761E" w:rsidRDefault="005B761E">
            <w:pPr>
              <w:rPr>
                <w:rFonts w:ascii="Sylfaen" w:hAnsi="Sylfaen"/>
                <w:sz w:val="20"/>
                <w:szCs w:val="20"/>
              </w:rPr>
            </w:pPr>
            <w:r>
              <w:rPr>
                <w:rFonts w:ascii="Sylfaen" w:hAnsi="Sylfaen"/>
                <w:sz w:val="20"/>
                <w:szCs w:val="20"/>
              </w:rPr>
              <w:t xml:space="preserve">Պիպետկայի ծայրակալ 200մկլ </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60</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33690000</w:t>
            </w:r>
          </w:p>
        </w:tc>
        <w:tc>
          <w:tcPr>
            <w:tcW w:w="2520" w:type="dxa"/>
            <w:vAlign w:val="center"/>
          </w:tcPr>
          <w:p w:rsidR="005B761E" w:rsidRDefault="005B761E">
            <w:pPr>
              <w:rPr>
                <w:rFonts w:ascii="Sylfaen" w:hAnsi="Sylfaen"/>
                <w:sz w:val="20"/>
                <w:szCs w:val="20"/>
              </w:rPr>
            </w:pPr>
            <w:r>
              <w:rPr>
                <w:rFonts w:ascii="Sylfaen" w:hAnsi="Sylfaen"/>
                <w:sz w:val="20"/>
                <w:szCs w:val="20"/>
              </w:rPr>
              <w:t xml:space="preserve">Պիպետկայի ծայրակալ 10մկլ </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61</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33690000</w:t>
            </w:r>
          </w:p>
        </w:tc>
        <w:tc>
          <w:tcPr>
            <w:tcW w:w="2520" w:type="dxa"/>
            <w:vAlign w:val="center"/>
          </w:tcPr>
          <w:p w:rsidR="005B761E" w:rsidRDefault="005B761E">
            <w:pPr>
              <w:rPr>
                <w:rFonts w:ascii="Sylfaen" w:hAnsi="Sylfaen"/>
                <w:sz w:val="20"/>
                <w:szCs w:val="20"/>
              </w:rPr>
            </w:pPr>
            <w:r>
              <w:rPr>
                <w:rFonts w:ascii="Sylfaen" w:hAnsi="Sylfaen"/>
                <w:sz w:val="20"/>
                <w:szCs w:val="20"/>
              </w:rPr>
              <w:t>Պիպետ 0.1մլ</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62</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33690000</w:t>
            </w:r>
          </w:p>
        </w:tc>
        <w:tc>
          <w:tcPr>
            <w:tcW w:w="2520" w:type="dxa"/>
            <w:vAlign w:val="center"/>
          </w:tcPr>
          <w:p w:rsidR="005B761E" w:rsidRDefault="005B761E">
            <w:pPr>
              <w:rPr>
                <w:rFonts w:ascii="Sylfaen" w:hAnsi="Sylfaen"/>
                <w:sz w:val="20"/>
                <w:szCs w:val="20"/>
              </w:rPr>
            </w:pPr>
            <w:r>
              <w:rPr>
                <w:rFonts w:ascii="Sylfaen" w:hAnsi="Sylfaen"/>
                <w:sz w:val="20"/>
                <w:szCs w:val="20"/>
              </w:rPr>
              <w:t>Պիպետ 0.02մլ</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63</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33690000</w:t>
            </w:r>
          </w:p>
        </w:tc>
        <w:tc>
          <w:tcPr>
            <w:tcW w:w="2520" w:type="dxa"/>
            <w:vAlign w:val="center"/>
          </w:tcPr>
          <w:p w:rsidR="005B761E" w:rsidRDefault="005B761E">
            <w:pPr>
              <w:rPr>
                <w:rFonts w:ascii="Sylfaen" w:hAnsi="Sylfaen"/>
                <w:sz w:val="20"/>
                <w:szCs w:val="20"/>
              </w:rPr>
            </w:pPr>
            <w:r>
              <w:rPr>
                <w:rFonts w:ascii="Sylfaen" w:hAnsi="Sylfaen"/>
                <w:sz w:val="20"/>
                <w:szCs w:val="20"/>
              </w:rPr>
              <w:t>Պիպետ 2,5 մլ  պլաստմասե տանձիկով</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64</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33690000</w:t>
            </w:r>
          </w:p>
        </w:tc>
        <w:tc>
          <w:tcPr>
            <w:tcW w:w="2520" w:type="dxa"/>
            <w:vAlign w:val="center"/>
          </w:tcPr>
          <w:p w:rsidR="005B761E" w:rsidRDefault="005B761E">
            <w:pPr>
              <w:rPr>
                <w:rFonts w:ascii="Sylfaen" w:hAnsi="Sylfaen"/>
                <w:sz w:val="20"/>
                <w:szCs w:val="20"/>
              </w:rPr>
            </w:pPr>
            <w:r>
              <w:rPr>
                <w:rFonts w:ascii="Sylfaen" w:hAnsi="Sylfaen"/>
                <w:sz w:val="20"/>
                <w:szCs w:val="20"/>
              </w:rPr>
              <w:t>Ցենտրիֆուգայի փորձանոթ նիշով</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65</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33690000</w:t>
            </w:r>
          </w:p>
        </w:tc>
        <w:tc>
          <w:tcPr>
            <w:tcW w:w="2520" w:type="dxa"/>
            <w:vAlign w:val="center"/>
          </w:tcPr>
          <w:p w:rsidR="005B761E" w:rsidRDefault="005B761E">
            <w:pPr>
              <w:rPr>
                <w:rFonts w:ascii="Sylfaen" w:hAnsi="Sylfaen"/>
                <w:sz w:val="20"/>
                <w:szCs w:val="20"/>
              </w:rPr>
            </w:pPr>
            <w:r>
              <w:rPr>
                <w:rFonts w:ascii="Sylfaen" w:hAnsi="Sylfaen"/>
                <w:sz w:val="20"/>
                <w:szCs w:val="20"/>
              </w:rPr>
              <w:t>Փորձանոթ Հ-12</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lastRenderedPageBreak/>
              <w:t>66</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33631260</w:t>
            </w:r>
          </w:p>
        </w:tc>
        <w:tc>
          <w:tcPr>
            <w:tcW w:w="2520" w:type="dxa"/>
            <w:vAlign w:val="center"/>
          </w:tcPr>
          <w:p w:rsidR="005B761E" w:rsidRDefault="005B761E">
            <w:pPr>
              <w:rPr>
                <w:rFonts w:ascii="Sylfaen" w:hAnsi="Sylfaen"/>
                <w:sz w:val="20"/>
                <w:szCs w:val="20"/>
              </w:rPr>
            </w:pPr>
            <w:r>
              <w:rPr>
                <w:rFonts w:ascii="Sylfaen" w:hAnsi="Sylfaen"/>
                <w:sz w:val="20"/>
                <w:szCs w:val="20"/>
              </w:rPr>
              <w:t>Յոդի սպիրտային լուծույթ 5%, 30մլ</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67</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33690000</w:t>
            </w:r>
          </w:p>
        </w:tc>
        <w:tc>
          <w:tcPr>
            <w:tcW w:w="2520" w:type="dxa"/>
            <w:vAlign w:val="center"/>
          </w:tcPr>
          <w:p w:rsidR="005B761E" w:rsidRDefault="005B761E">
            <w:pPr>
              <w:rPr>
                <w:rFonts w:ascii="Sylfaen" w:hAnsi="Sylfaen"/>
                <w:sz w:val="20"/>
                <w:szCs w:val="20"/>
              </w:rPr>
            </w:pPr>
            <w:r>
              <w:rPr>
                <w:rFonts w:ascii="Sylfaen" w:hAnsi="Sylfaen"/>
                <w:sz w:val="20"/>
                <w:szCs w:val="20"/>
              </w:rPr>
              <w:t>Շպատել</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68</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33690000</w:t>
            </w:r>
          </w:p>
        </w:tc>
        <w:tc>
          <w:tcPr>
            <w:tcW w:w="2520" w:type="dxa"/>
            <w:vAlign w:val="center"/>
          </w:tcPr>
          <w:p w:rsidR="005B761E" w:rsidRDefault="005B761E">
            <w:pPr>
              <w:rPr>
                <w:rFonts w:ascii="Sylfaen" w:hAnsi="Sylfaen"/>
                <w:sz w:val="20"/>
                <w:szCs w:val="20"/>
              </w:rPr>
            </w:pPr>
            <w:r>
              <w:rPr>
                <w:rFonts w:ascii="Sylfaen" w:hAnsi="Sylfaen"/>
                <w:sz w:val="20"/>
                <w:szCs w:val="20"/>
              </w:rPr>
              <w:t>Պետրիի թաս (Ապակյա)</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69</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33690000</w:t>
            </w:r>
          </w:p>
        </w:tc>
        <w:tc>
          <w:tcPr>
            <w:tcW w:w="2520" w:type="dxa"/>
            <w:vAlign w:val="center"/>
          </w:tcPr>
          <w:p w:rsidR="005B761E" w:rsidRDefault="005B761E">
            <w:pPr>
              <w:rPr>
                <w:rFonts w:ascii="Sylfaen" w:hAnsi="Sylfaen"/>
                <w:sz w:val="20"/>
                <w:szCs w:val="20"/>
              </w:rPr>
            </w:pPr>
            <w:r>
              <w:rPr>
                <w:rFonts w:ascii="Sylfaen" w:hAnsi="Sylfaen"/>
                <w:sz w:val="20"/>
                <w:szCs w:val="20"/>
              </w:rPr>
              <w:t>Գորյանի կամերա</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70</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33690000</w:t>
            </w:r>
          </w:p>
        </w:tc>
        <w:tc>
          <w:tcPr>
            <w:tcW w:w="2520" w:type="dxa"/>
            <w:vAlign w:val="center"/>
          </w:tcPr>
          <w:p w:rsidR="005B761E" w:rsidRDefault="005B761E">
            <w:pPr>
              <w:rPr>
                <w:rFonts w:ascii="Sylfaen" w:hAnsi="Sylfaen"/>
                <w:sz w:val="20"/>
                <w:szCs w:val="20"/>
              </w:rPr>
            </w:pPr>
            <w:r>
              <w:rPr>
                <w:rFonts w:ascii="Sylfaen" w:hAnsi="Sylfaen"/>
                <w:sz w:val="20"/>
                <w:szCs w:val="20"/>
              </w:rPr>
              <w:t>Ձող խառնիչ</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71</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33690000</w:t>
            </w:r>
          </w:p>
        </w:tc>
        <w:tc>
          <w:tcPr>
            <w:tcW w:w="2520" w:type="dxa"/>
            <w:vAlign w:val="center"/>
          </w:tcPr>
          <w:p w:rsidR="005B761E" w:rsidRDefault="005B761E">
            <w:pPr>
              <w:rPr>
                <w:rFonts w:ascii="Sylfaen" w:hAnsi="Sylfaen"/>
                <w:sz w:val="20"/>
                <w:szCs w:val="20"/>
              </w:rPr>
            </w:pPr>
            <w:r>
              <w:rPr>
                <w:rFonts w:ascii="Sylfaen" w:hAnsi="Sylfaen"/>
                <w:sz w:val="20"/>
                <w:szCs w:val="20"/>
              </w:rPr>
              <w:t xml:space="preserve">Դոզատոր </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72</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33690000</w:t>
            </w:r>
          </w:p>
        </w:tc>
        <w:tc>
          <w:tcPr>
            <w:tcW w:w="2520" w:type="dxa"/>
            <w:vAlign w:val="center"/>
          </w:tcPr>
          <w:p w:rsidR="005B761E" w:rsidRDefault="005B761E">
            <w:pPr>
              <w:rPr>
                <w:rFonts w:ascii="Sylfaen" w:hAnsi="Sylfaen"/>
                <w:sz w:val="20"/>
                <w:szCs w:val="20"/>
              </w:rPr>
            </w:pPr>
            <w:r>
              <w:rPr>
                <w:rFonts w:ascii="Sylfaen" w:hAnsi="Sylfaen"/>
                <w:sz w:val="20"/>
                <w:szCs w:val="20"/>
              </w:rPr>
              <w:t>Չափիչ կոլբա 25մլ</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73</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33690000</w:t>
            </w:r>
          </w:p>
        </w:tc>
        <w:tc>
          <w:tcPr>
            <w:tcW w:w="2520" w:type="dxa"/>
            <w:vAlign w:val="center"/>
          </w:tcPr>
          <w:p w:rsidR="005B761E" w:rsidRDefault="005B761E">
            <w:pPr>
              <w:rPr>
                <w:rFonts w:ascii="Sylfaen" w:hAnsi="Sylfaen"/>
                <w:sz w:val="20"/>
                <w:szCs w:val="20"/>
              </w:rPr>
            </w:pPr>
            <w:r>
              <w:rPr>
                <w:rFonts w:ascii="Sylfaen" w:hAnsi="Sylfaen"/>
                <w:sz w:val="20"/>
                <w:szCs w:val="20"/>
              </w:rPr>
              <w:t>Կոլբա կոնաձև 500մլ նիշերով</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r w:rsidR="005B761E" w:rsidRPr="00864564" w:rsidTr="00081E3F">
        <w:trPr>
          <w:trHeight w:val="480"/>
        </w:trPr>
        <w:tc>
          <w:tcPr>
            <w:tcW w:w="1980" w:type="dxa"/>
            <w:vAlign w:val="center"/>
          </w:tcPr>
          <w:p w:rsidR="005B761E" w:rsidRDefault="005B761E">
            <w:pPr>
              <w:jc w:val="center"/>
              <w:rPr>
                <w:rFonts w:ascii="Sylfaen" w:hAnsi="Sylfaen"/>
                <w:color w:val="000000"/>
                <w:sz w:val="20"/>
                <w:szCs w:val="20"/>
              </w:rPr>
            </w:pPr>
            <w:r>
              <w:rPr>
                <w:rFonts w:ascii="Sylfaen" w:hAnsi="Sylfaen"/>
                <w:color w:val="000000"/>
                <w:sz w:val="20"/>
                <w:szCs w:val="20"/>
              </w:rPr>
              <w:t>74</w:t>
            </w:r>
          </w:p>
        </w:tc>
        <w:tc>
          <w:tcPr>
            <w:tcW w:w="2700" w:type="dxa"/>
            <w:vAlign w:val="center"/>
          </w:tcPr>
          <w:p w:rsidR="005B761E" w:rsidRDefault="005B761E">
            <w:pPr>
              <w:jc w:val="center"/>
              <w:rPr>
                <w:rFonts w:ascii="Sylfaen" w:hAnsi="Sylfaen"/>
                <w:sz w:val="20"/>
                <w:szCs w:val="20"/>
              </w:rPr>
            </w:pPr>
            <w:r>
              <w:rPr>
                <w:rFonts w:ascii="Sylfaen" w:hAnsi="Sylfaen"/>
                <w:sz w:val="20"/>
                <w:szCs w:val="20"/>
              </w:rPr>
              <w:t>33690000</w:t>
            </w:r>
          </w:p>
        </w:tc>
        <w:tc>
          <w:tcPr>
            <w:tcW w:w="2520" w:type="dxa"/>
            <w:vAlign w:val="center"/>
          </w:tcPr>
          <w:p w:rsidR="005B761E" w:rsidRDefault="005B761E">
            <w:pPr>
              <w:rPr>
                <w:rFonts w:ascii="Sylfaen" w:hAnsi="Sylfaen"/>
                <w:sz w:val="20"/>
                <w:szCs w:val="20"/>
              </w:rPr>
            </w:pPr>
            <w:r>
              <w:rPr>
                <w:rFonts w:ascii="Sylfaen" w:hAnsi="Sylfaen"/>
                <w:sz w:val="20"/>
                <w:szCs w:val="20"/>
              </w:rPr>
              <w:t>Յուղային մատիտ стеклограф</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474" w:type="dxa"/>
          </w:tcPr>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sz w:val="20"/>
                <w:lang w:val="pt-BR"/>
              </w:rPr>
            </w:pPr>
          </w:p>
          <w:p w:rsidR="005B761E" w:rsidRPr="00162F6B" w:rsidRDefault="005B761E" w:rsidP="00081E3F">
            <w:pPr>
              <w:jc w:val="center"/>
              <w:rPr>
                <w:rFonts w:ascii="GHEA Grapalat" w:hAnsi="GHEA Grapalat"/>
                <w:lang w:val="hy-AM"/>
              </w:rPr>
            </w:pPr>
            <w:r w:rsidRPr="00162F6B">
              <w:rPr>
                <w:rFonts w:ascii="GHEA Grapalat" w:hAnsi="GHEA Grapalat"/>
                <w:sz w:val="20"/>
                <w:lang w:val="hy-AM"/>
              </w:rPr>
              <w:t>0</w:t>
            </w:r>
          </w:p>
        </w:tc>
        <w:tc>
          <w:tcPr>
            <w:tcW w:w="760" w:type="dxa"/>
            <w:textDirection w:val="btLr"/>
          </w:tcPr>
          <w:p w:rsidR="005B761E" w:rsidRPr="00162F6B" w:rsidRDefault="005B761E" w:rsidP="00081E3F">
            <w:pPr>
              <w:ind w:left="113" w:right="113"/>
              <w:rPr>
                <w:rFonts w:ascii="GHEA Grapalat" w:hAnsi="GHEA Grapalat"/>
                <w:sz w:val="20"/>
                <w:lang w:val="hy-AM"/>
              </w:rPr>
            </w:pPr>
          </w:p>
          <w:p w:rsidR="005B761E" w:rsidRPr="00162F6B" w:rsidRDefault="005B761E" w:rsidP="00081E3F">
            <w:pPr>
              <w:ind w:left="113" w:right="113"/>
              <w:jc w:val="center"/>
              <w:rPr>
                <w:rFonts w:ascii="GHEA Grapalat" w:hAnsi="GHEA Grapalat" w:cs="Arial"/>
                <w:sz w:val="18"/>
                <w:szCs w:val="18"/>
                <w:lang w:val="pt-BR"/>
              </w:rPr>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491"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c>
          <w:tcPr>
            <w:tcW w:w="1963" w:type="dxa"/>
            <w:textDirection w:val="btLr"/>
          </w:tcPr>
          <w:p w:rsidR="005B761E" w:rsidRPr="00162F6B" w:rsidRDefault="005B761E" w:rsidP="00081E3F">
            <w:pPr>
              <w:ind w:left="113" w:right="113"/>
            </w:pPr>
            <w:r w:rsidRPr="00162F6B">
              <w:rPr>
                <w:rFonts w:ascii="GHEA Grapalat" w:hAnsi="GHEA Grapalat"/>
                <w:sz w:val="20"/>
                <w:lang w:val="hy-AM"/>
              </w:rPr>
              <w:t>100</w:t>
            </w:r>
            <w:r w:rsidRPr="00162F6B">
              <w:rPr>
                <w:rFonts w:ascii="GHEA Grapalat" w:hAnsi="GHEA Grapalat"/>
                <w:sz w:val="20"/>
                <w:lang w:val="pt-BR"/>
              </w:rPr>
              <w:t>%</w:t>
            </w:r>
          </w:p>
        </w:tc>
      </w:tr>
    </w:tbl>
    <w:p w:rsidR="00654568" w:rsidRPr="00864564" w:rsidRDefault="00654568" w:rsidP="00654568">
      <w:pPr>
        <w:rPr>
          <w:rFonts w:ascii="GHEA Grapalat" w:hAnsi="GHEA Grapalat"/>
          <w:i/>
          <w:sz w:val="18"/>
          <w:szCs w:val="18"/>
        </w:rPr>
      </w:pPr>
    </w:p>
    <w:p w:rsidR="00081E3F" w:rsidRDefault="00081E3F" w:rsidP="00081E3F">
      <w:pPr>
        <w:rPr>
          <w:rFonts w:ascii="GHEA Grapalat" w:hAnsi="GHEA Grapalat" w:cs="Sylfaen"/>
          <w:i/>
          <w:sz w:val="18"/>
          <w:szCs w:val="18"/>
          <w:lang w:val="hy-AM"/>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lang w:val="pt-BR"/>
        </w:rPr>
        <w:t xml:space="preserve"> </w:t>
      </w:r>
      <w:r>
        <w:rPr>
          <w:rFonts w:ascii="GHEA Grapalat" w:hAnsi="GHEA Grapalat" w:cs="Sylfaen"/>
          <w:i/>
          <w:sz w:val="18"/>
          <w:szCs w:val="18"/>
          <w:lang w:val="pt-BR"/>
        </w:rPr>
        <w:t>ենթակա</w:t>
      </w:r>
      <w:r>
        <w:rPr>
          <w:rFonts w:ascii="GHEA Grapalat" w:hAnsi="GHEA Grapalat" w:cs="Times Armenian"/>
          <w:i/>
          <w:sz w:val="18"/>
          <w:szCs w:val="18"/>
          <w:lang w:val="pt-BR"/>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pt-BR"/>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pt-BR"/>
        </w:rPr>
        <w:t xml:space="preserve"> </w:t>
      </w:r>
      <w:r>
        <w:rPr>
          <w:rFonts w:ascii="GHEA Grapalat" w:hAnsi="GHEA Grapalat" w:cs="Sylfaen"/>
          <w:i/>
          <w:sz w:val="18"/>
          <w:szCs w:val="18"/>
          <w:lang w:val="pt-BR"/>
        </w:rPr>
        <w:t>կարգով</w:t>
      </w:r>
      <w:r>
        <w:rPr>
          <w:rFonts w:ascii="GHEA Grapalat" w:hAnsi="GHEA Grapalat" w:cs="Sylfaen"/>
          <w:i/>
          <w:sz w:val="18"/>
          <w:szCs w:val="18"/>
          <w:lang w:val="hy-AM"/>
        </w:rPr>
        <w:t>,ընդ որում վճարումը իրականացվում է մատակարարված խմբաքանակին համամասնորեն:</w:t>
      </w:r>
    </w:p>
    <w:p w:rsidR="00654568" w:rsidRPr="00081E3F" w:rsidRDefault="00654568" w:rsidP="00654568">
      <w:pPr>
        <w:jc w:val="center"/>
        <w:rPr>
          <w:rFonts w:ascii="GHEA Grapalat" w:hAnsi="GHEA Grapalat"/>
          <w:sz w:val="20"/>
          <w:lang w:val="hy-AM"/>
        </w:rPr>
      </w:pPr>
    </w:p>
    <w:p w:rsidR="00654568" w:rsidRPr="00864564" w:rsidRDefault="00654568" w:rsidP="0065456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654568" w:rsidRPr="00864564" w:rsidTr="008D6646">
        <w:trPr>
          <w:jc w:val="center"/>
        </w:trPr>
        <w:tc>
          <w:tcPr>
            <w:tcW w:w="4536" w:type="dxa"/>
          </w:tcPr>
          <w:p w:rsidR="00654568" w:rsidRPr="00864564" w:rsidRDefault="00654568" w:rsidP="008D6646">
            <w:pPr>
              <w:jc w:val="center"/>
              <w:rPr>
                <w:rFonts w:ascii="GHEA Grapalat" w:hAnsi="GHEA Grapalat" w:cs="Sylfaen"/>
                <w:b/>
                <w:bCs/>
                <w:lang w:val="nb-NO"/>
              </w:rPr>
            </w:pPr>
            <w:r w:rsidRPr="00864564">
              <w:rPr>
                <w:rFonts w:ascii="GHEA Grapalat" w:hAnsi="GHEA Grapalat" w:cs="Sylfaen"/>
                <w:b/>
                <w:bCs/>
                <w:lang w:val="nb-NO"/>
              </w:rPr>
              <w:t>ԳՆՈՐԴ</w:t>
            </w:r>
          </w:p>
          <w:p w:rsidR="00654568" w:rsidRPr="00864564" w:rsidRDefault="00654568" w:rsidP="008D6646">
            <w:pPr>
              <w:rPr>
                <w:rFonts w:ascii="GHEA Grapalat" w:hAnsi="GHEA Grapalat"/>
                <w:lang w:val="ru-RU"/>
              </w:rPr>
            </w:pPr>
          </w:p>
          <w:p w:rsidR="00654568" w:rsidRPr="00864564" w:rsidRDefault="00654568" w:rsidP="008D6646">
            <w:pPr>
              <w:rPr>
                <w:rFonts w:ascii="GHEA Grapalat" w:hAnsi="GHEA Grapalat"/>
                <w:lang w:val="ru-RU"/>
              </w:rPr>
            </w:pPr>
          </w:p>
          <w:p w:rsidR="00654568" w:rsidRPr="00864564" w:rsidRDefault="00654568" w:rsidP="008D6646">
            <w:pPr>
              <w:jc w:val="center"/>
              <w:rPr>
                <w:rFonts w:ascii="GHEA Grapalat" w:hAnsi="GHEA Grapalat"/>
                <w:lang w:val="ru-RU"/>
              </w:rPr>
            </w:pPr>
            <w:r w:rsidRPr="00864564">
              <w:rPr>
                <w:rFonts w:ascii="GHEA Grapalat" w:hAnsi="GHEA Grapalat"/>
                <w:lang w:val="ru-RU"/>
              </w:rPr>
              <w:t>---------------------------------</w:t>
            </w:r>
          </w:p>
          <w:p w:rsidR="00654568" w:rsidRPr="00864564" w:rsidRDefault="00654568" w:rsidP="008D6646">
            <w:pPr>
              <w:jc w:val="center"/>
              <w:rPr>
                <w:rFonts w:ascii="GHEA Grapalat" w:hAnsi="GHEA Grapalat"/>
                <w:sz w:val="18"/>
                <w:szCs w:val="18"/>
              </w:rPr>
            </w:pPr>
            <w:r w:rsidRPr="00864564">
              <w:rPr>
                <w:rFonts w:ascii="GHEA Grapalat" w:hAnsi="GHEA Grapalat"/>
                <w:sz w:val="18"/>
                <w:szCs w:val="18"/>
              </w:rPr>
              <w:lastRenderedPageBreak/>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654568" w:rsidRPr="00864564" w:rsidRDefault="00654568" w:rsidP="008D6646">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654568" w:rsidRPr="00864564" w:rsidRDefault="00654568" w:rsidP="008D6646">
            <w:pPr>
              <w:jc w:val="center"/>
              <w:rPr>
                <w:rFonts w:ascii="GHEA Grapalat" w:hAnsi="GHEA Grapalat"/>
                <w:lang w:val="ru-RU"/>
              </w:rPr>
            </w:pPr>
          </w:p>
        </w:tc>
        <w:tc>
          <w:tcPr>
            <w:tcW w:w="4343" w:type="dxa"/>
          </w:tcPr>
          <w:p w:rsidR="00654568" w:rsidRPr="00864564" w:rsidRDefault="00654568" w:rsidP="008D6646">
            <w:pPr>
              <w:jc w:val="center"/>
              <w:rPr>
                <w:rFonts w:ascii="GHEA Grapalat" w:hAnsi="GHEA Grapalat" w:cs="Sylfaen"/>
                <w:b/>
                <w:bCs/>
                <w:lang w:val="ru-RU"/>
              </w:rPr>
            </w:pPr>
            <w:r w:rsidRPr="00864564">
              <w:rPr>
                <w:rFonts w:ascii="GHEA Grapalat" w:hAnsi="GHEA Grapalat" w:cs="Sylfaen"/>
                <w:b/>
                <w:bCs/>
                <w:lang w:val="pt-BR"/>
              </w:rPr>
              <w:t>ՎԱՃԱՌՈՂ</w:t>
            </w:r>
          </w:p>
          <w:p w:rsidR="00654568" w:rsidRPr="00864564" w:rsidRDefault="00654568" w:rsidP="008D6646">
            <w:pPr>
              <w:jc w:val="center"/>
              <w:rPr>
                <w:rFonts w:ascii="GHEA Grapalat" w:hAnsi="GHEA Grapalat"/>
                <w:lang w:val="ru-RU"/>
              </w:rPr>
            </w:pPr>
          </w:p>
          <w:p w:rsidR="00654568" w:rsidRPr="00864564" w:rsidRDefault="00654568" w:rsidP="008D6646">
            <w:pPr>
              <w:jc w:val="center"/>
              <w:rPr>
                <w:rFonts w:ascii="GHEA Grapalat" w:hAnsi="GHEA Grapalat"/>
                <w:lang w:val="ru-RU"/>
              </w:rPr>
            </w:pPr>
          </w:p>
          <w:p w:rsidR="00654568" w:rsidRPr="00864564" w:rsidRDefault="00654568" w:rsidP="008D6646">
            <w:pPr>
              <w:jc w:val="center"/>
              <w:rPr>
                <w:rFonts w:ascii="GHEA Grapalat" w:hAnsi="GHEA Grapalat"/>
                <w:lang w:val="ru-RU"/>
              </w:rPr>
            </w:pPr>
            <w:r w:rsidRPr="00864564">
              <w:rPr>
                <w:rFonts w:ascii="GHEA Grapalat" w:hAnsi="GHEA Grapalat"/>
                <w:lang w:val="ru-RU"/>
              </w:rPr>
              <w:t>---------------------------------</w:t>
            </w:r>
          </w:p>
          <w:p w:rsidR="00654568" w:rsidRPr="00864564" w:rsidRDefault="00654568" w:rsidP="008D6646">
            <w:pPr>
              <w:jc w:val="center"/>
              <w:rPr>
                <w:rFonts w:ascii="GHEA Grapalat" w:hAnsi="GHEA Grapalat"/>
                <w:sz w:val="18"/>
                <w:szCs w:val="18"/>
              </w:rPr>
            </w:pPr>
            <w:r w:rsidRPr="00864564">
              <w:rPr>
                <w:rFonts w:ascii="GHEA Grapalat" w:hAnsi="GHEA Grapalat"/>
                <w:sz w:val="18"/>
                <w:szCs w:val="18"/>
              </w:rPr>
              <w:lastRenderedPageBreak/>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654568" w:rsidRPr="00864564" w:rsidRDefault="00654568" w:rsidP="008D6646">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654568" w:rsidRPr="00864564" w:rsidRDefault="00654568" w:rsidP="00654568">
      <w:pPr>
        <w:rPr>
          <w:rFonts w:ascii="GHEA Grapalat" w:hAnsi="GHEA Grapalat"/>
          <w:sz w:val="20"/>
          <w:lang w:val="ru-RU"/>
        </w:rPr>
        <w:sectPr w:rsidR="00654568" w:rsidRPr="00864564" w:rsidSect="008D6646">
          <w:footnotePr>
            <w:pos w:val="beneathText"/>
          </w:footnotePr>
          <w:pgSz w:w="16838" w:h="11906" w:orient="landscape" w:code="9"/>
          <w:pgMar w:top="662" w:right="533" w:bottom="1138" w:left="720" w:header="562" w:footer="562" w:gutter="0"/>
          <w:cols w:space="720"/>
        </w:sectPr>
      </w:pPr>
    </w:p>
    <w:p w:rsidR="00654568" w:rsidRPr="00864564" w:rsidRDefault="00654568" w:rsidP="00654568">
      <w:pPr>
        <w:rPr>
          <w:rFonts w:ascii="GHEA Grapalat" w:hAnsi="GHEA Grapalat"/>
          <w:sz w:val="20"/>
          <w:lang w:val="ru-RU"/>
        </w:rPr>
      </w:pPr>
    </w:p>
    <w:p w:rsidR="00654568" w:rsidRPr="00864564" w:rsidRDefault="00654568" w:rsidP="00654568">
      <w:pPr>
        <w:rPr>
          <w:rFonts w:ascii="GHEA Grapalat" w:hAnsi="GHEA Grapalat"/>
          <w:sz w:val="20"/>
          <w:lang w:val="ru-RU"/>
        </w:rPr>
      </w:pPr>
    </w:p>
    <w:p w:rsidR="00654568" w:rsidRPr="00864564" w:rsidRDefault="00654568" w:rsidP="00654568">
      <w:pPr>
        <w:rPr>
          <w:rFonts w:ascii="GHEA Grapalat" w:hAnsi="GHEA Grapalat"/>
          <w:sz w:val="20"/>
          <w:lang w:val="ru-RU"/>
        </w:rPr>
      </w:pPr>
    </w:p>
    <w:p w:rsidR="00654568" w:rsidRPr="00864564" w:rsidRDefault="00654568" w:rsidP="00654568">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654568" w:rsidRPr="00864564" w:rsidRDefault="00654568" w:rsidP="00654568">
      <w:pPr>
        <w:jc w:val="right"/>
        <w:rPr>
          <w:rFonts w:ascii="GHEA Grapalat" w:hAnsi="GHEA Grapalat"/>
          <w:i/>
          <w:sz w:val="18"/>
          <w:lang w:val="hy-AM"/>
        </w:rPr>
      </w:pPr>
      <w:r w:rsidRPr="00864564">
        <w:rPr>
          <w:rFonts w:ascii="GHEA Grapalat" w:hAnsi="GHEA Grapalat"/>
          <w:i/>
          <w:sz w:val="18"/>
          <w:lang w:val="hy-AM"/>
        </w:rPr>
        <w:t xml:space="preserve">«         »              20  թ. կնքված </w:t>
      </w:r>
    </w:p>
    <w:p w:rsidR="00654568" w:rsidRPr="00864564" w:rsidRDefault="00654568" w:rsidP="00654568">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654568" w:rsidRPr="00864564" w:rsidRDefault="00654568" w:rsidP="00654568">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654568" w:rsidRPr="00681D04" w:rsidTr="008D6646">
        <w:trPr>
          <w:tblCellSpacing w:w="7" w:type="dxa"/>
          <w:jc w:val="center"/>
        </w:trPr>
        <w:tc>
          <w:tcPr>
            <w:tcW w:w="0" w:type="auto"/>
            <w:vAlign w:val="center"/>
          </w:tcPr>
          <w:p w:rsidR="00654568" w:rsidRPr="00864564" w:rsidRDefault="00B645FF" w:rsidP="008D6646">
            <w:pPr>
              <w:jc w:val="center"/>
              <w:rPr>
                <w:rFonts w:ascii="Arial Unicode" w:hAnsi="Arial Unicode"/>
                <w:iCs/>
                <w:color w:val="000000"/>
                <w:sz w:val="21"/>
                <w:szCs w:val="21"/>
                <w:lang w:val="pt-BR"/>
              </w:rPr>
            </w:pPr>
            <w:r>
              <w:rPr>
                <w:noProof/>
                <w:sz w:val="20"/>
              </w:rPr>
              <w:pict>
                <v:rect id="_x0000_s1026" style="position:absolute;left:0;text-align:left;margin-left:189pt;margin-top:13.2pt;width:9pt;height:81pt;flip:x;z-index:251660288" stroked="f"/>
              </w:pict>
            </w:r>
            <w:r w:rsidR="00654568" w:rsidRPr="00864564">
              <w:rPr>
                <w:rFonts w:ascii="Arial Unicode" w:hAnsi="Arial Unicode"/>
                <w:iCs/>
                <w:color w:val="000000"/>
                <w:sz w:val="21"/>
                <w:szCs w:val="21"/>
              </w:rPr>
              <w:t>Պայմանագրի կողմ</w:t>
            </w:r>
            <w:r w:rsidR="00654568" w:rsidRPr="00864564">
              <w:rPr>
                <w:rFonts w:ascii="Arial Unicode" w:hAnsi="Arial Unicode"/>
                <w:iCs/>
                <w:color w:val="000000"/>
                <w:sz w:val="21"/>
                <w:szCs w:val="21"/>
                <w:lang w:val="pt-BR"/>
              </w:rPr>
              <w:t xml:space="preserve"> </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654568" w:rsidRPr="00864564" w:rsidRDefault="00654568" w:rsidP="008D6646">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654568" w:rsidRPr="00864564" w:rsidRDefault="00654568" w:rsidP="00654568">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654568" w:rsidRPr="00864564" w:rsidRDefault="00654568" w:rsidP="00654568">
      <w:pPr>
        <w:ind w:firstLine="375"/>
        <w:rPr>
          <w:rFonts w:ascii="Arial Unicode" w:hAnsi="Arial Unicode"/>
          <w:iCs/>
          <w:color w:val="000000"/>
          <w:sz w:val="21"/>
          <w:szCs w:val="21"/>
          <w:lang w:val="pt-BR"/>
        </w:rPr>
      </w:pPr>
    </w:p>
    <w:p w:rsidR="00654568" w:rsidRPr="00864564" w:rsidRDefault="00654568" w:rsidP="00654568">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654568" w:rsidRPr="006D5B24" w:rsidRDefault="00654568" w:rsidP="00654568">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654568" w:rsidRPr="00864564" w:rsidRDefault="00654568" w:rsidP="00654568">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654568" w:rsidRPr="00864564" w:rsidRDefault="00654568" w:rsidP="00654568">
      <w:pPr>
        <w:pStyle w:val="BodyTextIndent"/>
        <w:spacing w:line="240" w:lineRule="auto"/>
        <w:ind w:firstLine="0"/>
        <w:jc w:val="center"/>
        <w:rPr>
          <w:b/>
          <w:bCs/>
          <w:iCs/>
          <w:lang w:val="es-ES"/>
        </w:rPr>
      </w:pPr>
    </w:p>
    <w:p w:rsidR="00654568" w:rsidRPr="00864564" w:rsidRDefault="00654568" w:rsidP="00654568">
      <w:pPr>
        <w:pStyle w:val="BodyTextIndent"/>
        <w:spacing w:line="240" w:lineRule="auto"/>
        <w:ind w:firstLine="540"/>
        <w:rPr>
          <w:iCs/>
          <w:lang w:val="es-ES"/>
        </w:rPr>
      </w:pPr>
      <w:r w:rsidRPr="00864564">
        <w:rPr>
          <w:iCs/>
          <w:lang w:val="es-ES"/>
        </w:rPr>
        <w:t>§        ¦ §                     ¦  20    Ã.</w:t>
      </w:r>
    </w:p>
    <w:p w:rsidR="00654568" w:rsidRPr="00864564" w:rsidRDefault="00654568" w:rsidP="00654568">
      <w:pPr>
        <w:pStyle w:val="NormalWeb"/>
        <w:spacing w:before="0" w:beforeAutospacing="0" w:after="0" w:afterAutospacing="0"/>
        <w:ind w:firstLine="375"/>
        <w:rPr>
          <w:rFonts w:ascii="Arial LatArm" w:hAnsi="Arial LatArm"/>
          <w:i/>
          <w:iCs/>
          <w:sz w:val="20"/>
          <w:szCs w:val="20"/>
          <w:lang w:val="es-ES"/>
        </w:rPr>
      </w:pPr>
    </w:p>
    <w:p w:rsidR="00654568" w:rsidRPr="00864564" w:rsidRDefault="00654568" w:rsidP="00654568">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654568" w:rsidRPr="00864564" w:rsidRDefault="00654568" w:rsidP="00654568">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654568" w:rsidRPr="00864564" w:rsidRDefault="00654568" w:rsidP="00654568">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654568" w:rsidRPr="00864564" w:rsidRDefault="00654568" w:rsidP="00654568">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654568" w:rsidRPr="00864564" w:rsidRDefault="00654568" w:rsidP="00654568">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54568" w:rsidRPr="00864564" w:rsidRDefault="00654568" w:rsidP="00654568">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654568" w:rsidRPr="00864564" w:rsidTr="008D6646">
        <w:tc>
          <w:tcPr>
            <w:tcW w:w="360" w:type="dxa"/>
            <w:vMerge w:val="restart"/>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654568" w:rsidRPr="00864564" w:rsidTr="008D6646">
        <w:tc>
          <w:tcPr>
            <w:tcW w:w="360" w:type="dxa"/>
            <w:vMerge/>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654568" w:rsidRPr="00864564" w:rsidTr="008D6646">
        <w:trPr>
          <w:trHeight w:val="1105"/>
        </w:trPr>
        <w:tc>
          <w:tcPr>
            <w:tcW w:w="360" w:type="dxa"/>
            <w:vMerge/>
            <w:tcBorders>
              <w:bottom w:val="single" w:sz="4" w:space="0" w:color="auto"/>
            </w:tcBorders>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r>
      <w:tr w:rsidR="00654568" w:rsidRPr="00864564" w:rsidTr="008D6646">
        <w:tc>
          <w:tcPr>
            <w:tcW w:w="360" w:type="dxa"/>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654568" w:rsidRPr="00864564" w:rsidRDefault="00654568" w:rsidP="008D6646">
            <w:pPr>
              <w:pStyle w:val="NormalWeb"/>
              <w:spacing w:before="0" w:beforeAutospacing="0" w:after="0" w:afterAutospacing="0"/>
              <w:jc w:val="center"/>
              <w:rPr>
                <w:rFonts w:ascii="GHEA Grapalat" w:hAnsi="GHEA Grapalat"/>
                <w:sz w:val="16"/>
                <w:szCs w:val="18"/>
              </w:rPr>
            </w:pPr>
          </w:p>
        </w:tc>
      </w:tr>
      <w:tr w:rsidR="00654568" w:rsidRPr="00864564" w:rsidTr="008D6646">
        <w:tc>
          <w:tcPr>
            <w:tcW w:w="36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26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44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80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08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80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08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08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08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r>
      <w:tr w:rsidR="00654568" w:rsidRPr="00864564" w:rsidTr="008D6646">
        <w:tc>
          <w:tcPr>
            <w:tcW w:w="36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26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44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80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08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80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08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08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c>
          <w:tcPr>
            <w:tcW w:w="1080" w:type="dxa"/>
            <w:shd w:val="clear" w:color="auto" w:fill="auto"/>
          </w:tcPr>
          <w:p w:rsidR="00654568" w:rsidRPr="00864564" w:rsidRDefault="00654568" w:rsidP="008D6646">
            <w:pPr>
              <w:pStyle w:val="NormalWeb"/>
              <w:spacing w:before="0" w:beforeAutospacing="0" w:after="0" w:afterAutospacing="0"/>
              <w:jc w:val="center"/>
              <w:rPr>
                <w:rFonts w:ascii="GHEA Grapalat" w:hAnsi="GHEA Grapalat"/>
                <w:sz w:val="16"/>
              </w:rPr>
            </w:pPr>
          </w:p>
        </w:tc>
      </w:tr>
    </w:tbl>
    <w:p w:rsidR="00654568" w:rsidRPr="00864564" w:rsidRDefault="00654568" w:rsidP="00654568">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C34C71">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C34C71">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C34C71">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C34C71">
        <w:rPr>
          <w:rFonts w:ascii="GHEA Grapalat" w:hAnsi="GHEA Grapalat"/>
          <w:color w:val="000000"/>
          <w:sz w:val="18"/>
          <w:szCs w:val="18"/>
        </w:rPr>
        <w:t xml:space="preserve"> </w:t>
      </w:r>
      <w:r w:rsidRPr="00864564">
        <w:rPr>
          <w:rFonts w:ascii="GHEA Grapalat" w:hAnsi="GHEA Grapalat"/>
          <w:color w:val="000000"/>
          <w:sz w:val="18"/>
          <w:szCs w:val="18"/>
        </w:rPr>
        <w:t>բոլոր</w:t>
      </w:r>
      <w:r w:rsidRPr="00C34C71">
        <w:rPr>
          <w:rFonts w:ascii="GHEA Grapalat" w:hAnsi="GHEA Grapalat"/>
          <w:color w:val="000000"/>
          <w:sz w:val="18"/>
          <w:szCs w:val="18"/>
        </w:rPr>
        <w:t xml:space="preserve"> </w:t>
      </w:r>
      <w:r w:rsidRPr="00864564">
        <w:rPr>
          <w:rFonts w:ascii="GHEA Grapalat" w:hAnsi="GHEA Grapalat"/>
          <w:color w:val="000000"/>
          <w:sz w:val="18"/>
          <w:szCs w:val="18"/>
        </w:rPr>
        <w:t>հաշիվ</w:t>
      </w:r>
      <w:r w:rsidRPr="00C34C71">
        <w:rPr>
          <w:rFonts w:ascii="GHEA Grapalat" w:hAnsi="GHEA Grapalat"/>
          <w:color w:val="000000"/>
          <w:sz w:val="18"/>
          <w:szCs w:val="18"/>
        </w:rPr>
        <w:t>-</w:t>
      </w:r>
      <w:r w:rsidRPr="00864564">
        <w:rPr>
          <w:rFonts w:ascii="GHEA Grapalat" w:hAnsi="GHEA Grapalat"/>
          <w:color w:val="000000"/>
          <w:sz w:val="18"/>
          <w:szCs w:val="18"/>
        </w:rPr>
        <w:t>ապրանքագրերը</w:t>
      </w:r>
      <w:r w:rsidRPr="00C34C71">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C34C71">
        <w:rPr>
          <w:rFonts w:ascii="GHEA Grapalat" w:hAnsi="GHEA Grapalat"/>
          <w:color w:val="000000"/>
          <w:sz w:val="18"/>
          <w:szCs w:val="18"/>
        </w:rPr>
        <w:t xml:space="preserve"> </w:t>
      </w:r>
      <w:r w:rsidRPr="00864564">
        <w:rPr>
          <w:rFonts w:ascii="GHEA Grapalat" w:hAnsi="GHEA Grapalat"/>
          <w:color w:val="000000"/>
          <w:sz w:val="18"/>
          <w:szCs w:val="18"/>
        </w:rPr>
        <w:t>են</w:t>
      </w:r>
      <w:r w:rsidRPr="00C34C71">
        <w:rPr>
          <w:rFonts w:ascii="GHEA Grapalat" w:hAnsi="GHEA Grapalat"/>
          <w:color w:val="000000"/>
          <w:sz w:val="18"/>
          <w:szCs w:val="18"/>
        </w:rPr>
        <w:t xml:space="preserve"> </w:t>
      </w:r>
      <w:r w:rsidRPr="00864564">
        <w:rPr>
          <w:rFonts w:ascii="GHEA Grapalat" w:hAnsi="GHEA Grapalat"/>
          <w:color w:val="000000"/>
          <w:sz w:val="18"/>
          <w:szCs w:val="18"/>
        </w:rPr>
        <w:t>սույն</w:t>
      </w:r>
      <w:r w:rsidRPr="00C34C71">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C34C71">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C34C71">
        <w:rPr>
          <w:rFonts w:ascii="GHEA Grapalat" w:hAnsi="GHEA Grapalat"/>
          <w:color w:val="000000"/>
          <w:sz w:val="18"/>
          <w:szCs w:val="18"/>
        </w:rPr>
        <w:t xml:space="preserve"> </w:t>
      </w:r>
      <w:r w:rsidRPr="00864564">
        <w:rPr>
          <w:rFonts w:ascii="GHEA Grapalat" w:hAnsi="GHEA Grapalat"/>
          <w:color w:val="000000"/>
          <w:sz w:val="18"/>
          <w:szCs w:val="18"/>
        </w:rPr>
        <w:t>մասը</w:t>
      </w:r>
      <w:r w:rsidRPr="00C34C71">
        <w:rPr>
          <w:rFonts w:ascii="GHEA Grapalat" w:hAnsi="GHEA Grapalat"/>
          <w:color w:val="000000"/>
          <w:sz w:val="18"/>
          <w:szCs w:val="18"/>
        </w:rPr>
        <w:t xml:space="preserve"> </w:t>
      </w:r>
      <w:r w:rsidRPr="00864564">
        <w:rPr>
          <w:rFonts w:ascii="GHEA Grapalat" w:hAnsi="GHEA Grapalat"/>
          <w:color w:val="000000"/>
          <w:sz w:val="18"/>
          <w:szCs w:val="18"/>
        </w:rPr>
        <w:t>և</w:t>
      </w:r>
      <w:r w:rsidRPr="00C34C71">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C34C71">
        <w:rPr>
          <w:rFonts w:ascii="GHEA Grapalat" w:hAnsi="GHEA Grapalat"/>
          <w:color w:val="000000"/>
          <w:sz w:val="18"/>
          <w:szCs w:val="18"/>
        </w:rPr>
        <w:t xml:space="preserve"> </w:t>
      </w:r>
      <w:r w:rsidRPr="00864564">
        <w:rPr>
          <w:rFonts w:ascii="GHEA Grapalat" w:hAnsi="GHEA Grapalat"/>
          <w:color w:val="000000"/>
          <w:sz w:val="18"/>
          <w:szCs w:val="18"/>
        </w:rPr>
        <w:t>են</w:t>
      </w:r>
      <w:r w:rsidRPr="00C34C71">
        <w:rPr>
          <w:rFonts w:ascii="GHEA Grapalat" w:hAnsi="GHEA Grapalat"/>
          <w:color w:val="000000"/>
          <w:sz w:val="18"/>
          <w:szCs w:val="18"/>
        </w:rPr>
        <w:t>:</w:t>
      </w:r>
    </w:p>
    <w:p w:rsidR="00654568" w:rsidRPr="00864564" w:rsidRDefault="00654568" w:rsidP="00654568">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654568" w:rsidRPr="00864564" w:rsidTr="008D6646">
        <w:trPr>
          <w:tblCellSpacing w:w="7" w:type="dxa"/>
          <w:jc w:val="center"/>
        </w:trPr>
        <w:tc>
          <w:tcPr>
            <w:tcW w:w="0" w:type="auto"/>
            <w:vAlign w:val="center"/>
          </w:tcPr>
          <w:p w:rsidR="00654568" w:rsidRPr="00864564" w:rsidRDefault="00654568" w:rsidP="008D6646">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654568" w:rsidRPr="00864564" w:rsidRDefault="00654568" w:rsidP="008D6646">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654568" w:rsidRPr="00864564" w:rsidTr="008D6646">
        <w:trPr>
          <w:tblCellSpacing w:w="7" w:type="dxa"/>
          <w:jc w:val="center"/>
        </w:trPr>
        <w:tc>
          <w:tcPr>
            <w:tcW w:w="0" w:type="auto"/>
            <w:vAlign w:val="center"/>
          </w:tcPr>
          <w:p w:rsidR="00654568" w:rsidRPr="00864564" w:rsidRDefault="00654568" w:rsidP="008D6646">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654568" w:rsidRPr="00864564" w:rsidRDefault="00654568" w:rsidP="008D6646">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654568" w:rsidRPr="00864564" w:rsidRDefault="00654568" w:rsidP="008D6646">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654568" w:rsidRPr="00864564" w:rsidRDefault="00654568" w:rsidP="008D6646">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654568" w:rsidRPr="00864564" w:rsidTr="008D6646">
        <w:trPr>
          <w:tblCellSpacing w:w="7" w:type="dxa"/>
          <w:jc w:val="center"/>
        </w:trPr>
        <w:tc>
          <w:tcPr>
            <w:tcW w:w="0" w:type="auto"/>
            <w:vAlign w:val="center"/>
          </w:tcPr>
          <w:p w:rsidR="00654568" w:rsidRPr="00864564" w:rsidRDefault="00654568" w:rsidP="008D6646">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654568" w:rsidRPr="00864564" w:rsidRDefault="00654568" w:rsidP="008D6646">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654568" w:rsidRPr="00864564" w:rsidRDefault="00654568" w:rsidP="008D6646">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654568" w:rsidRPr="00864564" w:rsidRDefault="00654568" w:rsidP="008D6646">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654568" w:rsidRPr="00864564" w:rsidTr="008D6646">
        <w:trPr>
          <w:tblCellSpacing w:w="7" w:type="dxa"/>
          <w:jc w:val="center"/>
        </w:trPr>
        <w:tc>
          <w:tcPr>
            <w:tcW w:w="0" w:type="auto"/>
            <w:vAlign w:val="center"/>
          </w:tcPr>
          <w:p w:rsidR="00654568" w:rsidRPr="00864564" w:rsidRDefault="00654568" w:rsidP="008D6646">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654568" w:rsidRPr="00864564" w:rsidRDefault="00654568" w:rsidP="008D6646">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654568" w:rsidRPr="00864564" w:rsidRDefault="00654568" w:rsidP="00654568">
      <w:pPr>
        <w:ind w:left="-142" w:firstLine="142"/>
        <w:jc w:val="center"/>
        <w:rPr>
          <w:rFonts w:ascii="GHEA Grapalat" w:hAnsi="GHEA Grapalat" w:cs="Sylfaen"/>
          <w:b/>
        </w:rPr>
      </w:pPr>
    </w:p>
    <w:p w:rsidR="00654568" w:rsidRPr="00864564" w:rsidRDefault="00654568" w:rsidP="00654568">
      <w:pPr>
        <w:ind w:left="-142" w:firstLine="142"/>
        <w:jc w:val="center"/>
        <w:rPr>
          <w:rFonts w:ascii="GHEA Grapalat" w:hAnsi="GHEA Grapalat" w:cs="Sylfaen"/>
          <w:b/>
        </w:rPr>
      </w:pPr>
    </w:p>
    <w:p w:rsidR="00654568" w:rsidRPr="00864564" w:rsidRDefault="00654568" w:rsidP="00654568">
      <w:pPr>
        <w:ind w:left="-142" w:firstLine="142"/>
        <w:jc w:val="center"/>
        <w:rPr>
          <w:rFonts w:ascii="GHEA Grapalat" w:hAnsi="GHEA Grapalat" w:cs="Sylfaen"/>
          <w:b/>
        </w:rPr>
      </w:pPr>
    </w:p>
    <w:p w:rsidR="00654568" w:rsidRPr="00864564" w:rsidRDefault="00654568" w:rsidP="00654568">
      <w:pPr>
        <w:ind w:left="-142" w:firstLine="142"/>
        <w:jc w:val="center"/>
        <w:rPr>
          <w:rFonts w:ascii="GHEA Grapalat" w:hAnsi="GHEA Grapalat" w:cs="Sylfaen"/>
          <w:b/>
        </w:rPr>
      </w:pPr>
    </w:p>
    <w:p w:rsidR="00654568" w:rsidRPr="00864564" w:rsidRDefault="00654568" w:rsidP="00654568">
      <w:pPr>
        <w:ind w:left="-142" w:firstLine="142"/>
        <w:jc w:val="center"/>
        <w:rPr>
          <w:rFonts w:ascii="GHEA Grapalat" w:hAnsi="GHEA Grapalat" w:cs="Sylfaen"/>
          <w:b/>
        </w:rPr>
      </w:pPr>
      <w:r w:rsidRPr="00864564">
        <w:rPr>
          <w:rFonts w:ascii="GHEA Grapalat" w:hAnsi="GHEA Grapalat" w:cs="Sylfaen"/>
          <w:b/>
        </w:rPr>
        <w:br w:type="page"/>
      </w:r>
    </w:p>
    <w:p w:rsidR="00654568" w:rsidRPr="00864564" w:rsidRDefault="00654568" w:rsidP="00654568">
      <w:pPr>
        <w:ind w:left="-142" w:firstLine="142"/>
        <w:jc w:val="center"/>
        <w:rPr>
          <w:rFonts w:ascii="GHEA Grapalat" w:hAnsi="GHEA Grapalat" w:cs="Sylfaen"/>
          <w:b/>
        </w:rPr>
      </w:pPr>
    </w:p>
    <w:p w:rsidR="00654568" w:rsidRPr="00864564" w:rsidRDefault="00654568" w:rsidP="00654568">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654568" w:rsidRPr="00864564" w:rsidRDefault="00654568" w:rsidP="00654568">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654568" w:rsidRPr="00864564" w:rsidRDefault="00654568" w:rsidP="00654568">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654568" w:rsidRPr="00864564" w:rsidRDefault="00654568" w:rsidP="00654568">
      <w:pPr>
        <w:tabs>
          <w:tab w:val="left" w:pos="360"/>
          <w:tab w:val="left" w:pos="540"/>
        </w:tabs>
        <w:jc w:val="center"/>
        <w:rPr>
          <w:rFonts w:ascii="Sylfaen" w:hAnsi="Sylfaen" w:cs="Sylfaen"/>
          <w:b/>
          <w:bCs/>
        </w:rPr>
      </w:pPr>
    </w:p>
    <w:p w:rsidR="00654568" w:rsidRPr="00864564" w:rsidRDefault="00654568" w:rsidP="00654568">
      <w:pPr>
        <w:tabs>
          <w:tab w:val="left" w:pos="360"/>
          <w:tab w:val="left" w:pos="540"/>
        </w:tabs>
        <w:jc w:val="center"/>
        <w:rPr>
          <w:rFonts w:ascii="Sylfaen" w:hAnsi="Sylfaen" w:cs="Sylfaen"/>
          <w:b/>
          <w:bCs/>
        </w:rPr>
      </w:pPr>
    </w:p>
    <w:p w:rsidR="00654568" w:rsidRPr="00864564" w:rsidRDefault="00654568" w:rsidP="00654568">
      <w:pPr>
        <w:ind w:left="-142" w:firstLine="142"/>
        <w:jc w:val="center"/>
        <w:rPr>
          <w:rFonts w:ascii="GHEA Grapalat" w:hAnsi="GHEA Grapalat" w:cs="Sylfaen"/>
        </w:rPr>
      </w:pPr>
    </w:p>
    <w:p w:rsidR="00654568" w:rsidRPr="00864564" w:rsidRDefault="00654568" w:rsidP="00654568">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654568" w:rsidRPr="00864564" w:rsidRDefault="00654568" w:rsidP="00654568">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654568" w:rsidRPr="00864564" w:rsidRDefault="00654568" w:rsidP="00654568">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654568" w:rsidRPr="00864564" w:rsidRDefault="00654568" w:rsidP="00654568">
      <w:pPr>
        <w:tabs>
          <w:tab w:val="left" w:pos="360"/>
          <w:tab w:val="left" w:pos="540"/>
        </w:tabs>
        <w:rPr>
          <w:rFonts w:ascii="GHEA Grapalat" w:hAnsi="GHEA Grapalat" w:cs="Sylfaen"/>
          <w:sz w:val="18"/>
          <w:szCs w:val="22"/>
        </w:rPr>
      </w:pPr>
    </w:p>
    <w:p w:rsidR="00654568" w:rsidRPr="00864564" w:rsidRDefault="00654568" w:rsidP="00654568">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654568" w:rsidRPr="00864564" w:rsidRDefault="00654568" w:rsidP="00654568">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654568" w:rsidRPr="006D5B24" w:rsidRDefault="00654568" w:rsidP="00654568">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654568" w:rsidRPr="006D5B24" w:rsidRDefault="00654568" w:rsidP="00654568">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654568" w:rsidRPr="006D5B24" w:rsidRDefault="00654568" w:rsidP="00654568">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654568" w:rsidRPr="006D5B24" w:rsidRDefault="00654568" w:rsidP="00654568">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54568" w:rsidRPr="00864564" w:rsidTr="008D664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54568" w:rsidRPr="00864564" w:rsidRDefault="00654568" w:rsidP="008D6646">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654568" w:rsidRPr="00864564" w:rsidTr="008D664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54568" w:rsidRPr="00864564" w:rsidRDefault="00654568" w:rsidP="008D6646">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54568" w:rsidRPr="00864564" w:rsidRDefault="00654568" w:rsidP="008D6646">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54568" w:rsidRPr="00864564" w:rsidRDefault="00654568" w:rsidP="008D6646">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654568" w:rsidRPr="00864564" w:rsidTr="008D664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54568" w:rsidRPr="00864564" w:rsidRDefault="00654568" w:rsidP="008D6646">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54568" w:rsidRPr="00864564" w:rsidRDefault="00654568" w:rsidP="008D6646">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54568" w:rsidRPr="00864564" w:rsidRDefault="00654568" w:rsidP="008D6646">
            <w:pPr>
              <w:jc w:val="center"/>
              <w:rPr>
                <w:rFonts w:ascii="GHEA Grapalat" w:hAnsi="GHEA Grapalat" w:cs="Sylfaen"/>
                <w:sz w:val="18"/>
                <w:szCs w:val="18"/>
                <w:lang w:val="ru-RU" w:eastAsia="ru-RU"/>
              </w:rPr>
            </w:pPr>
          </w:p>
        </w:tc>
      </w:tr>
      <w:tr w:rsidR="00654568" w:rsidRPr="00864564" w:rsidTr="008D664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54568" w:rsidRPr="00864564" w:rsidRDefault="00654568" w:rsidP="008D6646">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54568" w:rsidRPr="00864564" w:rsidRDefault="00654568" w:rsidP="008D6646">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54568" w:rsidRPr="00864564" w:rsidRDefault="00654568" w:rsidP="008D6646">
            <w:pPr>
              <w:jc w:val="center"/>
              <w:rPr>
                <w:rFonts w:ascii="GHEA Grapalat" w:hAnsi="GHEA Grapalat" w:cs="Sylfaen"/>
                <w:sz w:val="18"/>
                <w:szCs w:val="18"/>
                <w:lang w:val="ru-RU" w:eastAsia="ru-RU"/>
              </w:rPr>
            </w:pPr>
          </w:p>
        </w:tc>
      </w:tr>
    </w:tbl>
    <w:p w:rsidR="00654568" w:rsidRPr="00864564" w:rsidRDefault="00654568" w:rsidP="00654568">
      <w:pPr>
        <w:tabs>
          <w:tab w:val="left" w:pos="360"/>
          <w:tab w:val="left" w:pos="540"/>
        </w:tabs>
        <w:jc w:val="both"/>
        <w:rPr>
          <w:rFonts w:ascii="GHEA Grapalat" w:hAnsi="GHEA Grapalat" w:cs="Sylfaen"/>
          <w:lang w:eastAsia="ru-RU"/>
        </w:rPr>
      </w:pPr>
    </w:p>
    <w:p w:rsidR="00654568" w:rsidRPr="00864564" w:rsidRDefault="00654568" w:rsidP="00654568">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654568" w:rsidRPr="00864564" w:rsidRDefault="00654568" w:rsidP="00654568">
      <w:pPr>
        <w:tabs>
          <w:tab w:val="left" w:pos="360"/>
          <w:tab w:val="left" w:pos="540"/>
        </w:tabs>
        <w:rPr>
          <w:rFonts w:ascii="GHEA Grapalat" w:hAnsi="GHEA Grapalat" w:cs="Sylfaen"/>
          <w:sz w:val="22"/>
          <w:szCs w:val="22"/>
          <w:lang w:val="hy-AM"/>
        </w:rPr>
      </w:pPr>
    </w:p>
    <w:p w:rsidR="00654568" w:rsidRPr="00864564" w:rsidRDefault="00654568" w:rsidP="00654568">
      <w:pPr>
        <w:jc w:val="center"/>
        <w:rPr>
          <w:rFonts w:ascii="GHEA Grapalat" w:hAnsi="GHEA Grapalat" w:cs="Sylfaen"/>
          <w:sz w:val="22"/>
          <w:szCs w:val="22"/>
          <w:lang w:val="hy-AM"/>
        </w:rPr>
      </w:pPr>
    </w:p>
    <w:p w:rsidR="00654568" w:rsidRPr="00864564" w:rsidRDefault="00654568" w:rsidP="00654568">
      <w:pPr>
        <w:jc w:val="center"/>
        <w:rPr>
          <w:rFonts w:ascii="GHEA Grapalat" w:hAnsi="GHEA Grapalat" w:cs="Sylfaen"/>
          <w:sz w:val="14"/>
          <w:szCs w:val="14"/>
          <w:lang w:val="hy-AM"/>
        </w:rPr>
      </w:pPr>
    </w:p>
    <w:p w:rsidR="00654568" w:rsidRPr="00864564" w:rsidRDefault="00654568" w:rsidP="00654568">
      <w:pPr>
        <w:jc w:val="center"/>
        <w:rPr>
          <w:rFonts w:ascii="GHEA Grapalat" w:hAnsi="GHEA Grapalat" w:cs="Sylfaen"/>
          <w:sz w:val="22"/>
          <w:szCs w:val="22"/>
          <w:lang w:val="hy-AM"/>
        </w:rPr>
      </w:pPr>
    </w:p>
    <w:p w:rsidR="00654568" w:rsidRPr="00864564" w:rsidRDefault="00654568" w:rsidP="00654568">
      <w:pPr>
        <w:jc w:val="center"/>
        <w:rPr>
          <w:rFonts w:ascii="GHEA Grapalat" w:hAnsi="GHEA Grapalat" w:cs="Sylfaen"/>
          <w:sz w:val="22"/>
          <w:szCs w:val="22"/>
        </w:rPr>
      </w:pPr>
      <w:r w:rsidRPr="00864564">
        <w:rPr>
          <w:rFonts w:ascii="GHEA Grapalat" w:hAnsi="GHEA Grapalat" w:cs="Sylfaen"/>
          <w:sz w:val="22"/>
          <w:szCs w:val="22"/>
        </w:rPr>
        <w:t>ԿՈՂՄԵՐԸ</w:t>
      </w:r>
    </w:p>
    <w:p w:rsidR="00654568" w:rsidRPr="00864564" w:rsidRDefault="00654568" w:rsidP="00654568">
      <w:pPr>
        <w:jc w:val="center"/>
        <w:rPr>
          <w:rFonts w:ascii="GHEA Grapalat" w:hAnsi="GHEA Grapalat" w:cs="Sylfaen"/>
          <w:sz w:val="22"/>
          <w:szCs w:val="22"/>
        </w:rPr>
      </w:pPr>
    </w:p>
    <w:p w:rsidR="00654568" w:rsidRPr="00864564" w:rsidRDefault="00654568" w:rsidP="00654568">
      <w:pPr>
        <w:tabs>
          <w:tab w:val="left" w:pos="360"/>
          <w:tab w:val="left" w:pos="540"/>
        </w:tabs>
        <w:rPr>
          <w:rFonts w:ascii="GHEA Grapalat" w:hAnsi="GHEA Grapalat" w:cs="Sylfaen"/>
          <w:sz w:val="22"/>
          <w:szCs w:val="22"/>
        </w:rPr>
      </w:pPr>
    </w:p>
    <w:p w:rsidR="00654568" w:rsidRPr="00864564" w:rsidRDefault="00654568" w:rsidP="00654568">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54568" w:rsidRPr="00864564" w:rsidTr="008D6646">
        <w:tc>
          <w:tcPr>
            <w:tcW w:w="4785" w:type="dxa"/>
          </w:tcPr>
          <w:p w:rsidR="00654568" w:rsidRPr="00864564" w:rsidRDefault="00654568" w:rsidP="008D6646">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Հանձնեց</w:t>
            </w:r>
          </w:p>
        </w:tc>
        <w:tc>
          <w:tcPr>
            <w:tcW w:w="5223" w:type="dxa"/>
          </w:tcPr>
          <w:p w:rsidR="00654568" w:rsidRPr="00864564" w:rsidRDefault="00654568" w:rsidP="008D6646">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 xml:space="preserve">        Ընդունեց</w:t>
            </w:r>
          </w:p>
        </w:tc>
      </w:tr>
    </w:tbl>
    <w:p w:rsidR="00654568" w:rsidRPr="00864564" w:rsidRDefault="00654568" w:rsidP="00654568">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654568" w:rsidRPr="00864564" w:rsidRDefault="00654568" w:rsidP="0065456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54568" w:rsidRPr="00864564" w:rsidTr="008D6646">
        <w:trPr>
          <w:tblCellSpacing w:w="7" w:type="dxa"/>
          <w:jc w:val="center"/>
        </w:trPr>
        <w:tc>
          <w:tcPr>
            <w:tcW w:w="0" w:type="auto"/>
            <w:vAlign w:val="center"/>
          </w:tcPr>
          <w:p w:rsidR="00654568" w:rsidRPr="00864564" w:rsidRDefault="00654568" w:rsidP="008D664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654568" w:rsidRPr="00864564" w:rsidRDefault="00654568" w:rsidP="008D664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654568" w:rsidRPr="00864564" w:rsidRDefault="00654568" w:rsidP="008D664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654568" w:rsidRPr="00864564" w:rsidRDefault="00654568" w:rsidP="008D664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654568" w:rsidRPr="00864564" w:rsidTr="008D6646">
        <w:trPr>
          <w:tblCellSpacing w:w="7" w:type="dxa"/>
          <w:jc w:val="center"/>
        </w:trPr>
        <w:tc>
          <w:tcPr>
            <w:tcW w:w="0" w:type="auto"/>
            <w:vAlign w:val="center"/>
          </w:tcPr>
          <w:p w:rsidR="00654568" w:rsidRPr="00864564" w:rsidRDefault="00654568" w:rsidP="008D664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654568" w:rsidRPr="00864564" w:rsidRDefault="00654568" w:rsidP="008D664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654568" w:rsidRPr="00864564" w:rsidRDefault="00654568" w:rsidP="008D664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654568" w:rsidRPr="00864564" w:rsidRDefault="00654568" w:rsidP="008D664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654568" w:rsidRPr="00864564" w:rsidTr="008D6646">
        <w:trPr>
          <w:tblCellSpacing w:w="7" w:type="dxa"/>
          <w:jc w:val="center"/>
        </w:trPr>
        <w:tc>
          <w:tcPr>
            <w:tcW w:w="0" w:type="auto"/>
            <w:vAlign w:val="center"/>
          </w:tcPr>
          <w:p w:rsidR="00654568" w:rsidRPr="00864564" w:rsidRDefault="00654568" w:rsidP="008D6646">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654568" w:rsidRPr="00864564" w:rsidRDefault="00654568" w:rsidP="008D6646">
            <w:pPr>
              <w:rPr>
                <w:rFonts w:ascii="GHEA Grapalat" w:hAnsi="GHEA Grapalat" w:cs="GHEA Grapalat"/>
                <w:color w:val="000000"/>
                <w:sz w:val="21"/>
                <w:szCs w:val="21"/>
                <w:lang w:val="ru-RU" w:eastAsia="ru-RU"/>
              </w:rPr>
            </w:pPr>
          </w:p>
        </w:tc>
      </w:tr>
    </w:tbl>
    <w:p w:rsidR="00654568" w:rsidRPr="00864564" w:rsidRDefault="00654568" w:rsidP="00654568">
      <w:pPr>
        <w:ind w:left="-142" w:firstLine="142"/>
        <w:jc w:val="center"/>
        <w:rPr>
          <w:rFonts w:ascii="GHEA Grapalat" w:hAnsi="GHEA Grapalat" w:cs="Sylfaen"/>
          <w:b/>
        </w:rPr>
      </w:pPr>
    </w:p>
    <w:p w:rsidR="00654568" w:rsidRPr="00864564" w:rsidRDefault="00654568" w:rsidP="00654568">
      <w:pPr>
        <w:ind w:left="-142" w:firstLine="142"/>
        <w:jc w:val="center"/>
        <w:rPr>
          <w:rFonts w:ascii="GHEA Grapalat" w:hAnsi="GHEA Grapalat" w:cs="Sylfaen"/>
          <w:b/>
        </w:rPr>
      </w:pPr>
    </w:p>
    <w:p w:rsidR="00654568" w:rsidRPr="00864564" w:rsidRDefault="00654568" w:rsidP="00654568">
      <w:pPr>
        <w:tabs>
          <w:tab w:val="left" w:pos="2268"/>
        </w:tabs>
        <w:ind w:left="-284" w:firstLine="284"/>
        <w:jc w:val="right"/>
        <w:rPr>
          <w:rFonts w:ascii="GHEA Grapalat" w:hAnsi="GHEA Grapalat"/>
        </w:rPr>
      </w:pPr>
    </w:p>
    <w:p w:rsidR="00654568" w:rsidRPr="00864564" w:rsidRDefault="00654568" w:rsidP="00654568">
      <w:pPr>
        <w:tabs>
          <w:tab w:val="left" w:pos="2268"/>
        </w:tabs>
        <w:ind w:left="-284" w:firstLine="284"/>
        <w:jc w:val="right"/>
        <w:rPr>
          <w:rFonts w:ascii="GHEA Grapalat" w:hAnsi="GHEA Grapalat"/>
        </w:rPr>
      </w:pPr>
    </w:p>
    <w:p w:rsidR="00654568" w:rsidRPr="00864564" w:rsidRDefault="00654568" w:rsidP="00654568">
      <w:pPr>
        <w:tabs>
          <w:tab w:val="left" w:pos="2268"/>
        </w:tabs>
        <w:ind w:left="-284" w:firstLine="284"/>
        <w:jc w:val="right"/>
        <w:rPr>
          <w:rFonts w:ascii="GHEA Grapalat" w:hAnsi="GHEA Grapalat"/>
        </w:rPr>
      </w:pPr>
    </w:p>
    <w:p w:rsidR="00654568" w:rsidRPr="00864564" w:rsidRDefault="00654568" w:rsidP="00654568">
      <w:pPr>
        <w:tabs>
          <w:tab w:val="left" w:pos="2268"/>
        </w:tabs>
        <w:ind w:left="-284" w:firstLine="284"/>
        <w:jc w:val="right"/>
        <w:rPr>
          <w:rFonts w:ascii="GHEA Grapalat" w:hAnsi="GHEA Grapalat"/>
        </w:rPr>
      </w:pPr>
    </w:p>
    <w:p w:rsidR="00654568" w:rsidRPr="00864564" w:rsidRDefault="00654568" w:rsidP="00654568">
      <w:pPr>
        <w:tabs>
          <w:tab w:val="left" w:pos="2268"/>
        </w:tabs>
        <w:ind w:left="-284" w:firstLine="284"/>
        <w:jc w:val="right"/>
        <w:rPr>
          <w:rFonts w:ascii="GHEA Grapalat" w:hAnsi="GHEA Grapalat"/>
        </w:rPr>
      </w:pPr>
    </w:p>
    <w:p w:rsidR="00654568" w:rsidRPr="00864564" w:rsidRDefault="00654568" w:rsidP="00654568">
      <w:pPr>
        <w:tabs>
          <w:tab w:val="left" w:pos="2268"/>
        </w:tabs>
        <w:ind w:left="-284" w:firstLine="284"/>
        <w:jc w:val="right"/>
        <w:rPr>
          <w:rFonts w:ascii="GHEA Grapalat" w:hAnsi="GHEA Grapalat"/>
        </w:rPr>
      </w:pPr>
    </w:p>
    <w:p w:rsidR="00654568" w:rsidRPr="00864564" w:rsidRDefault="00654568" w:rsidP="00654568">
      <w:pPr>
        <w:tabs>
          <w:tab w:val="left" w:pos="2268"/>
        </w:tabs>
        <w:ind w:left="-284" w:firstLine="284"/>
        <w:jc w:val="right"/>
        <w:rPr>
          <w:rFonts w:ascii="GHEA Grapalat" w:hAnsi="GHEA Grapalat"/>
        </w:rPr>
      </w:pPr>
    </w:p>
    <w:p w:rsidR="00654568" w:rsidRPr="00864564" w:rsidRDefault="00654568" w:rsidP="00654568">
      <w:pPr>
        <w:tabs>
          <w:tab w:val="left" w:pos="2268"/>
        </w:tabs>
        <w:ind w:left="-284" w:firstLine="284"/>
        <w:jc w:val="right"/>
        <w:rPr>
          <w:rFonts w:ascii="GHEA Grapalat" w:hAnsi="GHEA Grapalat"/>
        </w:rPr>
      </w:pPr>
    </w:p>
    <w:p w:rsidR="00654568" w:rsidRPr="00864564" w:rsidRDefault="00654568" w:rsidP="00654568">
      <w:pPr>
        <w:tabs>
          <w:tab w:val="left" w:pos="2268"/>
        </w:tabs>
        <w:ind w:left="-284" w:firstLine="284"/>
        <w:jc w:val="right"/>
        <w:rPr>
          <w:rFonts w:ascii="GHEA Grapalat" w:hAnsi="GHEA Grapalat"/>
        </w:rPr>
      </w:pPr>
    </w:p>
    <w:p w:rsidR="00654568" w:rsidRPr="00864564" w:rsidRDefault="00654568" w:rsidP="00654568">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654568" w:rsidRPr="00864564" w:rsidTr="008D6646">
        <w:trPr>
          <w:tblCellSpacing w:w="7" w:type="dxa"/>
          <w:jc w:val="center"/>
        </w:trPr>
        <w:tc>
          <w:tcPr>
            <w:tcW w:w="0" w:type="auto"/>
            <w:vAlign w:val="center"/>
          </w:tcPr>
          <w:p w:rsidR="00654568" w:rsidRPr="00864564" w:rsidRDefault="00654568" w:rsidP="008D6646">
            <w:pPr>
              <w:rPr>
                <w:rFonts w:ascii="GHEA Grapalat" w:hAnsi="GHEA Grapalat" w:cs="GHEA Grapalat"/>
                <w:color w:val="000000"/>
                <w:sz w:val="21"/>
                <w:szCs w:val="21"/>
              </w:rPr>
            </w:pPr>
          </w:p>
        </w:tc>
        <w:tc>
          <w:tcPr>
            <w:tcW w:w="0" w:type="auto"/>
            <w:vAlign w:val="center"/>
          </w:tcPr>
          <w:p w:rsidR="00654568" w:rsidRPr="00864564" w:rsidRDefault="00654568" w:rsidP="008D6646">
            <w:pPr>
              <w:rPr>
                <w:rFonts w:ascii="GHEA Grapalat" w:hAnsi="GHEA Grapalat" w:cs="GHEA Grapalat"/>
                <w:color w:val="000000"/>
                <w:sz w:val="21"/>
                <w:szCs w:val="21"/>
              </w:rPr>
            </w:pPr>
          </w:p>
        </w:tc>
      </w:tr>
    </w:tbl>
    <w:p w:rsidR="00654568" w:rsidRPr="00864564" w:rsidRDefault="00654568" w:rsidP="00654568">
      <w:pPr>
        <w:ind w:left="-142" w:firstLine="142"/>
        <w:jc w:val="center"/>
        <w:rPr>
          <w:rFonts w:ascii="GHEA Grapalat" w:hAnsi="GHEA Grapalat" w:cs="Sylfaen"/>
          <w:b/>
        </w:rPr>
        <w:sectPr w:rsidR="00654568" w:rsidRPr="00864564" w:rsidSect="008D6646">
          <w:footnotePr>
            <w:pos w:val="beneathText"/>
          </w:footnotePr>
          <w:pgSz w:w="11906" w:h="16838" w:code="9"/>
          <w:pgMar w:top="720" w:right="662" w:bottom="533" w:left="1138" w:header="562" w:footer="562" w:gutter="0"/>
          <w:cols w:space="720"/>
        </w:sectPr>
      </w:pPr>
    </w:p>
    <w:p w:rsidR="00654568" w:rsidRPr="00864564" w:rsidRDefault="00654568" w:rsidP="00654568">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654568" w:rsidRPr="00864564" w:rsidRDefault="00A24276" w:rsidP="00654568">
      <w:pPr>
        <w:pStyle w:val="BodyTextIndent"/>
        <w:spacing w:line="240" w:lineRule="auto"/>
        <w:jc w:val="right"/>
        <w:rPr>
          <w:rFonts w:ascii="GHEA Grapalat" w:hAnsi="GHEA Grapalat" w:cs="Sylfaen"/>
          <w:i w:val="0"/>
          <w:lang w:val="hy-AM"/>
        </w:rPr>
      </w:pPr>
      <w:r>
        <w:rPr>
          <w:rFonts w:ascii="GHEA Grapalat" w:hAnsi="GHEA Grapalat" w:cs="Sylfaen"/>
          <w:b/>
          <w:lang w:val="hy-AM"/>
        </w:rPr>
        <w:t>&lt;&lt;Թ 20 ՊՈԼ-ԳՀԱՊՁԲ-2018/15</w:t>
      </w:r>
      <w:r w:rsidR="00081E3F" w:rsidRPr="00F43493">
        <w:rPr>
          <w:rFonts w:ascii="GHEA Grapalat" w:hAnsi="GHEA Grapalat" w:cs="Sylfaen"/>
          <w:b/>
          <w:lang w:val="hy-AM"/>
        </w:rPr>
        <w:t>-1&gt;&gt;</w:t>
      </w:r>
      <w:r w:rsidR="00654568" w:rsidRPr="00864564">
        <w:rPr>
          <w:rFonts w:ascii="GHEA Grapalat" w:hAnsi="GHEA Grapalat" w:cs="Sylfaen"/>
          <w:i w:val="0"/>
          <w:lang w:val="hy-AM"/>
        </w:rPr>
        <w:t>ծածկագրով</w:t>
      </w:r>
    </w:p>
    <w:p w:rsidR="00654568" w:rsidRPr="00864564" w:rsidRDefault="00654568" w:rsidP="00654568">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654568" w:rsidRPr="00864564" w:rsidRDefault="00654568" w:rsidP="00654568">
      <w:pPr>
        <w:rPr>
          <w:rStyle w:val="Strong"/>
          <w:rFonts w:ascii="GHEA Grapalat" w:hAnsi="GHEA Grapalat"/>
          <w:sz w:val="15"/>
          <w:szCs w:val="15"/>
          <w:lang w:val="hy-AM"/>
        </w:rPr>
      </w:pPr>
    </w:p>
    <w:p w:rsidR="00654568" w:rsidRPr="00864564" w:rsidRDefault="00654568" w:rsidP="00654568">
      <w:pPr>
        <w:rPr>
          <w:rStyle w:val="Strong"/>
          <w:rFonts w:ascii="GHEA Grapalat" w:hAnsi="GHEA Grapalat"/>
          <w:sz w:val="15"/>
          <w:szCs w:val="15"/>
          <w:lang w:val="hy-AM"/>
        </w:rPr>
      </w:pPr>
    </w:p>
    <w:p w:rsidR="00654568" w:rsidRPr="00864564" w:rsidRDefault="00654568" w:rsidP="00654568">
      <w:pPr>
        <w:rPr>
          <w:rStyle w:val="Strong"/>
          <w:rFonts w:ascii="GHEA Grapalat" w:hAnsi="GHEA Grapalat"/>
          <w:sz w:val="15"/>
          <w:szCs w:val="15"/>
          <w:lang w:val="hy-AM"/>
        </w:rPr>
      </w:pPr>
    </w:p>
    <w:p w:rsidR="00654568" w:rsidRPr="00864564" w:rsidRDefault="00654568" w:rsidP="00654568">
      <w:pPr>
        <w:rPr>
          <w:rStyle w:val="Strong"/>
          <w:rFonts w:ascii="GHEA Grapalat" w:hAnsi="GHEA Grapalat"/>
          <w:sz w:val="15"/>
          <w:szCs w:val="15"/>
          <w:lang w:val="hy-AM"/>
        </w:rPr>
      </w:pPr>
    </w:p>
    <w:p w:rsidR="00654568" w:rsidRPr="00864564" w:rsidRDefault="00654568" w:rsidP="00654568">
      <w:pPr>
        <w:rPr>
          <w:rStyle w:val="Strong"/>
          <w:rFonts w:ascii="GHEA Grapalat" w:hAnsi="GHEA Grapalat"/>
          <w:sz w:val="15"/>
          <w:szCs w:val="15"/>
          <w:lang w:val="hy-AM"/>
        </w:rPr>
      </w:pPr>
    </w:p>
    <w:p w:rsidR="00654568" w:rsidRPr="00864564" w:rsidRDefault="00654568" w:rsidP="00654568">
      <w:pPr>
        <w:rPr>
          <w:rStyle w:val="Strong"/>
          <w:rFonts w:ascii="GHEA Grapalat" w:hAnsi="GHEA Grapalat"/>
          <w:sz w:val="15"/>
          <w:szCs w:val="15"/>
          <w:lang w:val="hy-AM"/>
        </w:rPr>
      </w:pPr>
    </w:p>
    <w:p w:rsidR="00654568" w:rsidRPr="00864564" w:rsidRDefault="00654568" w:rsidP="00654568">
      <w:pPr>
        <w:jc w:val="center"/>
        <w:rPr>
          <w:rFonts w:ascii="GHEA Grapalat" w:hAnsi="GHEA Grapalat"/>
          <w:sz w:val="20"/>
          <w:szCs w:val="20"/>
          <w:lang w:val="hy-AM"/>
        </w:rPr>
      </w:pPr>
      <w:r w:rsidRPr="00864564">
        <w:rPr>
          <w:rFonts w:ascii="GHEA Grapalat" w:hAnsi="GHEA Grapalat"/>
          <w:sz w:val="20"/>
          <w:szCs w:val="20"/>
          <w:lang w:val="hy-AM"/>
        </w:rPr>
        <w:t>ՀԱՐՑՈՒՄ</w:t>
      </w:r>
    </w:p>
    <w:p w:rsidR="00654568" w:rsidRPr="00864564" w:rsidRDefault="00654568" w:rsidP="00654568">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654568" w:rsidRPr="00864564" w:rsidRDefault="00654568" w:rsidP="00654568">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654568" w:rsidRPr="00864564" w:rsidRDefault="00654568" w:rsidP="00654568">
      <w:pPr>
        <w:jc w:val="center"/>
        <w:rPr>
          <w:rFonts w:ascii="GHEA Grapalat" w:hAnsi="GHEA Grapalat"/>
          <w:sz w:val="20"/>
          <w:szCs w:val="20"/>
          <w:lang w:val="hy-AM"/>
        </w:rPr>
      </w:pPr>
    </w:p>
    <w:p w:rsidR="00654568" w:rsidRPr="00864564" w:rsidRDefault="00654568" w:rsidP="00654568">
      <w:pPr>
        <w:rPr>
          <w:rFonts w:ascii="GHEA Grapalat" w:hAnsi="GHEA Grapalat"/>
          <w:sz w:val="20"/>
          <w:szCs w:val="20"/>
          <w:lang w:val="hy-AM"/>
        </w:rPr>
      </w:pPr>
    </w:p>
    <w:p w:rsidR="00654568" w:rsidRPr="00864564" w:rsidRDefault="00654568" w:rsidP="00654568">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654568" w:rsidRPr="00864564" w:rsidRDefault="00654568" w:rsidP="00654568">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654568" w:rsidRPr="00864564" w:rsidRDefault="00654568" w:rsidP="00654568">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654568" w:rsidRPr="00864564" w:rsidRDefault="00654568" w:rsidP="0065456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654568" w:rsidRPr="00864564" w:rsidTr="008D6646">
        <w:tc>
          <w:tcPr>
            <w:tcW w:w="1472" w:type="dxa"/>
            <w:vMerge w:val="restart"/>
            <w:shd w:val="clear" w:color="auto" w:fill="auto"/>
            <w:vAlign w:val="center"/>
          </w:tcPr>
          <w:p w:rsidR="00654568" w:rsidRPr="00864564" w:rsidRDefault="00654568" w:rsidP="008D6646">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Մասնակցի</w:t>
            </w:r>
          </w:p>
        </w:tc>
      </w:tr>
      <w:tr w:rsidR="00654568" w:rsidRPr="00864564" w:rsidTr="008D6646">
        <w:tc>
          <w:tcPr>
            <w:tcW w:w="1472" w:type="dxa"/>
            <w:vMerge/>
            <w:shd w:val="clear" w:color="auto" w:fill="auto"/>
            <w:vAlign w:val="center"/>
          </w:tcPr>
          <w:p w:rsidR="00654568" w:rsidRPr="00864564" w:rsidRDefault="00654568" w:rsidP="008D6646">
            <w:pPr>
              <w:jc w:val="center"/>
              <w:rPr>
                <w:rFonts w:ascii="GHEA Grapalat" w:hAnsi="GHEA Grapalat"/>
                <w:sz w:val="20"/>
                <w:szCs w:val="20"/>
              </w:rPr>
            </w:pPr>
          </w:p>
        </w:tc>
        <w:tc>
          <w:tcPr>
            <w:tcW w:w="4486" w:type="dxa"/>
            <w:shd w:val="clear" w:color="auto" w:fill="auto"/>
            <w:vAlign w:val="center"/>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հարկ վճարողի</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654568" w:rsidRPr="00864564" w:rsidTr="008D6646">
        <w:tc>
          <w:tcPr>
            <w:tcW w:w="1472" w:type="dxa"/>
            <w:shd w:val="clear" w:color="auto" w:fill="auto"/>
          </w:tcPr>
          <w:p w:rsidR="00654568" w:rsidRPr="00864564" w:rsidRDefault="00654568" w:rsidP="008D6646">
            <w:pPr>
              <w:jc w:val="center"/>
              <w:rPr>
                <w:rFonts w:ascii="GHEA Grapalat" w:hAnsi="GHEA Grapalat"/>
                <w:sz w:val="20"/>
                <w:szCs w:val="20"/>
              </w:rPr>
            </w:pPr>
          </w:p>
        </w:tc>
        <w:tc>
          <w:tcPr>
            <w:tcW w:w="4486" w:type="dxa"/>
            <w:shd w:val="clear" w:color="auto" w:fill="auto"/>
          </w:tcPr>
          <w:p w:rsidR="00654568" w:rsidRPr="00864564" w:rsidRDefault="00654568" w:rsidP="008D6646">
            <w:pPr>
              <w:jc w:val="center"/>
              <w:rPr>
                <w:rFonts w:ascii="GHEA Grapalat" w:hAnsi="GHEA Grapalat"/>
                <w:sz w:val="20"/>
                <w:szCs w:val="20"/>
              </w:rPr>
            </w:pPr>
          </w:p>
        </w:tc>
        <w:tc>
          <w:tcPr>
            <w:tcW w:w="4230" w:type="dxa"/>
            <w:shd w:val="clear" w:color="auto" w:fill="auto"/>
          </w:tcPr>
          <w:p w:rsidR="00654568" w:rsidRPr="00864564" w:rsidRDefault="00654568" w:rsidP="008D6646">
            <w:pPr>
              <w:jc w:val="center"/>
              <w:rPr>
                <w:rFonts w:ascii="GHEA Grapalat" w:hAnsi="GHEA Grapalat"/>
                <w:sz w:val="20"/>
                <w:szCs w:val="20"/>
              </w:rPr>
            </w:pPr>
          </w:p>
        </w:tc>
        <w:tc>
          <w:tcPr>
            <w:tcW w:w="4276" w:type="dxa"/>
            <w:shd w:val="clear" w:color="auto" w:fill="auto"/>
          </w:tcPr>
          <w:p w:rsidR="00654568" w:rsidRPr="00864564" w:rsidRDefault="00654568" w:rsidP="008D6646">
            <w:pPr>
              <w:jc w:val="center"/>
              <w:rPr>
                <w:rFonts w:ascii="GHEA Grapalat" w:hAnsi="GHEA Grapalat"/>
                <w:sz w:val="20"/>
                <w:szCs w:val="20"/>
              </w:rPr>
            </w:pPr>
          </w:p>
        </w:tc>
      </w:tr>
      <w:tr w:rsidR="00654568" w:rsidRPr="00864564" w:rsidTr="008D6646">
        <w:tc>
          <w:tcPr>
            <w:tcW w:w="1472" w:type="dxa"/>
            <w:shd w:val="clear" w:color="auto" w:fill="auto"/>
          </w:tcPr>
          <w:p w:rsidR="00654568" w:rsidRPr="00864564" w:rsidRDefault="00654568" w:rsidP="008D6646">
            <w:pPr>
              <w:jc w:val="center"/>
              <w:rPr>
                <w:rFonts w:ascii="GHEA Grapalat" w:hAnsi="GHEA Grapalat"/>
                <w:sz w:val="20"/>
                <w:szCs w:val="20"/>
              </w:rPr>
            </w:pPr>
          </w:p>
        </w:tc>
        <w:tc>
          <w:tcPr>
            <w:tcW w:w="4486" w:type="dxa"/>
            <w:shd w:val="clear" w:color="auto" w:fill="auto"/>
          </w:tcPr>
          <w:p w:rsidR="00654568" w:rsidRPr="00864564" w:rsidRDefault="00654568" w:rsidP="008D6646">
            <w:pPr>
              <w:jc w:val="center"/>
              <w:rPr>
                <w:rFonts w:ascii="GHEA Grapalat" w:hAnsi="GHEA Grapalat"/>
                <w:sz w:val="20"/>
                <w:szCs w:val="20"/>
              </w:rPr>
            </w:pPr>
          </w:p>
        </w:tc>
        <w:tc>
          <w:tcPr>
            <w:tcW w:w="4230" w:type="dxa"/>
            <w:shd w:val="clear" w:color="auto" w:fill="auto"/>
          </w:tcPr>
          <w:p w:rsidR="00654568" w:rsidRPr="00864564" w:rsidRDefault="00654568" w:rsidP="008D6646">
            <w:pPr>
              <w:jc w:val="center"/>
              <w:rPr>
                <w:rFonts w:ascii="GHEA Grapalat" w:hAnsi="GHEA Grapalat"/>
                <w:sz w:val="20"/>
                <w:szCs w:val="20"/>
              </w:rPr>
            </w:pPr>
          </w:p>
        </w:tc>
        <w:tc>
          <w:tcPr>
            <w:tcW w:w="4276" w:type="dxa"/>
            <w:shd w:val="clear" w:color="auto" w:fill="auto"/>
          </w:tcPr>
          <w:p w:rsidR="00654568" w:rsidRPr="00864564" w:rsidRDefault="00654568" w:rsidP="008D6646">
            <w:pPr>
              <w:jc w:val="center"/>
              <w:rPr>
                <w:rFonts w:ascii="GHEA Grapalat" w:hAnsi="GHEA Grapalat"/>
                <w:sz w:val="20"/>
                <w:szCs w:val="20"/>
              </w:rPr>
            </w:pPr>
          </w:p>
        </w:tc>
      </w:tr>
    </w:tbl>
    <w:p w:rsidR="00654568" w:rsidRPr="00864564" w:rsidRDefault="00654568" w:rsidP="00654568">
      <w:pPr>
        <w:jc w:val="both"/>
        <w:rPr>
          <w:rFonts w:ascii="GHEA Grapalat" w:hAnsi="GHEA Grapalat"/>
          <w:sz w:val="20"/>
          <w:szCs w:val="20"/>
          <w:lang w:val="hy-AM"/>
        </w:rPr>
      </w:pPr>
      <w:r w:rsidRPr="00864564">
        <w:rPr>
          <w:rFonts w:ascii="GHEA Grapalat" w:hAnsi="GHEA Grapalat"/>
          <w:sz w:val="20"/>
          <w:szCs w:val="20"/>
        </w:rPr>
        <w:tab/>
      </w:r>
    </w:p>
    <w:p w:rsidR="00654568" w:rsidRPr="00864564" w:rsidRDefault="00654568" w:rsidP="00654568">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654568" w:rsidRPr="00864564" w:rsidRDefault="00654568" w:rsidP="00654568">
      <w:pPr>
        <w:jc w:val="both"/>
        <w:rPr>
          <w:rFonts w:ascii="GHEA Grapalat" w:hAnsi="GHEA Grapalat"/>
          <w:sz w:val="20"/>
          <w:szCs w:val="20"/>
          <w:lang w:val="hy-AM"/>
        </w:rPr>
      </w:pPr>
    </w:p>
    <w:p w:rsidR="00654568" w:rsidRPr="00864564" w:rsidRDefault="00654568" w:rsidP="00654568">
      <w:pPr>
        <w:jc w:val="both"/>
        <w:rPr>
          <w:rFonts w:ascii="GHEA Grapalat" w:hAnsi="GHEA Grapalat"/>
          <w:sz w:val="20"/>
          <w:szCs w:val="20"/>
          <w:lang w:val="hy-AM"/>
        </w:rPr>
      </w:pPr>
    </w:p>
    <w:p w:rsidR="00654568" w:rsidRPr="00864564" w:rsidRDefault="00654568" w:rsidP="00654568">
      <w:pPr>
        <w:jc w:val="both"/>
        <w:rPr>
          <w:rFonts w:ascii="GHEA Grapalat" w:hAnsi="GHEA Grapalat"/>
          <w:sz w:val="20"/>
          <w:szCs w:val="20"/>
          <w:lang w:val="hy-AM"/>
        </w:rPr>
      </w:pPr>
    </w:p>
    <w:p w:rsidR="00654568" w:rsidRPr="00864564" w:rsidRDefault="00654568" w:rsidP="00654568">
      <w:pPr>
        <w:jc w:val="both"/>
        <w:rPr>
          <w:rFonts w:ascii="GHEA Grapalat" w:hAnsi="GHEA Grapalat"/>
          <w:sz w:val="20"/>
          <w:szCs w:val="20"/>
          <w:lang w:val="hy-AM"/>
        </w:rPr>
      </w:pPr>
    </w:p>
    <w:p w:rsidR="00654568" w:rsidRPr="006D5B24" w:rsidRDefault="00654568" w:rsidP="00654568">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654568" w:rsidRPr="006D5B24" w:rsidRDefault="00654568" w:rsidP="00654568">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654568" w:rsidRPr="00864564" w:rsidRDefault="00654568" w:rsidP="00654568">
      <w:pPr>
        <w:jc w:val="both"/>
        <w:rPr>
          <w:rFonts w:ascii="GHEA Grapalat" w:hAnsi="GHEA Grapalat"/>
          <w:sz w:val="20"/>
          <w:szCs w:val="20"/>
          <w:lang w:val="hy-AM"/>
        </w:rPr>
      </w:pPr>
      <w:r w:rsidRPr="00864564">
        <w:rPr>
          <w:rFonts w:ascii="GHEA Grapalat" w:hAnsi="GHEA Grapalat"/>
          <w:sz w:val="20"/>
          <w:szCs w:val="20"/>
          <w:lang w:val="hy-AM"/>
        </w:rPr>
        <w:tab/>
      </w:r>
    </w:p>
    <w:p w:rsidR="00654568" w:rsidRPr="00864564" w:rsidRDefault="00654568" w:rsidP="00654568">
      <w:pPr>
        <w:jc w:val="both"/>
        <w:rPr>
          <w:rFonts w:ascii="GHEA Grapalat" w:hAnsi="GHEA Grapalat"/>
          <w:sz w:val="20"/>
          <w:szCs w:val="20"/>
          <w:lang w:val="hy-AM"/>
        </w:rPr>
      </w:pPr>
    </w:p>
    <w:p w:rsidR="00654568" w:rsidRPr="00864564" w:rsidRDefault="00654568" w:rsidP="00654568">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654568" w:rsidRPr="006D5B24" w:rsidRDefault="00654568" w:rsidP="00654568">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654568" w:rsidRPr="00864564" w:rsidRDefault="00654568" w:rsidP="00654568">
      <w:pPr>
        <w:rPr>
          <w:rStyle w:val="Strong"/>
          <w:rFonts w:ascii="GHEA Grapalat" w:hAnsi="GHEA Grapalat"/>
          <w:sz w:val="15"/>
          <w:szCs w:val="15"/>
          <w:lang w:val="hy-AM"/>
        </w:rPr>
      </w:pPr>
      <w:r w:rsidRPr="00864564">
        <w:rPr>
          <w:rFonts w:ascii="GHEA Grapalat" w:hAnsi="GHEA Grapalat"/>
          <w:lang w:val="hy-AM"/>
        </w:rPr>
        <w:lastRenderedPageBreak/>
        <w:br w:type="page"/>
      </w:r>
    </w:p>
    <w:p w:rsidR="00654568" w:rsidRPr="00864564" w:rsidRDefault="00654568" w:rsidP="00654568">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654568" w:rsidRPr="00864564" w:rsidRDefault="00C033B7" w:rsidP="00654568">
      <w:pPr>
        <w:pStyle w:val="BodyTextIndent"/>
        <w:spacing w:line="240" w:lineRule="auto"/>
        <w:jc w:val="right"/>
        <w:rPr>
          <w:rFonts w:ascii="GHEA Grapalat" w:hAnsi="GHEA Grapalat" w:cs="Arial"/>
          <w:i w:val="0"/>
          <w:lang w:val="hy-AM"/>
        </w:rPr>
      </w:pPr>
      <w:r>
        <w:rPr>
          <w:rFonts w:ascii="GHEA Grapalat" w:hAnsi="GHEA Grapalat" w:cs="Sylfaen"/>
          <w:b/>
          <w:lang w:val="hy-AM"/>
        </w:rPr>
        <w:t>&lt;&lt;Թ 20 ՊՈԼ-ԳՀԱՊՁԲ-2018/15</w:t>
      </w:r>
      <w:r w:rsidR="00081E3F" w:rsidRPr="00F43493">
        <w:rPr>
          <w:rFonts w:ascii="GHEA Grapalat" w:hAnsi="GHEA Grapalat" w:cs="Sylfaen"/>
          <w:b/>
          <w:lang w:val="hy-AM"/>
        </w:rPr>
        <w:t>-1&gt;&gt;</w:t>
      </w:r>
      <w:r w:rsidR="00654568" w:rsidRPr="00864564">
        <w:rPr>
          <w:rFonts w:ascii="GHEA Grapalat" w:hAnsi="GHEA Grapalat" w:cs="Arial"/>
          <w:i w:val="0"/>
          <w:lang w:val="hy-AM"/>
        </w:rPr>
        <w:t>ծածկագրով</w:t>
      </w:r>
    </w:p>
    <w:p w:rsidR="00654568" w:rsidRPr="00864564" w:rsidRDefault="00654568" w:rsidP="00654568">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654568" w:rsidRPr="00864564" w:rsidRDefault="00654568" w:rsidP="00654568">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654568" w:rsidRPr="00864564" w:rsidRDefault="00654568" w:rsidP="00654568">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654568" w:rsidRPr="00864564" w:rsidRDefault="00654568" w:rsidP="00654568">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654568" w:rsidRPr="00864564" w:rsidRDefault="00654568" w:rsidP="00654568">
      <w:pPr>
        <w:jc w:val="center"/>
        <w:rPr>
          <w:rFonts w:ascii="GHEA Grapalat" w:hAnsi="GHEA Grapalat"/>
          <w:sz w:val="20"/>
          <w:szCs w:val="20"/>
          <w:lang w:val="hy-AM"/>
        </w:rPr>
      </w:pPr>
    </w:p>
    <w:p w:rsidR="00654568" w:rsidRPr="00864564" w:rsidRDefault="00654568" w:rsidP="00654568">
      <w:pPr>
        <w:rPr>
          <w:rFonts w:ascii="GHEA Grapalat" w:hAnsi="GHEA Grapalat"/>
          <w:sz w:val="20"/>
          <w:szCs w:val="20"/>
          <w:lang w:val="hy-AM"/>
        </w:rPr>
      </w:pPr>
    </w:p>
    <w:p w:rsidR="00654568" w:rsidRPr="00864564" w:rsidRDefault="00654568" w:rsidP="0065456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654568" w:rsidRPr="00864564" w:rsidTr="008D6646">
        <w:tc>
          <w:tcPr>
            <w:tcW w:w="1710" w:type="dxa"/>
            <w:vMerge w:val="restart"/>
            <w:shd w:val="clear" w:color="auto" w:fill="auto"/>
            <w:vAlign w:val="center"/>
          </w:tcPr>
          <w:p w:rsidR="00654568" w:rsidRPr="00864564" w:rsidRDefault="00654568" w:rsidP="008D6646">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654568" w:rsidRPr="00864564" w:rsidRDefault="00654568" w:rsidP="008D6646">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654568" w:rsidRPr="00864564" w:rsidRDefault="00654568" w:rsidP="008D6646">
            <w:pPr>
              <w:jc w:val="center"/>
              <w:rPr>
                <w:rFonts w:ascii="GHEA Grapalat" w:hAnsi="GHEA Grapalat"/>
                <w:sz w:val="18"/>
                <w:szCs w:val="20"/>
              </w:rPr>
            </w:pPr>
            <w:r w:rsidRPr="00864564">
              <w:rPr>
                <w:rFonts w:ascii="GHEA Grapalat" w:hAnsi="GHEA Grapalat"/>
                <w:sz w:val="18"/>
                <w:szCs w:val="20"/>
              </w:rPr>
              <w:t xml:space="preserve">Մասնակցի </w:t>
            </w:r>
          </w:p>
        </w:tc>
      </w:tr>
      <w:tr w:rsidR="00654568" w:rsidRPr="00681D04" w:rsidTr="008D6646">
        <w:trPr>
          <w:trHeight w:val="2348"/>
        </w:trPr>
        <w:tc>
          <w:tcPr>
            <w:tcW w:w="1710" w:type="dxa"/>
            <w:vMerge/>
            <w:shd w:val="clear" w:color="auto" w:fill="auto"/>
          </w:tcPr>
          <w:p w:rsidR="00654568" w:rsidRPr="00864564" w:rsidRDefault="00654568" w:rsidP="008D6646">
            <w:pPr>
              <w:jc w:val="center"/>
              <w:rPr>
                <w:rFonts w:ascii="GHEA Grapalat" w:hAnsi="GHEA Grapalat"/>
                <w:sz w:val="18"/>
                <w:szCs w:val="20"/>
              </w:rPr>
            </w:pPr>
          </w:p>
        </w:tc>
        <w:tc>
          <w:tcPr>
            <w:tcW w:w="1530" w:type="dxa"/>
            <w:vMerge/>
            <w:shd w:val="clear" w:color="auto" w:fill="auto"/>
          </w:tcPr>
          <w:p w:rsidR="00654568" w:rsidRPr="00864564" w:rsidRDefault="00654568" w:rsidP="008D6646">
            <w:pPr>
              <w:jc w:val="center"/>
              <w:rPr>
                <w:rFonts w:ascii="GHEA Grapalat" w:hAnsi="GHEA Grapalat"/>
                <w:sz w:val="18"/>
                <w:szCs w:val="20"/>
              </w:rPr>
            </w:pPr>
          </w:p>
        </w:tc>
        <w:tc>
          <w:tcPr>
            <w:tcW w:w="1170" w:type="dxa"/>
            <w:vMerge w:val="restart"/>
            <w:shd w:val="clear" w:color="auto" w:fill="auto"/>
            <w:vAlign w:val="center"/>
          </w:tcPr>
          <w:p w:rsidR="00654568" w:rsidRPr="00864564" w:rsidRDefault="00654568" w:rsidP="008D6646">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654568" w:rsidRPr="00864564" w:rsidRDefault="00654568" w:rsidP="008D6646">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654568" w:rsidRPr="00864564" w:rsidRDefault="00654568" w:rsidP="008D6646">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654568" w:rsidRPr="00864564" w:rsidRDefault="00654568" w:rsidP="008D6646">
            <w:pPr>
              <w:jc w:val="center"/>
              <w:rPr>
                <w:rFonts w:ascii="GHEA Grapalat" w:hAnsi="GHEA Grapalat"/>
                <w:sz w:val="18"/>
                <w:szCs w:val="20"/>
                <w:lang w:val="hy-AM"/>
              </w:rPr>
            </w:pPr>
          </w:p>
          <w:p w:rsidR="00654568" w:rsidRPr="00864564" w:rsidRDefault="00654568" w:rsidP="008D6646">
            <w:pPr>
              <w:jc w:val="center"/>
              <w:rPr>
                <w:rFonts w:ascii="GHEA Grapalat" w:hAnsi="GHEA Grapalat"/>
                <w:sz w:val="18"/>
                <w:szCs w:val="20"/>
                <w:lang w:val="hy-AM"/>
              </w:rPr>
            </w:pPr>
          </w:p>
          <w:p w:rsidR="00654568" w:rsidRPr="00864564" w:rsidRDefault="00654568" w:rsidP="008D6646">
            <w:pPr>
              <w:jc w:val="center"/>
              <w:rPr>
                <w:rFonts w:ascii="GHEA Grapalat" w:hAnsi="GHEA Grapalat"/>
                <w:sz w:val="18"/>
                <w:szCs w:val="20"/>
                <w:lang w:val="hy-AM"/>
              </w:rPr>
            </w:pPr>
          </w:p>
        </w:tc>
        <w:tc>
          <w:tcPr>
            <w:tcW w:w="4140" w:type="dxa"/>
            <w:gridSpan w:val="4"/>
            <w:vMerge w:val="restart"/>
            <w:shd w:val="clear" w:color="auto" w:fill="auto"/>
            <w:vAlign w:val="center"/>
          </w:tcPr>
          <w:p w:rsidR="00654568" w:rsidRPr="00864564" w:rsidRDefault="00654568" w:rsidP="008D6646">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54568" w:rsidRPr="00864564" w:rsidRDefault="00654568" w:rsidP="008D6646">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54568" w:rsidRPr="00864564" w:rsidRDefault="00654568" w:rsidP="008D6646">
            <w:pPr>
              <w:jc w:val="center"/>
              <w:rPr>
                <w:rFonts w:ascii="GHEA Grapalat" w:hAnsi="GHEA Grapalat"/>
                <w:sz w:val="18"/>
                <w:szCs w:val="20"/>
                <w:lang w:val="hy-AM"/>
              </w:rPr>
            </w:pPr>
          </w:p>
        </w:tc>
      </w:tr>
      <w:tr w:rsidR="00654568" w:rsidRPr="00864564" w:rsidTr="008D6646">
        <w:trPr>
          <w:trHeight w:val="537"/>
        </w:trPr>
        <w:tc>
          <w:tcPr>
            <w:tcW w:w="1710" w:type="dxa"/>
            <w:vMerge/>
            <w:shd w:val="clear" w:color="auto" w:fill="auto"/>
          </w:tcPr>
          <w:p w:rsidR="00654568" w:rsidRPr="00864564" w:rsidRDefault="00654568" w:rsidP="008D6646">
            <w:pPr>
              <w:jc w:val="center"/>
              <w:rPr>
                <w:rFonts w:ascii="GHEA Grapalat" w:hAnsi="GHEA Grapalat"/>
                <w:sz w:val="18"/>
                <w:szCs w:val="20"/>
                <w:lang w:val="hy-AM"/>
              </w:rPr>
            </w:pPr>
          </w:p>
        </w:tc>
        <w:tc>
          <w:tcPr>
            <w:tcW w:w="1530" w:type="dxa"/>
            <w:vMerge/>
            <w:shd w:val="clear" w:color="auto" w:fill="auto"/>
          </w:tcPr>
          <w:p w:rsidR="00654568" w:rsidRPr="00864564" w:rsidRDefault="00654568" w:rsidP="008D6646">
            <w:pPr>
              <w:jc w:val="center"/>
              <w:rPr>
                <w:rFonts w:ascii="GHEA Grapalat" w:hAnsi="GHEA Grapalat"/>
                <w:sz w:val="18"/>
                <w:szCs w:val="20"/>
                <w:lang w:val="hy-AM"/>
              </w:rPr>
            </w:pPr>
          </w:p>
        </w:tc>
        <w:tc>
          <w:tcPr>
            <w:tcW w:w="1170" w:type="dxa"/>
            <w:vMerge/>
            <w:shd w:val="clear" w:color="auto" w:fill="auto"/>
          </w:tcPr>
          <w:p w:rsidR="00654568" w:rsidRPr="00864564" w:rsidRDefault="00654568" w:rsidP="008D6646">
            <w:pPr>
              <w:jc w:val="center"/>
              <w:rPr>
                <w:rFonts w:ascii="GHEA Grapalat" w:hAnsi="GHEA Grapalat"/>
                <w:sz w:val="18"/>
                <w:szCs w:val="20"/>
                <w:lang w:val="hy-AM"/>
              </w:rPr>
            </w:pPr>
          </w:p>
        </w:tc>
        <w:tc>
          <w:tcPr>
            <w:tcW w:w="1440" w:type="dxa"/>
            <w:vMerge/>
            <w:shd w:val="clear" w:color="auto" w:fill="auto"/>
          </w:tcPr>
          <w:p w:rsidR="00654568" w:rsidRPr="00864564" w:rsidRDefault="00654568" w:rsidP="008D6646">
            <w:pPr>
              <w:jc w:val="center"/>
              <w:rPr>
                <w:rFonts w:ascii="GHEA Grapalat" w:hAnsi="GHEA Grapalat"/>
                <w:sz w:val="18"/>
                <w:szCs w:val="20"/>
                <w:lang w:val="hy-AM"/>
              </w:rPr>
            </w:pPr>
          </w:p>
        </w:tc>
        <w:tc>
          <w:tcPr>
            <w:tcW w:w="2340" w:type="dxa"/>
            <w:vMerge/>
            <w:shd w:val="clear" w:color="auto" w:fill="auto"/>
          </w:tcPr>
          <w:p w:rsidR="00654568" w:rsidRPr="00864564" w:rsidRDefault="00654568" w:rsidP="008D6646">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654568" w:rsidRPr="00864564" w:rsidRDefault="00654568" w:rsidP="008D6646">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654568" w:rsidRPr="00864564" w:rsidRDefault="00654568" w:rsidP="008D6646">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654568" w:rsidRPr="00864564" w:rsidRDefault="00654568" w:rsidP="008D6646">
            <w:pPr>
              <w:jc w:val="center"/>
              <w:rPr>
                <w:rFonts w:ascii="GHEA Grapalat" w:hAnsi="GHEA Grapalat"/>
                <w:sz w:val="18"/>
                <w:szCs w:val="20"/>
              </w:rPr>
            </w:pPr>
            <w:r w:rsidRPr="00864564">
              <w:rPr>
                <w:rFonts w:ascii="GHEA Grapalat" w:hAnsi="GHEA Grapalat"/>
                <w:sz w:val="18"/>
                <w:szCs w:val="20"/>
              </w:rPr>
              <w:t>պարտավորություն</w:t>
            </w:r>
          </w:p>
        </w:tc>
      </w:tr>
      <w:tr w:rsidR="00654568" w:rsidRPr="00864564" w:rsidTr="008D6646">
        <w:tc>
          <w:tcPr>
            <w:tcW w:w="1710" w:type="dxa"/>
            <w:vMerge/>
            <w:shd w:val="clear" w:color="auto" w:fill="auto"/>
          </w:tcPr>
          <w:p w:rsidR="00654568" w:rsidRPr="00864564" w:rsidRDefault="00654568" w:rsidP="008D6646">
            <w:pPr>
              <w:jc w:val="center"/>
              <w:rPr>
                <w:rFonts w:ascii="GHEA Grapalat" w:hAnsi="GHEA Grapalat"/>
                <w:sz w:val="18"/>
                <w:szCs w:val="20"/>
              </w:rPr>
            </w:pPr>
          </w:p>
        </w:tc>
        <w:tc>
          <w:tcPr>
            <w:tcW w:w="1530" w:type="dxa"/>
            <w:vMerge/>
            <w:shd w:val="clear" w:color="auto" w:fill="auto"/>
          </w:tcPr>
          <w:p w:rsidR="00654568" w:rsidRPr="00864564" w:rsidRDefault="00654568" w:rsidP="008D6646">
            <w:pPr>
              <w:jc w:val="center"/>
              <w:rPr>
                <w:rFonts w:ascii="GHEA Grapalat" w:hAnsi="GHEA Grapalat"/>
                <w:sz w:val="18"/>
                <w:szCs w:val="20"/>
              </w:rPr>
            </w:pPr>
          </w:p>
        </w:tc>
        <w:tc>
          <w:tcPr>
            <w:tcW w:w="1170" w:type="dxa"/>
            <w:vMerge/>
            <w:shd w:val="clear" w:color="auto" w:fill="auto"/>
          </w:tcPr>
          <w:p w:rsidR="00654568" w:rsidRPr="00864564" w:rsidRDefault="00654568" w:rsidP="008D6646">
            <w:pPr>
              <w:jc w:val="center"/>
              <w:rPr>
                <w:rFonts w:ascii="GHEA Grapalat" w:hAnsi="GHEA Grapalat"/>
                <w:sz w:val="18"/>
                <w:szCs w:val="20"/>
              </w:rPr>
            </w:pPr>
          </w:p>
        </w:tc>
        <w:tc>
          <w:tcPr>
            <w:tcW w:w="1440" w:type="dxa"/>
            <w:vMerge/>
            <w:shd w:val="clear" w:color="auto" w:fill="auto"/>
          </w:tcPr>
          <w:p w:rsidR="00654568" w:rsidRPr="00864564" w:rsidRDefault="00654568" w:rsidP="008D6646">
            <w:pPr>
              <w:jc w:val="center"/>
              <w:rPr>
                <w:rFonts w:ascii="GHEA Grapalat" w:hAnsi="GHEA Grapalat"/>
                <w:sz w:val="18"/>
                <w:szCs w:val="20"/>
              </w:rPr>
            </w:pPr>
          </w:p>
        </w:tc>
        <w:tc>
          <w:tcPr>
            <w:tcW w:w="2340" w:type="dxa"/>
            <w:vMerge/>
            <w:shd w:val="clear" w:color="auto" w:fill="auto"/>
          </w:tcPr>
          <w:p w:rsidR="00654568" w:rsidRPr="00864564" w:rsidRDefault="00654568" w:rsidP="008D6646">
            <w:pPr>
              <w:jc w:val="center"/>
              <w:rPr>
                <w:rFonts w:ascii="GHEA Grapalat" w:hAnsi="GHEA Grapalat"/>
                <w:sz w:val="18"/>
                <w:szCs w:val="20"/>
              </w:rPr>
            </w:pPr>
          </w:p>
        </w:tc>
        <w:tc>
          <w:tcPr>
            <w:tcW w:w="990" w:type="dxa"/>
            <w:shd w:val="clear" w:color="auto" w:fill="auto"/>
          </w:tcPr>
          <w:p w:rsidR="00654568" w:rsidRPr="00864564" w:rsidRDefault="00654568" w:rsidP="008D6646">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654568" w:rsidRPr="00864564" w:rsidRDefault="00654568" w:rsidP="008D6646">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654568" w:rsidRPr="00864564" w:rsidRDefault="00654568" w:rsidP="008D6646">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654568" w:rsidRPr="00864564" w:rsidRDefault="00654568" w:rsidP="008D6646">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654568" w:rsidRPr="00864564" w:rsidRDefault="00654568" w:rsidP="008D6646">
            <w:pPr>
              <w:jc w:val="center"/>
              <w:rPr>
                <w:rFonts w:ascii="GHEA Grapalat" w:hAnsi="GHEA Grapalat"/>
                <w:sz w:val="18"/>
                <w:szCs w:val="20"/>
              </w:rPr>
            </w:pPr>
          </w:p>
        </w:tc>
        <w:tc>
          <w:tcPr>
            <w:tcW w:w="2024" w:type="dxa"/>
            <w:shd w:val="clear" w:color="auto" w:fill="auto"/>
          </w:tcPr>
          <w:p w:rsidR="00654568" w:rsidRPr="00864564" w:rsidRDefault="00654568" w:rsidP="008D6646">
            <w:pPr>
              <w:jc w:val="center"/>
              <w:rPr>
                <w:rFonts w:ascii="GHEA Grapalat" w:hAnsi="GHEA Grapalat"/>
                <w:sz w:val="18"/>
                <w:szCs w:val="20"/>
              </w:rPr>
            </w:pPr>
          </w:p>
        </w:tc>
      </w:tr>
      <w:tr w:rsidR="00654568" w:rsidRPr="00864564" w:rsidTr="008D6646">
        <w:tc>
          <w:tcPr>
            <w:tcW w:w="3240" w:type="dxa"/>
            <w:gridSpan w:val="2"/>
            <w:shd w:val="clear" w:color="auto" w:fill="auto"/>
          </w:tcPr>
          <w:p w:rsidR="00654568" w:rsidRPr="00864564" w:rsidRDefault="00654568" w:rsidP="008D6646">
            <w:pPr>
              <w:jc w:val="center"/>
              <w:rPr>
                <w:rFonts w:ascii="GHEA Grapalat" w:hAnsi="GHEA Grapalat"/>
                <w:sz w:val="20"/>
                <w:szCs w:val="20"/>
              </w:rPr>
            </w:pPr>
          </w:p>
        </w:tc>
        <w:tc>
          <w:tcPr>
            <w:tcW w:w="1170" w:type="dxa"/>
            <w:shd w:val="clear" w:color="auto" w:fill="auto"/>
          </w:tcPr>
          <w:p w:rsidR="00654568" w:rsidRPr="00864564" w:rsidRDefault="00654568" w:rsidP="008D6646">
            <w:pPr>
              <w:jc w:val="center"/>
              <w:rPr>
                <w:rFonts w:ascii="GHEA Grapalat" w:hAnsi="GHEA Grapalat"/>
                <w:sz w:val="20"/>
                <w:szCs w:val="20"/>
              </w:rPr>
            </w:pPr>
          </w:p>
        </w:tc>
        <w:tc>
          <w:tcPr>
            <w:tcW w:w="1440" w:type="dxa"/>
            <w:shd w:val="clear" w:color="auto" w:fill="auto"/>
          </w:tcPr>
          <w:p w:rsidR="00654568" w:rsidRPr="00864564" w:rsidRDefault="00654568" w:rsidP="008D6646">
            <w:pPr>
              <w:jc w:val="center"/>
              <w:rPr>
                <w:rFonts w:ascii="GHEA Grapalat" w:hAnsi="GHEA Grapalat"/>
                <w:sz w:val="20"/>
                <w:szCs w:val="20"/>
              </w:rPr>
            </w:pPr>
          </w:p>
        </w:tc>
        <w:tc>
          <w:tcPr>
            <w:tcW w:w="2340" w:type="dxa"/>
            <w:shd w:val="clear" w:color="auto" w:fill="auto"/>
          </w:tcPr>
          <w:p w:rsidR="00654568" w:rsidRPr="00864564" w:rsidRDefault="00654568" w:rsidP="008D6646">
            <w:pPr>
              <w:jc w:val="center"/>
              <w:rPr>
                <w:rFonts w:ascii="GHEA Grapalat" w:hAnsi="GHEA Grapalat"/>
                <w:sz w:val="20"/>
                <w:szCs w:val="20"/>
              </w:rPr>
            </w:pPr>
          </w:p>
        </w:tc>
        <w:tc>
          <w:tcPr>
            <w:tcW w:w="990" w:type="dxa"/>
            <w:shd w:val="clear" w:color="auto" w:fill="auto"/>
          </w:tcPr>
          <w:p w:rsidR="00654568" w:rsidRPr="00864564" w:rsidRDefault="00654568" w:rsidP="008D6646">
            <w:pPr>
              <w:jc w:val="center"/>
              <w:rPr>
                <w:rFonts w:ascii="GHEA Grapalat" w:hAnsi="GHEA Grapalat"/>
                <w:sz w:val="20"/>
                <w:szCs w:val="20"/>
              </w:rPr>
            </w:pPr>
          </w:p>
        </w:tc>
        <w:tc>
          <w:tcPr>
            <w:tcW w:w="990" w:type="dxa"/>
            <w:shd w:val="clear" w:color="auto" w:fill="auto"/>
          </w:tcPr>
          <w:p w:rsidR="00654568" w:rsidRPr="00864564" w:rsidRDefault="00654568" w:rsidP="008D6646">
            <w:pPr>
              <w:jc w:val="center"/>
              <w:rPr>
                <w:rFonts w:ascii="GHEA Grapalat" w:hAnsi="GHEA Grapalat"/>
                <w:sz w:val="20"/>
                <w:szCs w:val="20"/>
              </w:rPr>
            </w:pPr>
          </w:p>
        </w:tc>
        <w:tc>
          <w:tcPr>
            <w:tcW w:w="990" w:type="dxa"/>
            <w:shd w:val="clear" w:color="auto" w:fill="auto"/>
          </w:tcPr>
          <w:p w:rsidR="00654568" w:rsidRPr="00864564" w:rsidRDefault="00654568" w:rsidP="008D6646">
            <w:pPr>
              <w:jc w:val="center"/>
              <w:rPr>
                <w:rFonts w:ascii="GHEA Grapalat" w:hAnsi="GHEA Grapalat"/>
                <w:sz w:val="20"/>
                <w:szCs w:val="20"/>
              </w:rPr>
            </w:pPr>
          </w:p>
        </w:tc>
        <w:tc>
          <w:tcPr>
            <w:tcW w:w="1170" w:type="dxa"/>
            <w:shd w:val="clear" w:color="auto" w:fill="auto"/>
          </w:tcPr>
          <w:p w:rsidR="00654568" w:rsidRPr="00864564" w:rsidRDefault="00654568" w:rsidP="008D6646">
            <w:pPr>
              <w:jc w:val="center"/>
              <w:rPr>
                <w:rFonts w:ascii="GHEA Grapalat" w:hAnsi="GHEA Grapalat"/>
                <w:sz w:val="20"/>
                <w:szCs w:val="20"/>
              </w:rPr>
            </w:pPr>
          </w:p>
        </w:tc>
        <w:tc>
          <w:tcPr>
            <w:tcW w:w="1216" w:type="dxa"/>
            <w:shd w:val="clear" w:color="auto" w:fill="auto"/>
          </w:tcPr>
          <w:p w:rsidR="00654568" w:rsidRPr="00864564" w:rsidRDefault="00654568" w:rsidP="008D6646">
            <w:pPr>
              <w:jc w:val="center"/>
              <w:rPr>
                <w:rFonts w:ascii="GHEA Grapalat" w:hAnsi="GHEA Grapalat"/>
                <w:sz w:val="20"/>
                <w:szCs w:val="20"/>
              </w:rPr>
            </w:pPr>
          </w:p>
        </w:tc>
        <w:tc>
          <w:tcPr>
            <w:tcW w:w="2024" w:type="dxa"/>
            <w:shd w:val="clear" w:color="auto" w:fill="auto"/>
          </w:tcPr>
          <w:p w:rsidR="00654568" w:rsidRPr="00864564" w:rsidRDefault="00654568" w:rsidP="008D6646">
            <w:pPr>
              <w:jc w:val="center"/>
              <w:rPr>
                <w:rFonts w:ascii="GHEA Grapalat" w:hAnsi="GHEA Grapalat"/>
                <w:sz w:val="20"/>
                <w:szCs w:val="20"/>
              </w:rPr>
            </w:pPr>
          </w:p>
        </w:tc>
      </w:tr>
    </w:tbl>
    <w:p w:rsidR="00654568" w:rsidRPr="00864564" w:rsidRDefault="00654568" w:rsidP="00654568">
      <w:pPr>
        <w:jc w:val="center"/>
        <w:rPr>
          <w:rFonts w:ascii="GHEA Grapalat" w:hAnsi="GHEA Grapalat"/>
          <w:sz w:val="20"/>
          <w:szCs w:val="20"/>
        </w:rPr>
      </w:pPr>
    </w:p>
    <w:p w:rsidR="00654568" w:rsidRPr="00864564" w:rsidRDefault="00654568" w:rsidP="00654568">
      <w:pPr>
        <w:rPr>
          <w:rFonts w:ascii="GHEA Grapalat" w:hAnsi="GHEA Grapalat"/>
          <w:sz w:val="20"/>
          <w:szCs w:val="20"/>
        </w:rPr>
      </w:pPr>
    </w:p>
    <w:p w:rsidR="00654568" w:rsidRPr="00864564" w:rsidRDefault="00654568" w:rsidP="00654568">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654568" w:rsidRPr="00864564" w:rsidRDefault="00654568" w:rsidP="00654568">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654568" w:rsidRPr="00864564" w:rsidRDefault="00654568" w:rsidP="00654568">
      <w:pPr>
        <w:jc w:val="both"/>
        <w:rPr>
          <w:rFonts w:ascii="GHEA Grapalat" w:hAnsi="GHEA Grapalat"/>
          <w:sz w:val="20"/>
          <w:szCs w:val="20"/>
        </w:rPr>
      </w:pPr>
    </w:p>
    <w:p w:rsidR="00654568" w:rsidRPr="00864564" w:rsidRDefault="00654568" w:rsidP="00654568">
      <w:pPr>
        <w:ind w:firstLine="540"/>
        <w:jc w:val="center"/>
        <w:rPr>
          <w:rFonts w:ascii="GHEA Grapalat" w:hAnsi="GHEA Grapalat" w:cs="Sylfaen"/>
          <w:b/>
          <w:lang w:val="hy-AM"/>
        </w:rPr>
      </w:pPr>
    </w:p>
    <w:p w:rsidR="00654568" w:rsidRPr="00864564" w:rsidRDefault="00654568" w:rsidP="00654568">
      <w:pPr>
        <w:pStyle w:val="BodyTextIndent"/>
        <w:spacing w:line="240" w:lineRule="auto"/>
        <w:jc w:val="right"/>
        <w:rPr>
          <w:rFonts w:ascii="GHEA Grapalat" w:hAnsi="GHEA Grapalat"/>
          <w:b/>
          <w:lang w:val="en-US"/>
        </w:rPr>
      </w:pPr>
    </w:p>
    <w:p w:rsidR="00654568" w:rsidRPr="00864564" w:rsidRDefault="00654568" w:rsidP="00654568">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654568" w:rsidRPr="00864564" w:rsidRDefault="00654568" w:rsidP="00654568">
      <w:pPr>
        <w:pStyle w:val="BodyTextIndent"/>
        <w:jc w:val="right"/>
        <w:rPr>
          <w:rFonts w:ascii="GHEA Grapalat" w:hAnsi="GHEA Grapalat"/>
          <w:b/>
          <w:lang w:val="en-US"/>
        </w:rPr>
      </w:pPr>
    </w:p>
    <w:p w:rsidR="00654568" w:rsidRPr="00864564" w:rsidRDefault="00654568" w:rsidP="00654568">
      <w:pPr>
        <w:pStyle w:val="BodyTextIndent"/>
        <w:jc w:val="right"/>
        <w:rPr>
          <w:rFonts w:ascii="GHEA Grapalat" w:hAnsi="GHEA Grapalat"/>
          <w:b/>
          <w:lang w:val="en-US"/>
        </w:rPr>
      </w:pPr>
    </w:p>
    <w:p w:rsidR="00654568" w:rsidRPr="00864564" w:rsidRDefault="00654568" w:rsidP="00654568">
      <w:pPr>
        <w:pStyle w:val="BodyTextIndent"/>
        <w:jc w:val="right"/>
        <w:rPr>
          <w:rFonts w:ascii="GHEA Grapalat" w:hAnsi="GHEA Grapalat"/>
          <w:b/>
          <w:lang w:val="en-US"/>
        </w:rPr>
      </w:pPr>
    </w:p>
    <w:p w:rsidR="00654568" w:rsidRPr="00864564" w:rsidRDefault="00654568" w:rsidP="00654568">
      <w:pPr>
        <w:pStyle w:val="BodyTextIndent"/>
        <w:jc w:val="right"/>
        <w:rPr>
          <w:rFonts w:ascii="GHEA Grapalat" w:hAnsi="GHEA Grapalat"/>
          <w:b/>
          <w:lang w:val="en-US"/>
        </w:rPr>
        <w:sectPr w:rsidR="00654568" w:rsidRPr="00864564" w:rsidSect="008D6646">
          <w:pgSz w:w="16838" w:h="11906" w:orient="landscape" w:code="9"/>
          <w:pgMar w:top="1138" w:right="720" w:bottom="662" w:left="533" w:header="562" w:footer="562" w:gutter="0"/>
          <w:cols w:space="720"/>
        </w:sectPr>
      </w:pPr>
    </w:p>
    <w:p w:rsidR="00654568" w:rsidRPr="00864564" w:rsidRDefault="00654568" w:rsidP="00654568">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654568" w:rsidRPr="00864564" w:rsidRDefault="00BE2659" w:rsidP="00654568">
      <w:pPr>
        <w:jc w:val="right"/>
        <w:rPr>
          <w:rFonts w:ascii="GHEA Grapalat" w:hAnsi="GHEA Grapalat" w:cs="GHEA Grapalat"/>
          <w:i/>
          <w:sz w:val="18"/>
          <w:szCs w:val="18"/>
        </w:rPr>
      </w:pPr>
      <w:r>
        <w:rPr>
          <w:rFonts w:ascii="GHEA Grapalat" w:hAnsi="GHEA Grapalat" w:cs="Sylfaen"/>
          <w:b/>
          <w:sz w:val="20"/>
          <w:szCs w:val="20"/>
          <w:lang w:val="hy-AM"/>
        </w:rPr>
        <w:t>&lt;&lt;Թ 20 ՊՈԼ-ԳՀԱՊՁԲ-2018/15</w:t>
      </w:r>
      <w:r w:rsidR="00081E3F" w:rsidRPr="00F43493">
        <w:rPr>
          <w:rFonts w:ascii="GHEA Grapalat" w:hAnsi="GHEA Grapalat" w:cs="Sylfaen"/>
          <w:b/>
          <w:sz w:val="20"/>
          <w:szCs w:val="20"/>
          <w:lang w:val="hy-AM"/>
        </w:rPr>
        <w:t>-1&gt;&gt;</w:t>
      </w:r>
      <w:r w:rsidR="00654568" w:rsidRPr="00864564">
        <w:rPr>
          <w:rFonts w:ascii="GHEA Grapalat" w:hAnsi="GHEA Grapalat" w:cs="GHEA Grapalat"/>
          <w:i/>
          <w:sz w:val="18"/>
          <w:szCs w:val="18"/>
        </w:rPr>
        <w:t xml:space="preserve">ծածկագրով </w:t>
      </w:r>
    </w:p>
    <w:p w:rsidR="00654568" w:rsidRPr="00864564" w:rsidRDefault="00654568" w:rsidP="0065456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654568" w:rsidRPr="00864564" w:rsidRDefault="00654568" w:rsidP="00654568">
      <w:pPr>
        <w:jc w:val="right"/>
        <w:rPr>
          <w:rFonts w:ascii="GHEA Grapalat" w:hAnsi="GHEA Grapalat" w:cs="GHEA Grapalat"/>
          <w:i/>
          <w:sz w:val="18"/>
          <w:szCs w:val="18"/>
          <w:lang w:val="hy-AM"/>
        </w:rPr>
      </w:pPr>
    </w:p>
    <w:p w:rsidR="00654568" w:rsidRPr="006D5B24" w:rsidRDefault="00654568" w:rsidP="00654568">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654568" w:rsidRPr="00864564" w:rsidRDefault="00654568" w:rsidP="00654568">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654568" w:rsidRPr="006D5B24" w:rsidRDefault="00654568" w:rsidP="00654568">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654568" w:rsidRPr="006D5B24" w:rsidRDefault="00654568" w:rsidP="00654568">
      <w:pPr>
        <w:ind w:firstLine="708"/>
        <w:jc w:val="both"/>
        <w:rPr>
          <w:rFonts w:ascii="GHEA Grapalat" w:hAnsi="GHEA Grapalat" w:cs="GHEA Grapalat"/>
          <w:sz w:val="18"/>
          <w:szCs w:val="18"/>
          <w:vertAlign w:val="subscript"/>
          <w:lang w:val="hy-AM"/>
        </w:rPr>
      </w:pPr>
    </w:p>
    <w:p w:rsidR="00654568" w:rsidRPr="006D5B24" w:rsidRDefault="00654568" w:rsidP="00654568">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654568" w:rsidRPr="006D5B24" w:rsidRDefault="00654568" w:rsidP="00654568">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654568" w:rsidRPr="00864564" w:rsidRDefault="00654568" w:rsidP="00654568">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54568" w:rsidRPr="00864564" w:rsidRDefault="00654568" w:rsidP="00654568">
      <w:pPr>
        <w:jc w:val="center"/>
        <w:rPr>
          <w:rFonts w:ascii="GHEA Grapalat" w:hAnsi="GHEA Grapalat" w:cs="GHEA Grapalat"/>
          <w:sz w:val="18"/>
          <w:szCs w:val="18"/>
          <w:lang w:val="hy-AM"/>
        </w:rPr>
      </w:pPr>
    </w:p>
    <w:p w:rsidR="00654568" w:rsidRPr="00864564" w:rsidRDefault="00654568" w:rsidP="00654568">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654568" w:rsidRPr="00864564" w:rsidRDefault="00654568" w:rsidP="00654568">
      <w:pPr>
        <w:jc w:val="center"/>
        <w:rPr>
          <w:rFonts w:ascii="GHEA Grapalat" w:hAnsi="GHEA Grapalat" w:cs="GHEA Grapalat"/>
          <w:b/>
          <w:bCs/>
          <w:sz w:val="18"/>
          <w:szCs w:val="18"/>
          <w:lang w:val="pt-BR"/>
        </w:rPr>
      </w:pPr>
    </w:p>
    <w:p w:rsidR="00654568" w:rsidRPr="00864564" w:rsidRDefault="00654568" w:rsidP="00654568">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FC6B18">
        <w:rPr>
          <w:rFonts w:ascii="GHEA Grapalat" w:hAnsi="GHEA Grapalat" w:cs="GHEA Grapalat"/>
          <w:sz w:val="18"/>
          <w:szCs w:val="18"/>
          <w:lang w:val="hy-AM"/>
        </w:rPr>
        <w:t>&lt;&lt;Թիվ 20 Պոլիկնինիկա ՓԲԸ&gt;&gt;</w:t>
      </w:r>
      <w:r w:rsidRPr="00864564">
        <w:rPr>
          <w:rFonts w:ascii="GHEA Grapalat" w:hAnsi="GHEA Grapalat" w:cs="GHEA Grapalat"/>
          <w:sz w:val="18"/>
          <w:szCs w:val="18"/>
          <w:lang w:val="pt-BR"/>
        </w:rPr>
        <w:t xml:space="preserve">(այսուհետ` Պատվիրատու) </w:t>
      </w:r>
    </w:p>
    <w:p w:rsidR="00654568" w:rsidRPr="00864564" w:rsidRDefault="00654568" w:rsidP="00654568">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654568" w:rsidRPr="00FC6B18" w:rsidRDefault="00654568" w:rsidP="00FC6B18">
      <w:pPr>
        <w:jc w:val="both"/>
        <w:rPr>
          <w:rFonts w:ascii="GHEA Grapalat" w:hAnsi="GHEA Grapalat" w:cs="GHEA Grapalat"/>
          <w:sz w:val="18"/>
          <w:szCs w:val="18"/>
          <w:lang w:val="hy-AM"/>
        </w:rPr>
      </w:pPr>
      <w:r w:rsidRPr="00864564">
        <w:rPr>
          <w:rFonts w:ascii="GHEA Grapalat" w:hAnsi="GHEA Grapalat" w:cs="GHEA Grapalat"/>
          <w:sz w:val="18"/>
          <w:szCs w:val="18"/>
          <w:lang w:val="pt-BR"/>
        </w:rPr>
        <w:t xml:space="preserve">կողմից կազմակերպված` </w:t>
      </w:r>
      <w:r w:rsidR="00BE2659">
        <w:rPr>
          <w:rFonts w:ascii="GHEA Grapalat" w:hAnsi="GHEA Grapalat" w:cs="GHEA Grapalat"/>
          <w:sz w:val="18"/>
          <w:szCs w:val="18"/>
          <w:lang w:val="hy-AM"/>
        </w:rPr>
        <w:t>&lt;&lt; Թ 20 ՊՈԼ-ԳՀԱՊՁԲ-2018/15</w:t>
      </w:r>
      <w:r w:rsidR="00FC6B18" w:rsidRPr="00FC6B18">
        <w:rPr>
          <w:rFonts w:ascii="GHEA Grapalat" w:hAnsi="GHEA Grapalat" w:cs="GHEA Grapalat"/>
          <w:sz w:val="18"/>
          <w:szCs w:val="18"/>
          <w:lang w:val="hy-AM"/>
        </w:rPr>
        <w:t>-1&gt;&gt;</w:t>
      </w:r>
      <w:r w:rsidRPr="00864564">
        <w:rPr>
          <w:rFonts w:ascii="GHEA Grapalat" w:hAnsi="GHEA Grapalat" w:cs="GHEA Grapalat"/>
          <w:sz w:val="18"/>
          <w:szCs w:val="18"/>
          <w:lang w:val="pt-BR"/>
        </w:rPr>
        <w:t>ծածկագրով գնման ընթացակարգին: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54568" w:rsidRPr="00864564" w:rsidRDefault="00654568" w:rsidP="00654568">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54568" w:rsidRPr="00864564" w:rsidRDefault="00654568" w:rsidP="00654568">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54568" w:rsidRPr="00864564" w:rsidRDefault="00654568" w:rsidP="00654568">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54568" w:rsidRPr="00864564" w:rsidRDefault="00654568" w:rsidP="00654568">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54568" w:rsidRPr="006D5B24" w:rsidRDefault="00654568" w:rsidP="00654568">
      <w:pPr>
        <w:jc w:val="center"/>
        <w:rPr>
          <w:rFonts w:ascii="GHEA Grapalat" w:hAnsi="GHEA Grapalat" w:cs="GHEA Grapalat"/>
          <w:b/>
          <w:sz w:val="18"/>
          <w:szCs w:val="18"/>
          <w:lang w:val="pt-BR"/>
        </w:rPr>
      </w:pPr>
    </w:p>
    <w:p w:rsidR="00654568" w:rsidRPr="006D5B24" w:rsidRDefault="00654568" w:rsidP="00654568">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654568" w:rsidRPr="006D5B24" w:rsidRDefault="00654568" w:rsidP="00654568">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654568" w:rsidRPr="006D5B24" w:rsidRDefault="00654568" w:rsidP="00654568">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654568" w:rsidRPr="006D5B24" w:rsidRDefault="00654568" w:rsidP="00654568">
      <w:pPr>
        <w:jc w:val="center"/>
        <w:rPr>
          <w:rFonts w:ascii="GHEA Grapalat" w:hAnsi="GHEA Grapalat" w:cs="GHEA Grapalat"/>
          <w:b/>
          <w:sz w:val="18"/>
          <w:szCs w:val="18"/>
          <w:lang w:val="pt-BR"/>
        </w:rPr>
      </w:pPr>
    </w:p>
    <w:p w:rsidR="00654568" w:rsidRPr="00864564" w:rsidRDefault="00654568" w:rsidP="00654568">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654568" w:rsidRPr="006D5B24" w:rsidRDefault="00654568" w:rsidP="00654568">
      <w:pPr>
        <w:ind w:firstLine="567"/>
        <w:jc w:val="center"/>
        <w:rPr>
          <w:rFonts w:ascii="GHEA Grapalat" w:hAnsi="GHEA Grapalat" w:cs="GHEA Grapalat"/>
          <w:sz w:val="20"/>
          <w:szCs w:val="20"/>
          <w:lang w:val="pt-BR"/>
        </w:rPr>
      </w:pPr>
    </w:p>
    <w:p w:rsidR="00654568" w:rsidRPr="006D5B24" w:rsidRDefault="00654568" w:rsidP="00654568">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654568" w:rsidRPr="006D5B24" w:rsidRDefault="00654568" w:rsidP="00654568">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654568" w:rsidRPr="006D5B24" w:rsidRDefault="00654568" w:rsidP="00654568">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654568" w:rsidRPr="006D5B24" w:rsidRDefault="00654568" w:rsidP="00654568">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654568" w:rsidRPr="006D5B24" w:rsidRDefault="00654568" w:rsidP="00654568">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654568" w:rsidRPr="006D5B24" w:rsidRDefault="00654568" w:rsidP="00654568">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654568" w:rsidRPr="006D5B24" w:rsidRDefault="00654568" w:rsidP="00654568">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654568" w:rsidRPr="006D5B24" w:rsidRDefault="00654568" w:rsidP="00654568">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654568" w:rsidRPr="006D5B24" w:rsidRDefault="00654568" w:rsidP="00654568">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654568" w:rsidRPr="006D5B24" w:rsidRDefault="00654568" w:rsidP="00654568">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654568" w:rsidRPr="006D5B24" w:rsidRDefault="00654568" w:rsidP="00654568">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654568" w:rsidRPr="006D5B24" w:rsidRDefault="00654568" w:rsidP="00654568">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654568" w:rsidRPr="006D5B24" w:rsidRDefault="00654568" w:rsidP="00654568">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654568" w:rsidRPr="00F12179" w:rsidRDefault="00654568" w:rsidP="0065456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F12179">
        <w:rPr>
          <w:rFonts w:ascii="GHEA Grapalat" w:hAnsi="GHEA Grapalat" w:cs="Sylfaen"/>
          <w:i/>
          <w:sz w:val="16"/>
          <w:szCs w:val="16"/>
          <w:lang w:val="pt-BR"/>
        </w:rPr>
        <w:t xml:space="preserve">** </w:t>
      </w:r>
      <w:r w:rsidRPr="00864564">
        <w:rPr>
          <w:rFonts w:ascii="GHEA Grapalat" w:hAnsi="GHEA Grapalat" w:cs="Sylfaen"/>
          <w:i/>
          <w:sz w:val="16"/>
          <w:szCs w:val="16"/>
        </w:rPr>
        <w:t>լրացվում</w:t>
      </w:r>
      <w:r w:rsidRPr="00F12179">
        <w:rPr>
          <w:rFonts w:ascii="GHEA Grapalat" w:hAnsi="GHEA Grapalat" w:cs="Sylfaen"/>
          <w:i/>
          <w:sz w:val="16"/>
          <w:szCs w:val="16"/>
          <w:lang w:val="pt-BR"/>
        </w:rPr>
        <w:t xml:space="preserve"> </w:t>
      </w:r>
      <w:r w:rsidRPr="00864564">
        <w:rPr>
          <w:rFonts w:ascii="GHEA Grapalat" w:hAnsi="GHEA Grapalat" w:cs="Sylfaen"/>
          <w:i/>
          <w:sz w:val="16"/>
          <w:szCs w:val="16"/>
        </w:rPr>
        <w:t>է</w:t>
      </w:r>
      <w:r w:rsidRPr="00F12179">
        <w:rPr>
          <w:rFonts w:ascii="GHEA Grapalat" w:hAnsi="GHEA Grapalat" w:cs="Sylfaen"/>
          <w:i/>
          <w:sz w:val="16"/>
          <w:szCs w:val="16"/>
          <w:lang w:val="pt-BR"/>
        </w:rPr>
        <w:t xml:space="preserve"> </w:t>
      </w:r>
      <w:r w:rsidRPr="00864564">
        <w:rPr>
          <w:rFonts w:ascii="GHEA Grapalat" w:hAnsi="GHEA Grapalat" w:cs="Sylfaen"/>
          <w:i/>
          <w:sz w:val="16"/>
          <w:szCs w:val="16"/>
        </w:rPr>
        <w:t>մասնակցի</w:t>
      </w:r>
      <w:r w:rsidRPr="00F12179">
        <w:rPr>
          <w:rFonts w:ascii="GHEA Grapalat" w:hAnsi="GHEA Grapalat" w:cs="Sylfaen"/>
          <w:i/>
          <w:sz w:val="16"/>
          <w:szCs w:val="16"/>
          <w:lang w:val="pt-BR"/>
        </w:rPr>
        <w:t xml:space="preserve"> </w:t>
      </w:r>
      <w:r w:rsidRPr="00864564">
        <w:rPr>
          <w:rFonts w:ascii="GHEA Grapalat" w:hAnsi="GHEA Grapalat" w:cs="Sylfaen"/>
          <w:i/>
          <w:sz w:val="16"/>
          <w:szCs w:val="16"/>
        </w:rPr>
        <w:t>կողմից</w:t>
      </w:r>
    </w:p>
    <w:p w:rsidR="00654568" w:rsidRPr="00F12179" w:rsidRDefault="00654568" w:rsidP="00654568">
      <w:pPr>
        <w:pStyle w:val="ListParagraph"/>
        <w:tabs>
          <w:tab w:val="left" w:pos="540"/>
        </w:tabs>
        <w:autoSpaceDE w:val="0"/>
        <w:autoSpaceDN w:val="0"/>
        <w:adjustRightInd w:val="0"/>
        <w:ind w:left="0"/>
        <w:jc w:val="both"/>
        <w:rPr>
          <w:rFonts w:ascii="GHEA Grapalat" w:hAnsi="GHEA Grapalat" w:cs="Sylfaen"/>
          <w:sz w:val="20"/>
          <w:szCs w:val="20"/>
          <w:lang w:val="pt-BR"/>
        </w:rPr>
      </w:pPr>
    </w:p>
    <w:p w:rsidR="00654568" w:rsidRPr="00F12179" w:rsidRDefault="00654568" w:rsidP="00654568">
      <w:pPr>
        <w:pStyle w:val="ListParagraph"/>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654568" w:rsidRPr="00681D04" w:rsidTr="008D6646">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F12179" w:rsidRDefault="00654568" w:rsidP="008D6646">
            <w:pPr>
              <w:rPr>
                <w:rFonts w:ascii="GHEA Grapalat" w:hAnsi="GHEA Grapalat" w:cs="Sylfaen"/>
                <w:b/>
                <w:bCs/>
                <w:sz w:val="20"/>
                <w:szCs w:val="20"/>
                <w:lang w:val="pt-BR"/>
              </w:rPr>
            </w:pPr>
            <w:r w:rsidRPr="00F12179">
              <w:rPr>
                <w:rFonts w:ascii="GHEA Grapalat" w:hAnsi="GHEA Grapalat" w:cs="Sylfaen"/>
                <w:sz w:val="20"/>
                <w:szCs w:val="20"/>
                <w:lang w:val="pt-BR"/>
              </w:rPr>
              <w:t>1.</w:t>
            </w:r>
            <w:r w:rsidRPr="00F12179">
              <w:rPr>
                <w:rFonts w:ascii="GHEA Grapalat" w:hAnsi="GHEA Grapalat" w:cs="Sylfaen"/>
                <w:b/>
                <w:bCs/>
                <w:sz w:val="20"/>
                <w:szCs w:val="20"/>
                <w:lang w:val="pt-BR"/>
              </w:rPr>
              <w:t xml:space="preserve">                                                        </w:t>
            </w:r>
            <w:r w:rsidRPr="00864564">
              <w:rPr>
                <w:rFonts w:ascii="GHEA Grapalat" w:hAnsi="GHEA Grapalat" w:cs="Sylfaen"/>
                <w:b/>
                <w:bCs/>
                <w:sz w:val="20"/>
                <w:szCs w:val="20"/>
              </w:rPr>
              <w:t>ՎՃԱՐՄԱՆ</w:t>
            </w:r>
            <w:r w:rsidRPr="00F12179">
              <w:rPr>
                <w:rFonts w:ascii="GHEA Grapalat" w:hAnsi="GHEA Grapalat" w:cs="Arial"/>
                <w:b/>
                <w:bCs/>
                <w:sz w:val="20"/>
                <w:szCs w:val="20"/>
                <w:lang w:val="pt-BR"/>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7"/>
            </w:r>
            <w:r w:rsidRPr="00F12179">
              <w:rPr>
                <w:rFonts w:ascii="GHEA Grapalat" w:hAnsi="GHEA Grapalat" w:cs="Sylfaen"/>
                <w:b/>
                <w:bCs/>
                <w:sz w:val="20"/>
                <w:szCs w:val="20"/>
                <w:lang w:val="pt-BR"/>
              </w:rPr>
              <w:t xml:space="preserve"> N</w:t>
            </w:r>
          </w:p>
          <w:p w:rsidR="00654568" w:rsidRPr="00F12179" w:rsidRDefault="00654568" w:rsidP="008D6646">
            <w:pPr>
              <w:jc w:val="center"/>
              <w:rPr>
                <w:rFonts w:ascii="GHEA Grapalat" w:hAnsi="GHEA Grapalat" w:cs="Arial"/>
                <w:bCs/>
                <w:i/>
                <w:sz w:val="20"/>
                <w:szCs w:val="20"/>
                <w:lang w:val="pt-BR"/>
              </w:rPr>
            </w:pPr>
            <w:r w:rsidRPr="00F12179">
              <w:rPr>
                <w:rFonts w:ascii="GHEA Grapalat" w:hAnsi="GHEA Grapalat" w:cs="Sylfaen"/>
                <w:bCs/>
                <w:i/>
                <w:sz w:val="20"/>
                <w:szCs w:val="20"/>
                <w:lang w:val="pt-BR"/>
              </w:rPr>
              <w:t>(</w:t>
            </w:r>
            <w:r w:rsidRPr="00864564">
              <w:rPr>
                <w:rFonts w:ascii="GHEA Grapalat" w:hAnsi="GHEA Grapalat" w:cs="Sylfaen"/>
                <w:bCs/>
                <w:i/>
                <w:sz w:val="20"/>
                <w:szCs w:val="20"/>
              </w:rPr>
              <w:t>մասնակցության</w:t>
            </w:r>
            <w:r w:rsidRPr="00F12179">
              <w:rPr>
                <w:rFonts w:ascii="GHEA Grapalat" w:hAnsi="GHEA Grapalat" w:cs="Sylfaen"/>
                <w:bCs/>
                <w:i/>
                <w:sz w:val="20"/>
                <w:szCs w:val="20"/>
                <w:lang w:val="pt-BR"/>
              </w:rPr>
              <w:t xml:space="preserve"> </w:t>
            </w:r>
            <w:r w:rsidRPr="00864564">
              <w:rPr>
                <w:rFonts w:ascii="GHEA Grapalat" w:hAnsi="GHEA Grapalat" w:cs="Sylfaen"/>
                <w:bCs/>
                <w:i/>
                <w:sz w:val="20"/>
                <w:szCs w:val="20"/>
              </w:rPr>
              <w:t>հայտի</w:t>
            </w:r>
            <w:r w:rsidRPr="00F12179">
              <w:rPr>
                <w:rFonts w:ascii="GHEA Grapalat" w:hAnsi="GHEA Grapalat" w:cs="Sylfaen"/>
                <w:bCs/>
                <w:i/>
                <w:sz w:val="20"/>
                <w:szCs w:val="20"/>
                <w:lang w:val="pt-BR"/>
              </w:rPr>
              <w:t xml:space="preserve"> </w:t>
            </w:r>
            <w:r w:rsidRPr="00864564">
              <w:rPr>
                <w:rFonts w:ascii="GHEA Grapalat" w:hAnsi="GHEA Grapalat" w:cs="Sylfaen"/>
                <w:bCs/>
                <w:i/>
                <w:sz w:val="20"/>
                <w:szCs w:val="20"/>
              </w:rPr>
              <w:t>ապահովում</w:t>
            </w:r>
            <w:r w:rsidRPr="00F12179">
              <w:rPr>
                <w:rFonts w:ascii="GHEA Grapalat" w:hAnsi="GHEA Grapalat" w:cs="Sylfaen"/>
                <w:bCs/>
                <w:i/>
                <w:sz w:val="20"/>
                <w:szCs w:val="20"/>
                <w:lang w:val="pt-BR"/>
              </w:rPr>
              <w:t>)</w:t>
            </w:r>
          </w:p>
        </w:tc>
      </w:tr>
      <w:tr w:rsidR="00654568" w:rsidRPr="00864564" w:rsidTr="008D6646">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654568" w:rsidRPr="00864564" w:rsidTr="008D6646">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654568" w:rsidRPr="00864564" w:rsidTr="008D6646">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654568" w:rsidRPr="00864564" w:rsidTr="008D6646">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654568" w:rsidRPr="00864564" w:rsidTr="008D6646">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654568" w:rsidRPr="00864564" w:rsidTr="008D664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54568" w:rsidRPr="00864564" w:rsidTr="008D664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FC6B18" w:rsidRDefault="00654568" w:rsidP="00FC6B18">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sidR="00FC6B18">
              <w:rPr>
                <w:rFonts w:ascii="GHEA Grapalat" w:hAnsi="GHEA Grapalat" w:cs="Arial"/>
                <w:sz w:val="20"/>
                <w:szCs w:val="20"/>
                <w:lang w:val="hy-AM"/>
              </w:rPr>
              <w:t xml:space="preserve"> </w:t>
            </w:r>
            <w:r w:rsidR="00FC6B18" w:rsidRPr="00FC6B18">
              <w:rPr>
                <w:rFonts w:ascii="GHEA Grapalat" w:hAnsi="GHEA Grapalat" w:cs="Sylfaen"/>
                <w:sz w:val="20"/>
                <w:szCs w:val="20"/>
              </w:rPr>
              <w:t>&lt;&lt;Թիվ 20 պոլիկլինիկա&gt;&gt; ՓԲԸ</w:t>
            </w:r>
            <w:r w:rsidR="00FC6B18">
              <w:rPr>
                <w:rFonts w:ascii="Arial Armenian" w:hAnsi="Arial Armenian"/>
                <w:sz w:val="18"/>
                <w:szCs w:val="18"/>
              </w:rPr>
              <w:t xml:space="preserve"> </w:t>
            </w:r>
          </w:p>
        </w:tc>
      </w:tr>
      <w:tr w:rsidR="00654568" w:rsidRPr="00864564" w:rsidTr="008D6646">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FC6B18" w:rsidRPr="00FC6B18">
              <w:rPr>
                <w:rFonts w:ascii="GHEA Grapalat" w:hAnsi="GHEA Grapalat" w:cs="Arial"/>
                <w:sz w:val="20"/>
                <w:szCs w:val="20"/>
              </w:rPr>
              <w:t>01201955</w:t>
            </w:r>
          </w:p>
        </w:tc>
      </w:tr>
      <w:tr w:rsidR="00654568" w:rsidRPr="00864564" w:rsidTr="008D664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00FC6B18" w:rsidRPr="00FC6B18">
              <w:rPr>
                <w:rFonts w:ascii="GHEA Grapalat" w:hAnsi="GHEA Grapalat" w:cs="Arial"/>
                <w:sz w:val="20"/>
                <w:szCs w:val="20"/>
              </w:rPr>
              <w:t>Արարատբանկ ԲԲԸ</w:t>
            </w:r>
          </w:p>
        </w:tc>
      </w:tr>
      <w:tr w:rsidR="00654568" w:rsidRPr="00864564" w:rsidTr="008D664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00FC6B18" w:rsidRPr="00FC6B18">
              <w:rPr>
                <w:rFonts w:ascii="GHEA Grapalat" w:hAnsi="GHEA Grapalat" w:cs="Arial"/>
                <w:sz w:val="20"/>
                <w:szCs w:val="20"/>
              </w:rPr>
              <w:t>1510010416730100</w:t>
            </w:r>
          </w:p>
        </w:tc>
      </w:tr>
      <w:tr w:rsidR="00654568" w:rsidRPr="00864564" w:rsidTr="008D664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654568" w:rsidRPr="00864564" w:rsidTr="008D664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654568" w:rsidRPr="00864564" w:rsidTr="008D664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FC6B18" w:rsidRPr="00864564">
              <w:rPr>
                <w:rFonts w:ascii="GHEA Grapalat" w:hAnsi="GHEA Grapalat" w:cs="Sylfaen"/>
                <w:bCs/>
                <w:i/>
                <w:sz w:val="20"/>
                <w:szCs w:val="20"/>
              </w:rPr>
              <w:t xml:space="preserve"> մասնակցության հայտի ապահովում</w:t>
            </w:r>
          </w:p>
        </w:tc>
      </w:tr>
      <w:tr w:rsidR="00654568" w:rsidRPr="00864564" w:rsidTr="008D664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FC6B18">
              <w:rPr>
                <w:rFonts w:ascii="GHEA Grapalat" w:hAnsi="GHEA Grapalat" w:cs="Sylfaen"/>
                <w:b/>
                <w:sz w:val="20"/>
                <w:szCs w:val="20"/>
                <w:lang w:val="hy-AM"/>
              </w:rPr>
              <w:t>&lt;&lt;</w:t>
            </w:r>
            <w:r w:rsidR="0023493A">
              <w:rPr>
                <w:rFonts w:ascii="GHEA Grapalat" w:hAnsi="GHEA Grapalat" w:cs="Sylfaen"/>
                <w:b/>
                <w:sz w:val="20"/>
                <w:szCs w:val="20"/>
                <w:lang w:val="hy-AM"/>
              </w:rPr>
              <w:t>Թ 20 ՊՈԼ-ԳՀԱՊՁԲ-2018/15</w:t>
            </w:r>
            <w:r w:rsidR="00FC6B18" w:rsidRPr="00F43493">
              <w:rPr>
                <w:rFonts w:ascii="GHEA Grapalat" w:hAnsi="GHEA Grapalat" w:cs="Sylfaen"/>
                <w:b/>
                <w:sz w:val="20"/>
                <w:szCs w:val="20"/>
                <w:lang w:val="hy-AM"/>
              </w:rPr>
              <w:t>-1</w:t>
            </w:r>
            <w:r w:rsidR="00FC6B18">
              <w:rPr>
                <w:rFonts w:ascii="GHEA Grapalat" w:hAnsi="GHEA Grapalat" w:cs="Sylfaen"/>
                <w:b/>
                <w:sz w:val="20"/>
                <w:szCs w:val="20"/>
                <w:lang w:val="hy-AM"/>
              </w:rPr>
              <w:t>&gt;&gt;</w:t>
            </w:r>
          </w:p>
        </w:tc>
      </w:tr>
      <w:tr w:rsidR="00654568" w:rsidRPr="00864564" w:rsidTr="008D664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654568" w:rsidRPr="00864564" w:rsidTr="008D6646">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654568" w:rsidRPr="00864564" w:rsidRDefault="00654568" w:rsidP="008D6646">
            <w:pPr>
              <w:rPr>
                <w:rFonts w:ascii="GHEA Grapalat" w:hAnsi="GHEA Grapalat" w:cs="Tahoma"/>
                <w:color w:val="000000"/>
                <w:sz w:val="20"/>
                <w:szCs w:val="20"/>
              </w:rPr>
            </w:pP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654568" w:rsidRPr="00864564" w:rsidRDefault="00654568" w:rsidP="008D6646">
            <w:pPr>
              <w:rPr>
                <w:rFonts w:ascii="Arial" w:hAnsi="Arial" w:cs="Arial"/>
                <w:sz w:val="20"/>
                <w:szCs w:val="20"/>
              </w:rPr>
            </w:pPr>
          </w:p>
          <w:p w:rsidR="00654568" w:rsidRPr="00864564" w:rsidRDefault="00654568" w:rsidP="008D6646">
            <w:pPr>
              <w:rPr>
                <w:rFonts w:ascii="Arial" w:hAnsi="Arial" w:cs="Arial"/>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18.ա.</w:t>
            </w:r>
          </w:p>
          <w:p w:rsidR="00654568" w:rsidRPr="00864564" w:rsidRDefault="00654568" w:rsidP="008D6646">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654568" w:rsidRPr="00864564" w:rsidRDefault="00654568" w:rsidP="008D6646">
            <w:pPr>
              <w:jc w:val="right"/>
              <w:rPr>
                <w:rFonts w:ascii="GHEA Grapalat" w:hAnsi="GHEA Grapalat" w:cs="Sylfaen"/>
                <w:sz w:val="20"/>
                <w:szCs w:val="20"/>
              </w:rPr>
            </w:pPr>
          </w:p>
          <w:p w:rsidR="00654568" w:rsidRPr="00864564" w:rsidRDefault="00654568" w:rsidP="008D664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654568" w:rsidRPr="00864564" w:rsidRDefault="00654568" w:rsidP="008D6646">
            <w:pPr>
              <w:jc w:val="right"/>
              <w:rPr>
                <w:rFonts w:ascii="GHEA Grapalat" w:hAnsi="GHEA Grapalat" w:cs="Tahoma"/>
                <w:color w:val="000000"/>
                <w:sz w:val="20"/>
                <w:szCs w:val="20"/>
              </w:rPr>
            </w:pPr>
          </w:p>
          <w:p w:rsidR="00654568" w:rsidRPr="00864564" w:rsidRDefault="00654568" w:rsidP="008D6646">
            <w:pPr>
              <w:jc w:val="right"/>
              <w:rPr>
                <w:rFonts w:ascii="GHEA Grapalat" w:hAnsi="GHEA Grapalat" w:cs="Tahoma"/>
                <w:color w:val="000000"/>
                <w:sz w:val="20"/>
                <w:szCs w:val="20"/>
              </w:rPr>
            </w:pPr>
          </w:p>
          <w:p w:rsidR="00654568" w:rsidRPr="00864564" w:rsidRDefault="00654568" w:rsidP="008D664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654568" w:rsidRPr="00864564" w:rsidRDefault="00654568" w:rsidP="008D6646">
            <w:pPr>
              <w:jc w:val="right"/>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18.բ.                                                               Կ.Տ.</w:t>
            </w:r>
          </w:p>
        </w:tc>
      </w:tr>
      <w:tr w:rsidR="00654568" w:rsidRPr="00864564" w:rsidTr="008D6646">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4568" w:rsidRPr="00864564" w:rsidRDefault="00654568" w:rsidP="008D6646">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20.բ.                                                           Կ.Տ.</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                                                                           </w:t>
            </w:r>
          </w:p>
          <w:p w:rsidR="00654568" w:rsidRPr="00864564" w:rsidRDefault="00654568" w:rsidP="008D6646">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654568" w:rsidRPr="00864564" w:rsidRDefault="00654568" w:rsidP="008D6646">
            <w:pPr>
              <w:jc w:val="center"/>
              <w:rPr>
                <w:rFonts w:ascii="GHEA Grapalat" w:hAnsi="GHEA Grapalat" w:cs="Sylfaen"/>
                <w:sz w:val="20"/>
                <w:szCs w:val="20"/>
              </w:rPr>
            </w:pP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654568" w:rsidRPr="00864564" w:rsidRDefault="00654568" w:rsidP="008D6646">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654568" w:rsidRPr="00864564" w:rsidRDefault="00654568" w:rsidP="008D6646">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654568" w:rsidRPr="00864564" w:rsidRDefault="00654568" w:rsidP="008D6646">
            <w:pPr>
              <w:jc w:val="cente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21.բ.                                                             Կ.Տ.</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654568" w:rsidRPr="00864564" w:rsidRDefault="00654568" w:rsidP="008D6646">
            <w:pPr>
              <w:rPr>
                <w:rFonts w:ascii="GHEA Grapalat" w:hAnsi="GHEA Grapalat" w:cs="Sylfaen"/>
                <w:sz w:val="20"/>
                <w:szCs w:val="20"/>
              </w:rPr>
            </w:pPr>
          </w:p>
          <w:p w:rsidR="00654568" w:rsidRPr="00864564" w:rsidRDefault="00654568" w:rsidP="008D6646">
            <w:pPr>
              <w:jc w:val="right"/>
              <w:rPr>
                <w:rFonts w:ascii="GHEA Grapalat" w:hAnsi="GHEA Grapalat" w:cs="Sylfaen"/>
                <w:sz w:val="20"/>
                <w:szCs w:val="20"/>
              </w:rPr>
            </w:pPr>
          </w:p>
        </w:tc>
      </w:tr>
    </w:tbl>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rPr>
          <w:vanish/>
        </w:rPr>
      </w:pPr>
    </w:p>
    <w:p w:rsidR="00654568" w:rsidRPr="00864564" w:rsidRDefault="00654568" w:rsidP="00654568">
      <w:pPr>
        <w:jc w:val="center"/>
        <w:rPr>
          <w:rFonts w:ascii="GHEA Grapalat" w:hAnsi="GHEA Grapalat"/>
          <w:b/>
          <w:sz w:val="22"/>
          <w:szCs w:val="22"/>
        </w:rPr>
      </w:pPr>
    </w:p>
    <w:p w:rsidR="00654568" w:rsidRPr="00864564" w:rsidRDefault="00654568" w:rsidP="00654568">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654568" w:rsidRPr="00864564" w:rsidRDefault="00654568" w:rsidP="00654568">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654568" w:rsidRPr="00864564" w:rsidTr="008D6646">
        <w:tc>
          <w:tcPr>
            <w:tcW w:w="720" w:type="dxa"/>
            <w:shd w:val="clear" w:color="auto" w:fill="auto"/>
          </w:tcPr>
          <w:p w:rsidR="00654568" w:rsidRPr="00864564" w:rsidRDefault="00654568" w:rsidP="008D6646">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Նշված դաշտի/</w:t>
            </w:r>
          </w:p>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654568" w:rsidRPr="00864564" w:rsidRDefault="00654568" w:rsidP="008D6646">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654568" w:rsidRPr="00864564" w:rsidRDefault="00654568" w:rsidP="008D6646">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654568" w:rsidRPr="00864564" w:rsidRDefault="00654568" w:rsidP="008D6646">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654568" w:rsidRPr="00864564" w:rsidRDefault="00654568" w:rsidP="008D6646">
            <w:pPr>
              <w:ind w:left="-588" w:firstLine="588"/>
              <w:jc w:val="center"/>
              <w:rPr>
                <w:rFonts w:ascii="GHEA Grapalat" w:hAnsi="GHEA Grapalat"/>
                <w:b/>
                <w:sz w:val="20"/>
                <w:szCs w:val="20"/>
              </w:rPr>
            </w:pP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5</w:t>
            </w:r>
          </w:p>
        </w:tc>
      </w:tr>
      <w:tr w:rsidR="00654568" w:rsidRPr="00864564" w:rsidTr="008D6646">
        <w:tc>
          <w:tcPr>
            <w:tcW w:w="720" w:type="dxa"/>
            <w:shd w:val="clear" w:color="auto" w:fill="auto"/>
          </w:tcPr>
          <w:p w:rsidR="00654568" w:rsidRPr="00864564" w:rsidRDefault="00654568" w:rsidP="008D6646">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654568" w:rsidRPr="00864564" w:rsidRDefault="00654568" w:rsidP="008D6646">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654568" w:rsidRPr="00864564" w:rsidTr="008D6646">
        <w:tc>
          <w:tcPr>
            <w:tcW w:w="720" w:type="dxa"/>
            <w:shd w:val="clear" w:color="auto" w:fill="auto"/>
          </w:tcPr>
          <w:p w:rsidR="00654568" w:rsidRPr="00864564" w:rsidRDefault="00654568" w:rsidP="008D6646">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654568" w:rsidRPr="00864564" w:rsidRDefault="00654568" w:rsidP="008D6646">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p>
        </w:tc>
        <w:tc>
          <w:tcPr>
            <w:tcW w:w="1978" w:type="dxa"/>
          </w:tcPr>
          <w:p w:rsidR="00654568" w:rsidRPr="00864564" w:rsidRDefault="00654568" w:rsidP="008D6646">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654568" w:rsidRPr="00864564" w:rsidTr="008D6646">
        <w:tc>
          <w:tcPr>
            <w:tcW w:w="720" w:type="dxa"/>
            <w:shd w:val="clear" w:color="auto" w:fill="auto"/>
          </w:tcPr>
          <w:p w:rsidR="00654568" w:rsidRPr="00864564" w:rsidRDefault="00654568" w:rsidP="008D6646">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654568" w:rsidRPr="00864564" w:rsidRDefault="00654568" w:rsidP="008D6646">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654568" w:rsidRPr="00864564" w:rsidRDefault="00654568" w:rsidP="008D6646">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w:t>
            </w:r>
            <w:r w:rsidRPr="00864564">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w:t>
            </w:r>
            <w:r w:rsidRPr="00864564">
              <w:rPr>
                <w:rFonts w:ascii="GHEA Grapalat" w:hAnsi="GHEA Grapalat"/>
                <w:sz w:val="20"/>
                <w:szCs w:val="20"/>
              </w:rPr>
              <w:lastRenderedPageBreak/>
              <w:t>համարները, տրամադրման պայմանները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լրացվում է պահանջագրով </w:t>
            </w:r>
            <w:r w:rsidRPr="00864564">
              <w:rPr>
                <w:rFonts w:ascii="GHEA Grapalat" w:hAnsi="GHEA Grapalat"/>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654568" w:rsidRPr="00864564" w:rsidTr="008D6646">
        <w:tc>
          <w:tcPr>
            <w:tcW w:w="720" w:type="dxa"/>
            <w:shd w:val="clear" w:color="auto" w:fill="auto"/>
          </w:tcPr>
          <w:p w:rsidR="00654568" w:rsidRPr="00864564" w:rsidRDefault="00654568" w:rsidP="008D6646">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654568" w:rsidRPr="00864564" w:rsidRDefault="00654568" w:rsidP="008D6646">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654568" w:rsidRPr="00864564" w:rsidRDefault="00654568" w:rsidP="008D6646">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654568" w:rsidRPr="00864564" w:rsidRDefault="00654568" w:rsidP="008D6646">
            <w:pPr>
              <w:rPr>
                <w:rFonts w:ascii="GHEA Grapalat" w:hAnsi="GHEA Grapalat"/>
                <w:sz w:val="20"/>
                <w:szCs w:val="20"/>
              </w:rPr>
            </w:pPr>
            <w:r w:rsidRPr="00864564">
              <w:rPr>
                <w:rFonts w:ascii="GHEA Grapalat" w:hAnsi="GHEA Grapalat"/>
                <w:sz w:val="20"/>
                <w:szCs w:val="20"/>
              </w:rPr>
              <w:t xml:space="preserve">          շահառուի    </w:t>
            </w:r>
          </w:p>
          <w:p w:rsidR="00654568" w:rsidRPr="00864564" w:rsidRDefault="00654568" w:rsidP="008D6646">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654568" w:rsidRPr="00864564" w:rsidRDefault="00654568" w:rsidP="008D6646">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654568" w:rsidRPr="00864564" w:rsidTr="008D6646">
        <w:tc>
          <w:tcPr>
            <w:tcW w:w="720" w:type="dxa"/>
            <w:shd w:val="clear" w:color="auto" w:fill="auto"/>
          </w:tcPr>
          <w:p w:rsidR="00654568" w:rsidRPr="00864564" w:rsidRDefault="00654568" w:rsidP="008D6646">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շահառուին</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սպասարկող</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ֆինանսական</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կազմակերպության</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(մասնաճյուղի)</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աշխատակցի</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654568" w:rsidRPr="00864564" w:rsidRDefault="00654568" w:rsidP="008D6646">
            <w:pPr>
              <w:jc w:val="center"/>
              <w:rPr>
                <w:rFonts w:ascii="GHEA Grapalat" w:hAnsi="GHEA Grapalat"/>
                <w:sz w:val="20"/>
                <w:szCs w:val="20"/>
              </w:rPr>
            </w:pP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20.բ.</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շահառռւին</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սպասարկող</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ֆինանսական</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654568" w:rsidRPr="00864564" w:rsidRDefault="00654568" w:rsidP="008D6646">
            <w:pPr>
              <w:jc w:val="center"/>
              <w:rPr>
                <w:rFonts w:ascii="GHEA Grapalat" w:hAnsi="GHEA Grapalat"/>
                <w:sz w:val="20"/>
                <w:szCs w:val="20"/>
              </w:rPr>
            </w:pP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21.ա.</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վճարողին</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սպասարկող</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(մասնաճյուղի)</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աշխատակցի</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654568" w:rsidRPr="00864564" w:rsidRDefault="00654568" w:rsidP="008D6646">
            <w:pPr>
              <w:jc w:val="center"/>
              <w:rPr>
                <w:rFonts w:ascii="GHEA Grapalat" w:hAnsi="GHEA Grapalat"/>
                <w:sz w:val="20"/>
                <w:szCs w:val="20"/>
              </w:rPr>
            </w:pP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654568" w:rsidRPr="00864564" w:rsidRDefault="00654568" w:rsidP="008D6646">
            <w:pPr>
              <w:jc w:val="center"/>
              <w:rPr>
                <w:rFonts w:ascii="GHEA Grapalat" w:hAnsi="GHEA Grapalat"/>
                <w:sz w:val="20"/>
                <w:szCs w:val="20"/>
              </w:rPr>
            </w:pPr>
          </w:p>
        </w:tc>
      </w:tr>
      <w:tr w:rsidR="00654568" w:rsidRPr="00864564" w:rsidTr="008D6646">
        <w:tc>
          <w:tcPr>
            <w:tcW w:w="72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654568" w:rsidRPr="00864564" w:rsidRDefault="00654568" w:rsidP="008D6646">
            <w:pPr>
              <w:jc w:val="center"/>
              <w:rPr>
                <w:rFonts w:ascii="GHEA Grapalat" w:hAnsi="GHEA Grapalat"/>
                <w:sz w:val="20"/>
                <w:szCs w:val="20"/>
              </w:rPr>
            </w:pPr>
          </w:p>
        </w:tc>
      </w:tr>
    </w:tbl>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654568" w:rsidRPr="00864564" w:rsidRDefault="00410456" w:rsidP="00654568">
      <w:pPr>
        <w:jc w:val="right"/>
        <w:rPr>
          <w:rFonts w:ascii="GHEA Grapalat" w:hAnsi="GHEA Grapalat" w:cs="GHEA Grapalat"/>
          <w:i/>
          <w:sz w:val="18"/>
          <w:szCs w:val="18"/>
        </w:rPr>
      </w:pPr>
      <w:r>
        <w:rPr>
          <w:rFonts w:ascii="GHEA Grapalat" w:hAnsi="GHEA Grapalat" w:cs="Sylfaen"/>
          <w:b/>
          <w:sz w:val="20"/>
          <w:szCs w:val="20"/>
          <w:lang w:val="hy-AM"/>
        </w:rPr>
        <w:t>&lt;&lt;Թ 20 ՊՈԼ-ԳՀԱՊՁԲ-2018/15</w:t>
      </w:r>
      <w:r w:rsidR="00FC6B18" w:rsidRPr="00F43493">
        <w:rPr>
          <w:rFonts w:ascii="GHEA Grapalat" w:hAnsi="GHEA Grapalat" w:cs="Sylfaen"/>
          <w:b/>
          <w:sz w:val="20"/>
          <w:szCs w:val="20"/>
          <w:lang w:val="hy-AM"/>
        </w:rPr>
        <w:t>-1&gt;&gt;</w:t>
      </w:r>
      <w:r w:rsidR="00654568" w:rsidRPr="00864564">
        <w:rPr>
          <w:rFonts w:ascii="GHEA Grapalat" w:hAnsi="GHEA Grapalat" w:cs="GHEA Grapalat"/>
          <w:i/>
          <w:sz w:val="18"/>
          <w:szCs w:val="18"/>
        </w:rPr>
        <w:t xml:space="preserve">  ծածկագրով</w:t>
      </w:r>
    </w:p>
    <w:p w:rsidR="00654568" w:rsidRPr="00864564" w:rsidRDefault="00654568" w:rsidP="0065456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654568" w:rsidRPr="00864564" w:rsidRDefault="00654568" w:rsidP="00654568">
      <w:pPr>
        <w:jc w:val="center"/>
        <w:rPr>
          <w:rFonts w:ascii="GHEA Grapalat" w:hAnsi="GHEA Grapalat" w:cs="GHEA Grapalat"/>
          <w:sz w:val="22"/>
          <w:szCs w:val="22"/>
          <w:lang w:val="hy-AM"/>
        </w:rPr>
      </w:pPr>
    </w:p>
    <w:p w:rsidR="00654568" w:rsidRPr="00864564" w:rsidRDefault="00654568" w:rsidP="00654568">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654568" w:rsidRPr="006D5B24" w:rsidRDefault="00654568" w:rsidP="00654568">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654568" w:rsidRPr="006D5B24" w:rsidRDefault="00654568" w:rsidP="00654568">
      <w:pPr>
        <w:rPr>
          <w:rFonts w:ascii="GHEA Grapalat" w:hAnsi="GHEA Grapalat" w:cs="GHEA Grapalat"/>
          <w:b/>
          <w:sz w:val="18"/>
          <w:szCs w:val="18"/>
          <w:lang w:val="hy-AM"/>
        </w:rPr>
      </w:pPr>
    </w:p>
    <w:p w:rsidR="00654568" w:rsidRPr="006D5B24" w:rsidRDefault="00654568" w:rsidP="00654568">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654568" w:rsidRPr="00864564" w:rsidRDefault="00654568" w:rsidP="00654568">
      <w:pPr>
        <w:rPr>
          <w:rFonts w:ascii="GHEA Grapalat" w:hAnsi="GHEA Grapalat" w:cs="GHEA Grapalat"/>
          <w:sz w:val="20"/>
          <w:szCs w:val="20"/>
          <w:lang w:val="hy-AM"/>
        </w:rPr>
      </w:pPr>
    </w:p>
    <w:p w:rsidR="00654568" w:rsidRPr="006D5B24" w:rsidRDefault="00654568" w:rsidP="00654568">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654568" w:rsidRPr="006D5B24" w:rsidRDefault="00654568" w:rsidP="00654568">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654568" w:rsidRPr="00864564" w:rsidRDefault="00654568" w:rsidP="00654568">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54568" w:rsidRPr="006D5B24" w:rsidRDefault="00654568" w:rsidP="00654568">
      <w:pPr>
        <w:ind w:firstLine="708"/>
        <w:jc w:val="both"/>
        <w:rPr>
          <w:rFonts w:ascii="GHEA Grapalat" w:hAnsi="GHEA Grapalat" w:cs="GHEA Grapalat"/>
          <w:sz w:val="20"/>
          <w:szCs w:val="20"/>
          <w:lang w:val="hy-AM"/>
        </w:rPr>
      </w:pPr>
    </w:p>
    <w:p w:rsidR="00654568" w:rsidRPr="00864564" w:rsidRDefault="00654568" w:rsidP="00654568">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654568" w:rsidRPr="00864564" w:rsidRDefault="00654568" w:rsidP="00654568">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654568" w:rsidRPr="00864564" w:rsidRDefault="00654568" w:rsidP="00654568">
      <w:pPr>
        <w:jc w:val="center"/>
        <w:rPr>
          <w:rFonts w:ascii="GHEA Grapalat" w:hAnsi="GHEA Grapalat" w:cs="GHEA Grapalat"/>
          <w:b/>
          <w:bCs/>
          <w:sz w:val="18"/>
          <w:szCs w:val="18"/>
          <w:lang w:val="pt-BR"/>
        </w:rPr>
      </w:pPr>
    </w:p>
    <w:p w:rsidR="00654568" w:rsidRPr="00FC6B18" w:rsidRDefault="00654568" w:rsidP="00FC6B18">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FC6B18">
        <w:rPr>
          <w:rFonts w:ascii="GHEA Grapalat" w:hAnsi="GHEA Grapalat" w:cs="GHEA Grapalat"/>
          <w:sz w:val="18"/>
          <w:szCs w:val="18"/>
          <w:lang w:val="hy-AM"/>
        </w:rPr>
        <w:t>&lt;&lt;</w:t>
      </w:r>
      <w:r w:rsidR="00FC6B18">
        <w:rPr>
          <w:rFonts w:ascii="GHEA Grapalat" w:hAnsi="GHEA Grapalat" w:cs="GHEA Grapalat"/>
          <w:sz w:val="18"/>
          <w:szCs w:val="18"/>
          <w:u w:val="single"/>
          <w:lang w:val="hy-AM"/>
        </w:rPr>
        <w:t>Թիվ 20 Պոլիկնինիկա&gt;&gt;ՓԲԸ</w:t>
      </w:r>
      <w:r w:rsidRPr="00864564">
        <w:rPr>
          <w:rFonts w:ascii="GHEA Grapalat" w:hAnsi="GHEA Grapalat" w:cs="GHEA Grapalat"/>
          <w:sz w:val="18"/>
          <w:szCs w:val="18"/>
          <w:lang w:val="pt-BR"/>
        </w:rPr>
        <w:t xml:space="preserve">  (այսուհետ` Պատվիրատու) կողմից </w:t>
      </w:r>
    </w:p>
    <w:p w:rsidR="00654568" w:rsidRPr="00864564" w:rsidRDefault="00654568" w:rsidP="00FC6B18">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00B92A29">
        <w:rPr>
          <w:rFonts w:ascii="GHEA Grapalat" w:hAnsi="GHEA Grapalat" w:cs="GHEA Grapalat"/>
          <w:sz w:val="18"/>
          <w:szCs w:val="18"/>
          <w:lang w:val="hy-AM"/>
        </w:rPr>
        <w:t>Թ 20 ՊՈԼ-ԳՀԱՊՁԲ-2018/15</w:t>
      </w:r>
      <w:r w:rsidR="00FC6B18">
        <w:rPr>
          <w:rFonts w:ascii="GHEA Grapalat" w:hAnsi="GHEA Grapalat" w:cs="GHEA Grapalat"/>
          <w:sz w:val="18"/>
          <w:szCs w:val="18"/>
          <w:lang w:val="hy-AM"/>
        </w:rPr>
        <w:t xml:space="preserve">-1 </w:t>
      </w:r>
      <w:r w:rsidRPr="00864564">
        <w:rPr>
          <w:rFonts w:ascii="GHEA Grapalat" w:hAnsi="GHEA Grapalat" w:cs="GHEA Grapalat"/>
          <w:sz w:val="18"/>
          <w:szCs w:val="18"/>
          <w:lang w:val="pt-BR"/>
        </w:rPr>
        <w:t>ծածկագրով գնման ընթացակարգին</w:t>
      </w:r>
      <w:r w:rsidRPr="00FC6B18">
        <w:rPr>
          <w:rFonts w:ascii="GHEA Grapalat" w:hAnsi="GHEA Grapalat"/>
          <w:sz w:val="18"/>
          <w:szCs w:val="18"/>
          <w:vertAlign w:val="superscript"/>
          <w:lang w:val="pt-BR"/>
        </w:rPr>
        <w:t xml:space="preserve">                     </w:t>
      </w:r>
    </w:p>
    <w:p w:rsidR="00654568" w:rsidRPr="00864564" w:rsidRDefault="00654568" w:rsidP="00654568">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54568" w:rsidRPr="00864564" w:rsidRDefault="00654568" w:rsidP="00654568">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54568" w:rsidRPr="00864564" w:rsidRDefault="00654568" w:rsidP="00654568">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54568" w:rsidRPr="00864564" w:rsidRDefault="00654568" w:rsidP="00654568">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54568" w:rsidRPr="00864564" w:rsidRDefault="00654568" w:rsidP="00654568">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54568" w:rsidRPr="00864564" w:rsidRDefault="00654568" w:rsidP="00654568">
      <w:pPr>
        <w:jc w:val="both"/>
        <w:rPr>
          <w:rFonts w:ascii="GHEA Grapalat" w:hAnsi="GHEA Grapalat" w:cs="GHEA Grapalat"/>
          <w:sz w:val="20"/>
          <w:szCs w:val="20"/>
          <w:lang w:val="hy-AM"/>
        </w:rPr>
      </w:pPr>
    </w:p>
    <w:p w:rsidR="00654568" w:rsidRPr="00864564" w:rsidRDefault="00654568" w:rsidP="00654568">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654568" w:rsidRPr="00864564" w:rsidRDefault="00654568" w:rsidP="00654568">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654568" w:rsidRPr="00864564" w:rsidRDefault="00654568" w:rsidP="00654568">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54568" w:rsidRPr="00864564" w:rsidRDefault="00654568" w:rsidP="00654568">
      <w:pPr>
        <w:ind w:firstLine="567"/>
        <w:jc w:val="both"/>
        <w:rPr>
          <w:rFonts w:ascii="GHEA Grapalat" w:hAnsi="GHEA Grapalat" w:cs="GHEA Grapalat"/>
          <w:sz w:val="18"/>
          <w:szCs w:val="18"/>
          <w:lang w:val="hy-AM"/>
        </w:rPr>
      </w:pPr>
    </w:p>
    <w:p w:rsidR="00654568" w:rsidRPr="00864564" w:rsidRDefault="00654568" w:rsidP="00654568">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654568" w:rsidRPr="00864564" w:rsidRDefault="00654568" w:rsidP="00654568">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654568" w:rsidRPr="00864564" w:rsidRDefault="00654568" w:rsidP="00654568">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654568" w:rsidRPr="00864564" w:rsidRDefault="00654568" w:rsidP="00654568">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654568" w:rsidRPr="00864564" w:rsidRDefault="00654568" w:rsidP="00654568">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654568" w:rsidRPr="00864564" w:rsidRDefault="00654568" w:rsidP="00654568">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654568" w:rsidRPr="00864564" w:rsidRDefault="00654568" w:rsidP="00654568">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654568" w:rsidRPr="00864564" w:rsidRDefault="00654568" w:rsidP="00654568">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654568" w:rsidRPr="00864564" w:rsidRDefault="00654568" w:rsidP="00654568">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654568" w:rsidRPr="00864564" w:rsidRDefault="00654568" w:rsidP="00654568">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654568" w:rsidRPr="00864564" w:rsidRDefault="00654568" w:rsidP="00654568">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654568" w:rsidRPr="00864564" w:rsidRDefault="00654568" w:rsidP="00654568">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654568" w:rsidRPr="00864564" w:rsidRDefault="00654568" w:rsidP="00654568">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654568" w:rsidRPr="00864564" w:rsidRDefault="00654568" w:rsidP="00654568">
      <w:pPr>
        <w:jc w:val="both"/>
        <w:rPr>
          <w:rFonts w:ascii="GHEA Grapalat" w:hAnsi="GHEA Grapalat"/>
          <w:sz w:val="16"/>
          <w:szCs w:val="16"/>
        </w:rPr>
      </w:pPr>
      <w:r w:rsidRPr="00864564">
        <w:rPr>
          <w:rFonts w:ascii="GHEA Grapalat" w:hAnsi="GHEA Grapalat"/>
          <w:sz w:val="16"/>
          <w:szCs w:val="16"/>
        </w:rPr>
        <w:t>Կ.Տ</w:t>
      </w:r>
    </w:p>
    <w:p w:rsidR="00654568" w:rsidRPr="00864564" w:rsidRDefault="00654568" w:rsidP="0065456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654568" w:rsidRPr="00864564" w:rsidRDefault="00654568" w:rsidP="0065456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54568" w:rsidRPr="00864564" w:rsidTr="008D66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8"/>
            </w:r>
            <w:r w:rsidRPr="00864564">
              <w:rPr>
                <w:rFonts w:ascii="GHEA Grapalat" w:hAnsi="GHEA Grapalat" w:cs="Sylfaen"/>
                <w:b/>
                <w:bCs/>
                <w:sz w:val="20"/>
                <w:szCs w:val="20"/>
              </w:rPr>
              <w:t xml:space="preserve"> N</w:t>
            </w:r>
          </w:p>
          <w:p w:rsidR="00654568" w:rsidRPr="00864564" w:rsidRDefault="00654568" w:rsidP="008D6646">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654568" w:rsidRPr="00864564" w:rsidTr="008D664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654568" w:rsidRPr="00864564" w:rsidTr="008D664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654568" w:rsidRPr="00864564" w:rsidTr="008D66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654568" w:rsidRPr="00864564" w:rsidTr="008D66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654568" w:rsidRPr="00864564" w:rsidTr="008D66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654568" w:rsidRPr="00864564" w:rsidTr="008D66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54568" w:rsidRPr="00864564" w:rsidTr="008D66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sidR="00FC6B18" w:rsidRPr="00FC6B18">
              <w:rPr>
                <w:rFonts w:ascii="GHEA Grapalat" w:hAnsi="GHEA Grapalat" w:cs="Sylfaen"/>
                <w:sz w:val="20"/>
                <w:szCs w:val="20"/>
              </w:rPr>
              <w:t>&lt;&lt;Թիվ 20 պոլիկլինիկա&gt;&gt; ՓԲԸ</w:t>
            </w:r>
          </w:p>
        </w:tc>
      </w:tr>
      <w:tr w:rsidR="00654568" w:rsidRPr="00864564" w:rsidTr="008D664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FC6B18" w:rsidRPr="00FC6B18">
              <w:rPr>
                <w:rFonts w:ascii="GHEA Grapalat" w:hAnsi="GHEA Grapalat" w:cs="Arial"/>
                <w:sz w:val="20"/>
                <w:szCs w:val="20"/>
              </w:rPr>
              <w:t>01201955</w:t>
            </w:r>
          </w:p>
        </w:tc>
      </w:tr>
      <w:tr w:rsidR="00654568" w:rsidRPr="00864564" w:rsidTr="008D66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00FC6B18" w:rsidRPr="00FC6B18">
              <w:rPr>
                <w:rFonts w:ascii="GHEA Grapalat" w:hAnsi="GHEA Grapalat" w:cs="Arial"/>
                <w:sz w:val="20"/>
                <w:szCs w:val="20"/>
              </w:rPr>
              <w:t xml:space="preserve"> Արարատբանկ ԲԲԸ</w:t>
            </w:r>
          </w:p>
        </w:tc>
      </w:tr>
      <w:tr w:rsidR="00654568" w:rsidRPr="00864564" w:rsidTr="008D66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00FC6B18">
              <w:t xml:space="preserve"> </w:t>
            </w:r>
            <w:r w:rsidR="00FC6B18" w:rsidRPr="00FC6B18">
              <w:rPr>
                <w:rFonts w:ascii="GHEA Grapalat" w:hAnsi="GHEA Grapalat" w:cs="Arial"/>
                <w:sz w:val="20"/>
                <w:szCs w:val="20"/>
              </w:rPr>
              <w:t>1510010416730100</w:t>
            </w:r>
          </w:p>
        </w:tc>
      </w:tr>
      <w:tr w:rsidR="00654568" w:rsidRPr="00864564" w:rsidTr="008D66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654568" w:rsidRPr="00864564" w:rsidTr="008D66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654568" w:rsidRPr="00864564" w:rsidTr="008D66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654568" w:rsidRPr="00864564" w:rsidTr="008D664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654568" w:rsidRPr="00864564" w:rsidTr="008D664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4568" w:rsidRPr="00864564" w:rsidRDefault="00654568" w:rsidP="008D6646">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654568" w:rsidRPr="00864564" w:rsidTr="008D6646">
        <w:trPr>
          <w:trHeight w:val="2194"/>
        </w:trPr>
        <w:tc>
          <w:tcPr>
            <w:tcW w:w="5616" w:type="dxa"/>
            <w:tcBorders>
              <w:top w:val="nil"/>
              <w:left w:val="single" w:sz="4" w:space="0" w:color="auto"/>
              <w:bottom w:val="single" w:sz="4" w:space="0" w:color="auto"/>
              <w:right w:val="single" w:sz="4" w:space="0" w:color="auto"/>
            </w:tcBorders>
            <w:noWrap/>
            <w:vAlign w:val="bottom"/>
          </w:tcPr>
          <w:p w:rsidR="00654568" w:rsidRPr="00864564" w:rsidRDefault="00654568" w:rsidP="008D6646">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654568" w:rsidRPr="00864564" w:rsidRDefault="00654568" w:rsidP="008D6646">
            <w:pPr>
              <w:rPr>
                <w:rFonts w:ascii="GHEA Grapalat" w:hAnsi="GHEA Grapalat" w:cs="Sylfaen"/>
                <w:sz w:val="20"/>
                <w:szCs w:val="20"/>
              </w:rPr>
            </w:pPr>
          </w:p>
          <w:p w:rsidR="00654568" w:rsidRPr="00864564" w:rsidRDefault="00654568" w:rsidP="008D6646">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654568" w:rsidRPr="00864564" w:rsidRDefault="00654568" w:rsidP="008D6646">
            <w:pPr>
              <w:rPr>
                <w:rFonts w:ascii="GHEA Grapalat" w:hAnsi="GHEA Grapalat" w:cs="Tahoma"/>
                <w:color w:val="000000"/>
                <w:sz w:val="20"/>
                <w:szCs w:val="20"/>
              </w:rPr>
            </w:pPr>
          </w:p>
          <w:p w:rsidR="00654568" w:rsidRPr="00864564" w:rsidRDefault="00654568" w:rsidP="008D6646">
            <w:pPr>
              <w:rPr>
                <w:rFonts w:ascii="GHEA Grapalat" w:hAnsi="GHEA Grapalat" w:cs="Sylfaen"/>
                <w:sz w:val="20"/>
                <w:szCs w:val="20"/>
              </w:rPr>
            </w:pPr>
          </w:p>
          <w:p w:rsidR="00654568" w:rsidRPr="00864564" w:rsidRDefault="00654568" w:rsidP="008D664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19.բ.</w:t>
            </w: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54568" w:rsidRPr="00864564" w:rsidRDefault="00654568" w:rsidP="008D6646">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654568" w:rsidRPr="00864564" w:rsidRDefault="00654568" w:rsidP="008D6646">
            <w:pPr>
              <w:jc w:val="right"/>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654568" w:rsidRPr="00864564" w:rsidRDefault="00654568" w:rsidP="008D6646">
            <w:pPr>
              <w:jc w:val="right"/>
              <w:rPr>
                <w:rFonts w:ascii="GHEA Grapalat" w:hAnsi="GHEA Grapalat" w:cs="Tahoma"/>
                <w:color w:val="000000"/>
                <w:sz w:val="20"/>
                <w:szCs w:val="20"/>
              </w:rPr>
            </w:pPr>
          </w:p>
          <w:p w:rsidR="00654568" w:rsidRPr="00864564" w:rsidRDefault="00654568" w:rsidP="008D6646">
            <w:pPr>
              <w:jc w:val="right"/>
              <w:rPr>
                <w:rFonts w:ascii="GHEA Grapalat" w:hAnsi="GHEA Grapalat" w:cs="Tahoma"/>
                <w:color w:val="000000"/>
                <w:sz w:val="20"/>
                <w:szCs w:val="20"/>
              </w:rPr>
            </w:pPr>
          </w:p>
          <w:p w:rsidR="00654568" w:rsidRPr="00864564" w:rsidRDefault="00654568" w:rsidP="008D664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654568" w:rsidRPr="00864564" w:rsidRDefault="00654568" w:rsidP="008D6646">
            <w:pPr>
              <w:jc w:val="right"/>
              <w:rPr>
                <w:rFonts w:ascii="GHEA Grapalat" w:hAnsi="GHEA Grapalat" w:cs="Sylfaen"/>
                <w:sz w:val="20"/>
                <w:szCs w:val="20"/>
              </w:rPr>
            </w:pPr>
          </w:p>
          <w:p w:rsidR="00654568" w:rsidRPr="00864564" w:rsidRDefault="00654568" w:rsidP="008D6646">
            <w:pPr>
              <w:jc w:val="right"/>
              <w:rPr>
                <w:rFonts w:ascii="GHEA Grapalat" w:hAnsi="GHEA Grapalat" w:cs="Sylfaen"/>
                <w:sz w:val="20"/>
                <w:szCs w:val="20"/>
              </w:rPr>
            </w:pPr>
            <w:r w:rsidRPr="00864564">
              <w:rPr>
                <w:rFonts w:ascii="GHEA Grapalat" w:hAnsi="GHEA Grapalat" w:cs="Sylfaen"/>
                <w:sz w:val="20"/>
                <w:szCs w:val="20"/>
              </w:rPr>
              <w:t>18.բ.                                                                    Կ.Տ.</w:t>
            </w:r>
          </w:p>
        </w:tc>
      </w:tr>
      <w:tr w:rsidR="00654568" w:rsidRPr="00864564" w:rsidTr="008D664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54568" w:rsidRPr="00864564" w:rsidRDefault="00654568" w:rsidP="008D6646">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  </w:t>
            </w: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20.բ.                                                       Կ.Տ.</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     </w:t>
            </w: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  </w:t>
            </w:r>
          </w:p>
          <w:p w:rsidR="00654568" w:rsidRPr="00864564" w:rsidRDefault="00654568" w:rsidP="008D664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654568" w:rsidRPr="00864564" w:rsidRDefault="00654568" w:rsidP="008D6646">
            <w:pPr>
              <w:jc w:val="center"/>
              <w:rPr>
                <w:rFonts w:ascii="GHEA Grapalat" w:hAnsi="GHEA Grapalat" w:cs="Sylfaen"/>
                <w:sz w:val="20"/>
                <w:szCs w:val="20"/>
              </w:rPr>
            </w:pP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p>
          <w:p w:rsidR="00654568" w:rsidRPr="00864564" w:rsidRDefault="00654568" w:rsidP="008D6646">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654568" w:rsidRPr="00864564" w:rsidRDefault="00654568" w:rsidP="008D6646">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654568" w:rsidRPr="00864564" w:rsidRDefault="00654568" w:rsidP="008D6646">
            <w:pPr>
              <w:jc w:val="cente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 21.բ.                                                                 Կ.Տ.    </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                     </w:t>
            </w:r>
          </w:p>
          <w:p w:rsidR="00654568" w:rsidRPr="00864564" w:rsidRDefault="00654568" w:rsidP="008D6646">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654568" w:rsidRPr="00864564" w:rsidRDefault="00654568" w:rsidP="008D6646">
            <w:pPr>
              <w:rPr>
                <w:rFonts w:ascii="GHEA Grapalat" w:hAnsi="GHEA Grapalat" w:cs="Sylfaen"/>
                <w:sz w:val="20"/>
                <w:szCs w:val="20"/>
              </w:rPr>
            </w:pPr>
          </w:p>
          <w:p w:rsidR="00654568" w:rsidRPr="00864564" w:rsidRDefault="00654568" w:rsidP="008D6646">
            <w:pPr>
              <w:rPr>
                <w:rFonts w:ascii="GHEA Grapalat" w:hAnsi="GHEA Grapalat" w:cs="Sylfaen"/>
                <w:sz w:val="20"/>
                <w:szCs w:val="20"/>
              </w:rPr>
            </w:pPr>
          </w:p>
          <w:p w:rsidR="00654568" w:rsidRPr="00864564" w:rsidRDefault="00654568" w:rsidP="008D6646">
            <w:pPr>
              <w:jc w:val="right"/>
              <w:rPr>
                <w:rFonts w:ascii="GHEA Grapalat" w:hAnsi="GHEA Grapalat" w:cs="Sylfaen"/>
                <w:sz w:val="20"/>
                <w:szCs w:val="20"/>
              </w:rPr>
            </w:pPr>
          </w:p>
        </w:tc>
      </w:tr>
    </w:tbl>
    <w:p w:rsidR="00654568" w:rsidRPr="00864564" w:rsidRDefault="00654568" w:rsidP="00654568">
      <w:pPr>
        <w:pStyle w:val="ListParagraph"/>
        <w:tabs>
          <w:tab w:val="left" w:pos="540"/>
        </w:tabs>
        <w:autoSpaceDE w:val="0"/>
        <w:autoSpaceDN w:val="0"/>
        <w:adjustRightInd w:val="0"/>
        <w:ind w:left="0"/>
        <w:jc w:val="both"/>
        <w:rPr>
          <w:rFonts w:ascii="GHEA Grapalat" w:hAnsi="GHEA Grapalat" w:cs="Sylfaen"/>
          <w:sz w:val="20"/>
          <w:szCs w:val="20"/>
        </w:rPr>
      </w:pPr>
    </w:p>
    <w:p w:rsidR="00654568" w:rsidRPr="00864564" w:rsidRDefault="00654568" w:rsidP="0065456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4568" w:rsidRPr="00864564" w:rsidRDefault="00654568" w:rsidP="0065456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4568" w:rsidRPr="00864564" w:rsidRDefault="00654568" w:rsidP="0065456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4568" w:rsidRPr="00864564" w:rsidRDefault="00654568" w:rsidP="00654568">
      <w:pPr>
        <w:rPr>
          <w:vanish/>
        </w:rPr>
      </w:pPr>
    </w:p>
    <w:p w:rsidR="00654568" w:rsidRPr="00864564" w:rsidRDefault="00654568" w:rsidP="00654568">
      <w:pPr>
        <w:jc w:val="center"/>
        <w:rPr>
          <w:rFonts w:ascii="GHEA Grapalat" w:hAnsi="GHEA Grapalat"/>
          <w:b/>
          <w:sz w:val="22"/>
          <w:szCs w:val="22"/>
        </w:rPr>
      </w:pPr>
    </w:p>
    <w:p w:rsidR="00654568" w:rsidRPr="00864564" w:rsidRDefault="00654568" w:rsidP="00654568">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654568" w:rsidRPr="00864564" w:rsidRDefault="00654568" w:rsidP="0065456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Նշված դաշտի/</w:t>
            </w:r>
          </w:p>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654568" w:rsidRPr="00864564" w:rsidRDefault="00654568" w:rsidP="008D6646">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654568" w:rsidRPr="00864564" w:rsidRDefault="00654568" w:rsidP="008D6646">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654568" w:rsidRPr="00864564" w:rsidRDefault="00654568" w:rsidP="008D6646">
            <w:pPr>
              <w:ind w:left="-588" w:firstLine="588"/>
              <w:jc w:val="center"/>
              <w:rPr>
                <w:rFonts w:ascii="GHEA Grapalat" w:hAnsi="GHEA Grapalat"/>
                <w:b/>
                <w:sz w:val="20"/>
                <w:szCs w:val="20"/>
              </w:rPr>
            </w:pP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b/>
                <w:sz w:val="20"/>
                <w:szCs w:val="20"/>
              </w:rPr>
            </w:pPr>
            <w:r w:rsidRPr="00864564">
              <w:rPr>
                <w:rFonts w:ascii="GHEA Grapalat" w:hAnsi="GHEA Grapalat"/>
                <w:b/>
                <w:sz w:val="20"/>
                <w:szCs w:val="20"/>
              </w:rPr>
              <w:t>5</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vAlign w:val="center"/>
          </w:tcPr>
          <w:p w:rsidR="00654568" w:rsidRPr="00864564" w:rsidRDefault="00654568" w:rsidP="008D6646">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վճարողին սպասարկող ֆինանսական </w:t>
            </w:r>
            <w:r w:rsidRPr="00864564">
              <w:rPr>
                <w:rFonts w:ascii="GHEA Grapalat" w:hAnsi="GHEA Grapalat"/>
                <w:sz w:val="20"/>
                <w:szCs w:val="20"/>
              </w:rPr>
              <w:lastRenderedPageBreak/>
              <w:t>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 xml:space="preserve">վճարման պահանջագիրը թղթային եղանակով </w:t>
            </w:r>
            <w:r w:rsidRPr="00864564">
              <w:rPr>
                <w:rFonts w:ascii="GHEA Grapalat" w:hAnsi="GHEA Grapalat"/>
                <w:sz w:val="20"/>
                <w:szCs w:val="20"/>
              </w:rPr>
              <w:lastRenderedPageBreak/>
              <w:t>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p>
        </w:tc>
      </w:tr>
      <w:tr w:rsidR="00654568" w:rsidRPr="00864564" w:rsidTr="008D6646">
        <w:tc>
          <w:tcPr>
            <w:tcW w:w="72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պարտադիր</w:t>
            </w:r>
          </w:p>
          <w:p w:rsidR="00654568" w:rsidRPr="00864564" w:rsidRDefault="00654568" w:rsidP="008D664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54568" w:rsidRPr="00864564" w:rsidRDefault="00654568" w:rsidP="008D6646">
            <w:pPr>
              <w:jc w:val="center"/>
              <w:rPr>
                <w:rFonts w:ascii="GHEA Grapalat" w:hAnsi="GHEA Grapalat"/>
                <w:sz w:val="20"/>
                <w:szCs w:val="20"/>
              </w:rPr>
            </w:pPr>
          </w:p>
        </w:tc>
      </w:tr>
    </w:tbl>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864564" w:rsidRDefault="00654568" w:rsidP="00654568">
      <w:pPr>
        <w:pStyle w:val="BodyTextIndent"/>
        <w:jc w:val="right"/>
        <w:rPr>
          <w:rFonts w:ascii="GHEA Grapalat" w:hAnsi="GHEA Grapalat" w:cs="Sylfaen"/>
          <w:i w:val="0"/>
          <w:lang w:val="en-US"/>
        </w:rPr>
      </w:pPr>
    </w:p>
    <w:p w:rsidR="00654568" w:rsidRPr="00FC6B18" w:rsidRDefault="00654568" w:rsidP="00FC6B18">
      <w:pPr>
        <w:pStyle w:val="BodyTextIndent"/>
        <w:jc w:val="center"/>
        <w:rPr>
          <w:rFonts w:ascii="GHEA Grapalat" w:hAnsi="GHEA Grapalat" w:cs="Sylfaen"/>
          <w:i w:val="0"/>
          <w:lang w:val="hy-AM"/>
        </w:rPr>
      </w:pPr>
    </w:p>
    <w:sectPr w:rsidR="00654568" w:rsidRPr="00FC6B18" w:rsidSect="008D6646">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5FF" w:rsidRDefault="00B645FF" w:rsidP="00654568">
      <w:r>
        <w:separator/>
      </w:r>
    </w:p>
  </w:endnote>
  <w:endnote w:type="continuationSeparator" w:id="0">
    <w:p w:rsidR="00B645FF" w:rsidRDefault="00B645FF" w:rsidP="00654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5FF" w:rsidRDefault="00B645FF" w:rsidP="00654568">
      <w:r>
        <w:separator/>
      </w:r>
    </w:p>
  </w:footnote>
  <w:footnote w:type="continuationSeparator" w:id="0">
    <w:p w:rsidR="00B645FF" w:rsidRDefault="00B645FF" w:rsidP="00654568">
      <w:r>
        <w:continuationSeparator/>
      </w:r>
    </w:p>
  </w:footnote>
  <w:footnote w:id="1">
    <w:p w:rsidR="0047073C" w:rsidRPr="00AF5ECF" w:rsidRDefault="0047073C" w:rsidP="00654568">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2">
    <w:p w:rsidR="0047073C" w:rsidRPr="0027052A" w:rsidRDefault="0047073C" w:rsidP="00654568">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3">
    <w:p w:rsidR="0047073C" w:rsidRPr="0074261F" w:rsidRDefault="0047073C" w:rsidP="0065456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4">
    <w:p w:rsidR="0047073C" w:rsidRPr="006D1826" w:rsidRDefault="0047073C" w:rsidP="00654568">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5">
    <w:p w:rsidR="0047073C" w:rsidRPr="00536BFB" w:rsidRDefault="0047073C" w:rsidP="00654568">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47073C" w:rsidRPr="00536BFB" w:rsidRDefault="0047073C" w:rsidP="00654568">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47073C" w:rsidRPr="00630CC3" w:rsidRDefault="0047073C" w:rsidP="00654568">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8">
    <w:p w:rsidR="0047073C" w:rsidRPr="00630CC3" w:rsidRDefault="0047073C" w:rsidP="00654568">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54568"/>
    <w:rsid w:val="00081E3F"/>
    <w:rsid w:val="00162F6B"/>
    <w:rsid w:val="001C0C38"/>
    <w:rsid w:val="001F4BBB"/>
    <w:rsid w:val="0023493A"/>
    <w:rsid w:val="0025698B"/>
    <w:rsid w:val="00372B47"/>
    <w:rsid w:val="00385BBA"/>
    <w:rsid w:val="00410456"/>
    <w:rsid w:val="0047073C"/>
    <w:rsid w:val="00477C0C"/>
    <w:rsid w:val="004A57A5"/>
    <w:rsid w:val="004D0BA5"/>
    <w:rsid w:val="004D246B"/>
    <w:rsid w:val="005B21CB"/>
    <w:rsid w:val="005B761E"/>
    <w:rsid w:val="00622986"/>
    <w:rsid w:val="00633FB9"/>
    <w:rsid w:val="00654568"/>
    <w:rsid w:val="00661CF6"/>
    <w:rsid w:val="006810FC"/>
    <w:rsid w:val="00681D04"/>
    <w:rsid w:val="0072161A"/>
    <w:rsid w:val="007865B9"/>
    <w:rsid w:val="00854929"/>
    <w:rsid w:val="008D6646"/>
    <w:rsid w:val="00917547"/>
    <w:rsid w:val="009B593D"/>
    <w:rsid w:val="00A24276"/>
    <w:rsid w:val="00A47FAE"/>
    <w:rsid w:val="00A94566"/>
    <w:rsid w:val="00AE0410"/>
    <w:rsid w:val="00AE6035"/>
    <w:rsid w:val="00B645FF"/>
    <w:rsid w:val="00B92A29"/>
    <w:rsid w:val="00BE2659"/>
    <w:rsid w:val="00C033B7"/>
    <w:rsid w:val="00C34C71"/>
    <w:rsid w:val="00C570F2"/>
    <w:rsid w:val="00C93B72"/>
    <w:rsid w:val="00E26F4E"/>
    <w:rsid w:val="00E70E3A"/>
    <w:rsid w:val="00E82B45"/>
    <w:rsid w:val="00EE5AD1"/>
    <w:rsid w:val="00EF3EFF"/>
    <w:rsid w:val="00F12179"/>
    <w:rsid w:val="00F16721"/>
    <w:rsid w:val="00F43493"/>
    <w:rsid w:val="00F51A21"/>
    <w:rsid w:val="00F95FC6"/>
    <w:rsid w:val="00FC0EBC"/>
    <w:rsid w:val="00FC165C"/>
    <w:rsid w:val="00FC6B18"/>
    <w:rsid w:val="00FE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542609"/>
  <w15:docId w15:val="{36412E49-C00F-4379-AE09-D7041C19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56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5456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5456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5456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54568"/>
    <w:pPr>
      <w:keepNext/>
      <w:outlineLvl w:val="3"/>
    </w:pPr>
    <w:rPr>
      <w:rFonts w:ascii="Arial LatArm" w:hAnsi="Arial LatArm"/>
      <w:i/>
      <w:sz w:val="18"/>
      <w:szCs w:val="20"/>
    </w:rPr>
  </w:style>
  <w:style w:type="paragraph" w:styleId="Heading5">
    <w:name w:val="heading 5"/>
    <w:basedOn w:val="Normal"/>
    <w:next w:val="Normal"/>
    <w:link w:val="Heading5Char"/>
    <w:qFormat/>
    <w:rsid w:val="0065456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5456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65456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654568"/>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65456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456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5456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5456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5456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5456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5456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5456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54568"/>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5456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545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54568"/>
    <w:rPr>
      <w:rFonts w:ascii="Arial LatArm" w:eastAsia="Times New Roman" w:hAnsi="Arial LatArm" w:cs="Times New Roman"/>
      <w:i/>
      <w:sz w:val="20"/>
      <w:szCs w:val="20"/>
      <w:lang w:val="en-AU"/>
    </w:rPr>
  </w:style>
  <w:style w:type="paragraph" w:styleId="Footer">
    <w:name w:val="footer"/>
    <w:basedOn w:val="Normal"/>
    <w:link w:val="FooterChar"/>
    <w:rsid w:val="00654568"/>
    <w:pPr>
      <w:tabs>
        <w:tab w:val="center" w:pos="4320"/>
        <w:tab w:val="right" w:pos="8640"/>
      </w:tabs>
    </w:pPr>
    <w:rPr>
      <w:sz w:val="20"/>
      <w:szCs w:val="20"/>
    </w:rPr>
  </w:style>
  <w:style w:type="character" w:customStyle="1" w:styleId="FooterChar">
    <w:name w:val="Footer Char"/>
    <w:basedOn w:val="DefaultParagraphFont"/>
    <w:link w:val="Footer"/>
    <w:rsid w:val="00654568"/>
    <w:rPr>
      <w:rFonts w:ascii="Times New Roman" w:eastAsia="Times New Roman" w:hAnsi="Times New Roman" w:cs="Times New Roman"/>
      <w:sz w:val="20"/>
      <w:szCs w:val="20"/>
    </w:rPr>
  </w:style>
  <w:style w:type="paragraph" w:styleId="BodyTextIndent3">
    <w:name w:val="Body Text Indent 3"/>
    <w:basedOn w:val="Normal"/>
    <w:link w:val="BodyTextIndent3Char"/>
    <w:rsid w:val="0065456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54568"/>
    <w:rPr>
      <w:rFonts w:ascii="Times Armenian" w:eastAsia="Times New Roman" w:hAnsi="Times Armenian" w:cs="Times New Roman"/>
      <w:sz w:val="20"/>
      <w:szCs w:val="20"/>
    </w:rPr>
  </w:style>
  <w:style w:type="paragraph" w:styleId="BodyText2">
    <w:name w:val="Body Text 2"/>
    <w:basedOn w:val="Normal"/>
    <w:link w:val="BodyText2Char"/>
    <w:rsid w:val="0065456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654568"/>
    <w:rPr>
      <w:rFonts w:ascii="Arial LatArm" w:eastAsia="Times New Roman" w:hAnsi="Arial LatArm" w:cs="Times New Roman"/>
      <w:sz w:val="20"/>
      <w:szCs w:val="20"/>
    </w:rPr>
  </w:style>
  <w:style w:type="paragraph" w:styleId="BodyTextIndent2">
    <w:name w:val="Body Text Indent 2"/>
    <w:basedOn w:val="Normal"/>
    <w:link w:val="BodyTextIndent2Char"/>
    <w:rsid w:val="006545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654568"/>
    <w:rPr>
      <w:rFonts w:ascii="Baltica" w:eastAsia="Times New Roman" w:hAnsi="Baltica" w:cs="Times New Roman"/>
      <w:sz w:val="20"/>
      <w:szCs w:val="20"/>
      <w:lang w:val="af-ZA"/>
    </w:rPr>
  </w:style>
  <w:style w:type="paragraph" w:customStyle="1" w:styleId="Char">
    <w:name w:val="Char"/>
    <w:basedOn w:val="Normal"/>
    <w:semiHidden/>
    <w:rsid w:val="00654568"/>
    <w:pPr>
      <w:spacing w:after="160" w:line="360" w:lineRule="auto"/>
      <w:ind w:firstLine="709"/>
      <w:jc w:val="both"/>
    </w:pPr>
    <w:rPr>
      <w:rFonts w:ascii="Arial AMU" w:hAnsi="Arial AMU" w:cs="Arial"/>
      <w:sz w:val="22"/>
      <w:szCs w:val="20"/>
    </w:rPr>
  </w:style>
  <w:style w:type="paragraph" w:customStyle="1" w:styleId="Default">
    <w:name w:val="Default"/>
    <w:rsid w:val="0065456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54568"/>
    <w:rPr>
      <w:rFonts w:ascii="Tahoma" w:hAnsi="Tahoma"/>
      <w:sz w:val="16"/>
      <w:szCs w:val="16"/>
    </w:rPr>
  </w:style>
  <w:style w:type="character" w:customStyle="1" w:styleId="BalloonTextChar">
    <w:name w:val="Balloon Text Char"/>
    <w:basedOn w:val="DefaultParagraphFont"/>
    <w:link w:val="BalloonText"/>
    <w:rsid w:val="00654568"/>
    <w:rPr>
      <w:rFonts w:ascii="Tahoma" w:eastAsia="Times New Roman" w:hAnsi="Tahoma" w:cs="Times New Roman"/>
      <w:sz w:val="16"/>
      <w:szCs w:val="16"/>
    </w:rPr>
  </w:style>
  <w:style w:type="character" w:styleId="Hyperlink">
    <w:name w:val="Hyperlink"/>
    <w:rsid w:val="00654568"/>
    <w:rPr>
      <w:color w:val="0000FF"/>
      <w:u w:val="single"/>
    </w:rPr>
  </w:style>
  <w:style w:type="character" w:customStyle="1" w:styleId="CharChar1">
    <w:name w:val="Char Char1"/>
    <w:locked/>
    <w:rsid w:val="00654568"/>
    <w:rPr>
      <w:rFonts w:ascii="Arial LatArm" w:hAnsi="Arial LatArm"/>
      <w:i/>
      <w:lang w:val="en-AU" w:eastAsia="en-US" w:bidi="ar-SA"/>
    </w:rPr>
  </w:style>
  <w:style w:type="paragraph" w:styleId="BodyText">
    <w:name w:val="Body Text"/>
    <w:basedOn w:val="Normal"/>
    <w:link w:val="BodyTextChar"/>
    <w:rsid w:val="00654568"/>
    <w:pPr>
      <w:spacing w:after="120"/>
    </w:pPr>
  </w:style>
  <w:style w:type="character" w:customStyle="1" w:styleId="BodyTextChar">
    <w:name w:val="Body Text Char"/>
    <w:basedOn w:val="DefaultParagraphFont"/>
    <w:link w:val="BodyText"/>
    <w:rsid w:val="00654568"/>
    <w:rPr>
      <w:rFonts w:ascii="Times New Roman" w:eastAsia="Times New Roman" w:hAnsi="Times New Roman" w:cs="Times New Roman"/>
      <w:sz w:val="24"/>
      <w:szCs w:val="24"/>
    </w:rPr>
  </w:style>
  <w:style w:type="paragraph" w:styleId="Index1">
    <w:name w:val="index 1"/>
    <w:basedOn w:val="Normal"/>
    <w:next w:val="Normal"/>
    <w:autoRedefine/>
    <w:semiHidden/>
    <w:rsid w:val="00654568"/>
    <w:pPr>
      <w:ind w:left="240" w:hanging="240"/>
    </w:pPr>
  </w:style>
  <w:style w:type="paragraph" w:styleId="IndexHeading">
    <w:name w:val="index heading"/>
    <w:basedOn w:val="Normal"/>
    <w:next w:val="Index1"/>
    <w:semiHidden/>
    <w:rsid w:val="00654568"/>
    <w:rPr>
      <w:sz w:val="20"/>
      <w:szCs w:val="20"/>
      <w:lang w:val="en-AU" w:eastAsia="ru-RU"/>
    </w:rPr>
  </w:style>
  <w:style w:type="paragraph" w:styleId="Header">
    <w:name w:val="header"/>
    <w:basedOn w:val="Normal"/>
    <w:link w:val="HeaderChar"/>
    <w:rsid w:val="0065456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65456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5456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654568"/>
    <w:rPr>
      <w:rFonts w:ascii="Arial LatArm" w:eastAsia="Times New Roman" w:hAnsi="Arial LatArm" w:cs="Times New Roman"/>
      <w:sz w:val="20"/>
      <w:szCs w:val="20"/>
      <w:lang w:eastAsia="ru-RU"/>
    </w:rPr>
  </w:style>
  <w:style w:type="paragraph" w:styleId="Title">
    <w:name w:val="Title"/>
    <w:basedOn w:val="Normal"/>
    <w:link w:val="TitleChar"/>
    <w:qFormat/>
    <w:rsid w:val="00654568"/>
    <w:pPr>
      <w:jc w:val="center"/>
    </w:pPr>
    <w:rPr>
      <w:rFonts w:ascii="Arial Armenian" w:hAnsi="Arial Armenian"/>
      <w:szCs w:val="20"/>
    </w:rPr>
  </w:style>
  <w:style w:type="character" w:customStyle="1" w:styleId="TitleChar">
    <w:name w:val="Title Char"/>
    <w:basedOn w:val="DefaultParagraphFont"/>
    <w:link w:val="Title"/>
    <w:rsid w:val="00654568"/>
    <w:rPr>
      <w:rFonts w:ascii="Arial Armenian" w:eastAsia="Times New Roman" w:hAnsi="Arial Armenian" w:cs="Times New Roman"/>
      <w:sz w:val="24"/>
      <w:szCs w:val="20"/>
    </w:rPr>
  </w:style>
  <w:style w:type="character" w:styleId="PageNumber">
    <w:name w:val="page number"/>
    <w:basedOn w:val="DefaultParagraphFont"/>
    <w:rsid w:val="00654568"/>
  </w:style>
  <w:style w:type="paragraph" w:styleId="FootnoteText">
    <w:name w:val="footnote text"/>
    <w:basedOn w:val="Normal"/>
    <w:link w:val="FootnoteTextChar"/>
    <w:semiHidden/>
    <w:rsid w:val="00654568"/>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65456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54568"/>
    <w:pPr>
      <w:spacing w:after="160" w:line="240" w:lineRule="exact"/>
    </w:pPr>
    <w:rPr>
      <w:rFonts w:ascii="Arial" w:hAnsi="Arial" w:cs="Arial"/>
      <w:sz w:val="20"/>
      <w:szCs w:val="20"/>
    </w:rPr>
  </w:style>
  <w:style w:type="paragraph" w:customStyle="1" w:styleId="norm">
    <w:name w:val="norm"/>
    <w:basedOn w:val="Normal"/>
    <w:rsid w:val="0065456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54568"/>
    <w:rPr>
      <w:rFonts w:ascii="Arial Armenian" w:hAnsi="Arial Armenian"/>
      <w:sz w:val="22"/>
      <w:lang w:val="en-US" w:eastAsia="ru-RU" w:bidi="ar-SA"/>
    </w:rPr>
  </w:style>
  <w:style w:type="character" w:customStyle="1" w:styleId="CharCharChar">
    <w:name w:val="Char Char Char"/>
    <w:rsid w:val="00654568"/>
    <w:rPr>
      <w:rFonts w:ascii="Arial LatArm" w:hAnsi="Arial LatArm"/>
      <w:sz w:val="24"/>
      <w:lang w:eastAsia="ru-RU"/>
    </w:rPr>
  </w:style>
  <w:style w:type="paragraph" w:styleId="NormalWeb">
    <w:name w:val="Normal (Web)"/>
    <w:basedOn w:val="Normal"/>
    <w:uiPriority w:val="99"/>
    <w:rsid w:val="00654568"/>
    <w:pPr>
      <w:spacing w:before="100" w:beforeAutospacing="1" w:after="100" w:afterAutospacing="1"/>
    </w:pPr>
  </w:style>
  <w:style w:type="character" w:styleId="Strong">
    <w:name w:val="Strong"/>
    <w:qFormat/>
    <w:rsid w:val="00654568"/>
    <w:rPr>
      <w:b/>
      <w:bCs/>
    </w:rPr>
  </w:style>
  <w:style w:type="character" w:styleId="FootnoteReference">
    <w:name w:val="footnote reference"/>
    <w:semiHidden/>
    <w:rsid w:val="00654568"/>
    <w:rPr>
      <w:vertAlign w:val="superscript"/>
    </w:rPr>
  </w:style>
  <w:style w:type="character" w:customStyle="1" w:styleId="CharChar22">
    <w:name w:val="Char Char22"/>
    <w:rsid w:val="00654568"/>
    <w:rPr>
      <w:rFonts w:ascii="Arial Armenian" w:hAnsi="Arial Armenian"/>
      <w:sz w:val="28"/>
      <w:lang w:val="en-US"/>
    </w:rPr>
  </w:style>
  <w:style w:type="character" w:customStyle="1" w:styleId="CharChar20">
    <w:name w:val="Char Char20"/>
    <w:rsid w:val="00654568"/>
    <w:rPr>
      <w:rFonts w:ascii="Times LatArm" w:hAnsi="Times LatArm"/>
      <w:b/>
      <w:sz w:val="28"/>
      <w:lang w:val="en-US"/>
    </w:rPr>
  </w:style>
  <w:style w:type="character" w:customStyle="1" w:styleId="CharChar16">
    <w:name w:val="Char Char16"/>
    <w:rsid w:val="00654568"/>
    <w:rPr>
      <w:rFonts w:ascii="Times Armenian" w:hAnsi="Times Armenian"/>
      <w:b/>
      <w:lang w:val="hy-AM"/>
    </w:rPr>
  </w:style>
  <w:style w:type="character" w:customStyle="1" w:styleId="CharChar15">
    <w:name w:val="Char Char15"/>
    <w:rsid w:val="00654568"/>
    <w:rPr>
      <w:rFonts w:ascii="Times Armenian" w:hAnsi="Times Armenian"/>
      <w:i/>
      <w:lang w:val="nl-NL"/>
    </w:rPr>
  </w:style>
  <w:style w:type="character" w:customStyle="1" w:styleId="CharChar13">
    <w:name w:val="Char Char13"/>
    <w:rsid w:val="00654568"/>
    <w:rPr>
      <w:rFonts w:ascii="Arial Armenian" w:hAnsi="Arial Armenian"/>
      <w:lang w:val="en-US"/>
    </w:rPr>
  </w:style>
  <w:style w:type="character" w:styleId="CommentReference">
    <w:name w:val="annotation reference"/>
    <w:semiHidden/>
    <w:rsid w:val="00654568"/>
    <w:rPr>
      <w:sz w:val="16"/>
      <w:szCs w:val="16"/>
    </w:rPr>
  </w:style>
  <w:style w:type="paragraph" w:styleId="CommentText">
    <w:name w:val="annotation text"/>
    <w:basedOn w:val="Normal"/>
    <w:link w:val="CommentTextChar"/>
    <w:semiHidden/>
    <w:rsid w:val="00654568"/>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654568"/>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54568"/>
    <w:rPr>
      <w:b/>
      <w:bCs/>
    </w:rPr>
  </w:style>
  <w:style w:type="character" w:customStyle="1" w:styleId="CommentSubjectChar">
    <w:name w:val="Comment Subject Char"/>
    <w:basedOn w:val="CommentTextChar"/>
    <w:link w:val="CommentSubject"/>
    <w:semiHidden/>
    <w:rsid w:val="00654568"/>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654568"/>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654568"/>
    <w:rPr>
      <w:rFonts w:ascii="Times Armenian" w:eastAsia="Times New Roman" w:hAnsi="Times Armenian" w:cs="Times New Roman"/>
      <w:sz w:val="20"/>
      <w:szCs w:val="20"/>
      <w:lang w:eastAsia="ru-RU"/>
    </w:rPr>
  </w:style>
  <w:style w:type="character" w:styleId="EndnoteReference">
    <w:name w:val="endnote reference"/>
    <w:semiHidden/>
    <w:rsid w:val="00654568"/>
    <w:rPr>
      <w:vertAlign w:val="superscript"/>
    </w:rPr>
  </w:style>
  <w:style w:type="paragraph" w:styleId="DocumentMap">
    <w:name w:val="Document Map"/>
    <w:basedOn w:val="Normal"/>
    <w:link w:val="DocumentMapChar"/>
    <w:semiHidden/>
    <w:rsid w:val="00654568"/>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654568"/>
    <w:rPr>
      <w:rFonts w:ascii="Tahoma" w:eastAsia="Times New Roman" w:hAnsi="Tahoma" w:cs="Tahoma"/>
      <w:sz w:val="20"/>
      <w:szCs w:val="20"/>
      <w:shd w:val="clear" w:color="auto" w:fill="000080"/>
      <w:lang w:eastAsia="ru-RU"/>
    </w:rPr>
  </w:style>
  <w:style w:type="paragraph" w:styleId="Revision">
    <w:name w:val="Revision"/>
    <w:hidden/>
    <w:semiHidden/>
    <w:rsid w:val="0065456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545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654568"/>
    <w:pPr>
      <w:spacing w:after="160" w:line="240" w:lineRule="exact"/>
    </w:pPr>
    <w:rPr>
      <w:rFonts w:ascii="Verdana" w:hAnsi="Verdana"/>
      <w:sz w:val="20"/>
      <w:szCs w:val="20"/>
    </w:rPr>
  </w:style>
  <w:style w:type="paragraph" w:customStyle="1" w:styleId="Style2">
    <w:name w:val="Style2"/>
    <w:basedOn w:val="Normal"/>
    <w:rsid w:val="00654568"/>
    <w:pPr>
      <w:jc w:val="center"/>
    </w:pPr>
    <w:rPr>
      <w:rFonts w:ascii="Arial Armenian" w:hAnsi="Arial Armenian"/>
      <w:w w:val="90"/>
      <w:sz w:val="22"/>
      <w:szCs w:val="20"/>
      <w:lang w:eastAsia="ru-RU"/>
    </w:rPr>
  </w:style>
  <w:style w:type="character" w:customStyle="1" w:styleId="CharChar23">
    <w:name w:val="Char Char23"/>
    <w:rsid w:val="00654568"/>
    <w:rPr>
      <w:rFonts w:ascii="Arial Armenian" w:hAnsi="Arial Armenian"/>
      <w:sz w:val="28"/>
      <w:lang w:val="en-US" w:eastAsia="ru-RU" w:bidi="ar-SA"/>
    </w:rPr>
  </w:style>
  <w:style w:type="character" w:customStyle="1" w:styleId="CharChar21">
    <w:name w:val="Char Char21"/>
    <w:rsid w:val="00654568"/>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654568"/>
    <w:pPr>
      <w:ind w:left="720"/>
    </w:pPr>
    <w:rPr>
      <w:rFonts w:ascii="Times Armenian" w:hAnsi="Times Armenian"/>
      <w:lang w:eastAsia="ru-RU"/>
    </w:rPr>
  </w:style>
  <w:style w:type="character" w:customStyle="1" w:styleId="CharChar25">
    <w:name w:val="Char Char25"/>
    <w:rsid w:val="00654568"/>
    <w:rPr>
      <w:rFonts w:ascii="Arial Armenian" w:hAnsi="Arial Armenian"/>
      <w:sz w:val="28"/>
      <w:lang w:val="en-US" w:eastAsia="ru-RU" w:bidi="ar-SA"/>
    </w:rPr>
  </w:style>
  <w:style w:type="character" w:customStyle="1" w:styleId="CharChar24">
    <w:name w:val="Char Char24"/>
    <w:rsid w:val="00654568"/>
    <w:rPr>
      <w:rFonts w:ascii="Arial LatArm" w:hAnsi="Arial LatArm"/>
      <w:b/>
      <w:color w:val="0000FF"/>
      <w:lang w:val="en-US" w:eastAsia="ru-RU" w:bidi="ar-SA"/>
    </w:rPr>
  </w:style>
  <w:style w:type="paragraph" w:styleId="BlockText">
    <w:name w:val="Block Text"/>
    <w:basedOn w:val="Normal"/>
    <w:rsid w:val="0065456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5456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5456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54568"/>
    <w:pPr>
      <w:widowControl w:val="0"/>
      <w:bidi/>
      <w:adjustRightInd w:val="0"/>
      <w:spacing w:after="160" w:line="240" w:lineRule="exact"/>
    </w:pPr>
    <w:rPr>
      <w:sz w:val="20"/>
      <w:szCs w:val="20"/>
      <w:lang w:val="en-GB" w:eastAsia="ru-RU" w:bidi="he-IL"/>
    </w:rPr>
  </w:style>
  <w:style w:type="paragraph" w:customStyle="1" w:styleId="xl63">
    <w:name w:val="xl63"/>
    <w:basedOn w:val="Normal"/>
    <w:rsid w:val="00654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545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54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545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545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5456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5456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5456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5456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5456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5456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5456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5456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5456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5456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5456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5456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54568"/>
    <w:pPr>
      <w:spacing w:before="100" w:beforeAutospacing="1" w:after="100" w:afterAutospacing="1"/>
    </w:pPr>
    <w:rPr>
      <w:rFonts w:eastAsia="Arial Unicode MS"/>
      <w:sz w:val="16"/>
      <w:szCs w:val="16"/>
    </w:rPr>
  </w:style>
  <w:style w:type="paragraph" w:customStyle="1" w:styleId="font13">
    <w:name w:val="font13"/>
    <w:basedOn w:val="Normal"/>
    <w:rsid w:val="0065456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5456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5456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5456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65456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654568"/>
    <w:pPr>
      <w:suppressAutoHyphens/>
      <w:spacing w:line="100" w:lineRule="atLeast"/>
    </w:pPr>
    <w:rPr>
      <w:kern w:val="1"/>
      <w:sz w:val="20"/>
      <w:szCs w:val="20"/>
      <w:lang w:val="en-AU" w:eastAsia="ar-SA"/>
    </w:rPr>
  </w:style>
  <w:style w:type="character" w:styleId="FollowedHyperlink">
    <w:name w:val="FollowedHyperlink"/>
    <w:rsid w:val="00654568"/>
    <w:rPr>
      <w:color w:val="800080"/>
      <w:u w:val="single"/>
    </w:rPr>
  </w:style>
  <w:style w:type="character" w:customStyle="1" w:styleId="CharCharCharChar1">
    <w:name w:val="Char Char Char Char1"/>
    <w:aliases w:val=" Char Char Char Char Char Char"/>
    <w:rsid w:val="00654568"/>
    <w:rPr>
      <w:rFonts w:ascii="Arial LatArm" w:hAnsi="Arial LatArm"/>
      <w:sz w:val="24"/>
      <w:lang w:val="en-US" w:eastAsia="ru-RU" w:bidi="ar-SA"/>
    </w:rPr>
  </w:style>
  <w:style w:type="character" w:customStyle="1" w:styleId="CharChar">
    <w:name w:val="Char Char"/>
    <w:locked/>
    <w:rsid w:val="00654568"/>
    <w:rPr>
      <w:lang w:val="en-US" w:eastAsia="en-US" w:bidi="ar-SA"/>
    </w:rPr>
  </w:style>
  <w:style w:type="paragraph" w:customStyle="1" w:styleId="Char3CharCharChar">
    <w:name w:val="Char3 Char Char Char"/>
    <w:basedOn w:val="Normal"/>
    <w:next w:val="Normal"/>
    <w:semiHidden/>
    <w:rsid w:val="00654568"/>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654568"/>
    <w:rPr>
      <w:rFonts w:ascii="Times Armenian" w:eastAsia="Times New Roman" w:hAnsi="Times Armenian" w:cs="Times New Roman"/>
      <w:sz w:val="24"/>
      <w:szCs w:val="24"/>
      <w:lang w:eastAsia="ru-RU"/>
    </w:rPr>
  </w:style>
  <w:style w:type="character" w:customStyle="1" w:styleId="shorttext">
    <w:name w:val="short_text"/>
    <w:basedOn w:val="DefaultParagraphFont"/>
    <w:rsid w:val="00EE5AD1"/>
  </w:style>
  <w:style w:type="character" w:customStyle="1" w:styleId="alt-edited1">
    <w:name w:val="alt-edited1"/>
    <w:basedOn w:val="DefaultParagraphFont"/>
    <w:rsid w:val="00FE5117"/>
    <w:rPr>
      <w:color w:val="4D9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01990">
      <w:bodyDiv w:val="1"/>
      <w:marLeft w:val="0"/>
      <w:marRight w:val="0"/>
      <w:marTop w:val="0"/>
      <w:marBottom w:val="0"/>
      <w:divBdr>
        <w:top w:val="none" w:sz="0" w:space="0" w:color="auto"/>
        <w:left w:val="none" w:sz="0" w:space="0" w:color="auto"/>
        <w:bottom w:val="none" w:sz="0" w:space="0" w:color="auto"/>
        <w:right w:val="none" w:sz="0" w:space="0" w:color="auto"/>
      </w:divBdr>
    </w:div>
    <w:div w:id="300886058">
      <w:bodyDiv w:val="1"/>
      <w:marLeft w:val="0"/>
      <w:marRight w:val="0"/>
      <w:marTop w:val="0"/>
      <w:marBottom w:val="0"/>
      <w:divBdr>
        <w:top w:val="none" w:sz="0" w:space="0" w:color="auto"/>
        <w:left w:val="none" w:sz="0" w:space="0" w:color="auto"/>
        <w:bottom w:val="none" w:sz="0" w:space="0" w:color="auto"/>
        <w:right w:val="none" w:sz="0" w:space="0" w:color="auto"/>
      </w:divBdr>
    </w:div>
    <w:div w:id="426315263">
      <w:bodyDiv w:val="1"/>
      <w:marLeft w:val="0"/>
      <w:marRight w:val="0"/>
      <w:marTop w:val="0"/>
      <w:marBottom w:val="0"/>
      <w:divBdr>
        <w:top w:val="none" w:sz="0" w:space="0" w:color="auto"/>
        <w:left w:val="none" w:sz="0" w:space="0" w:color="auto"/>
        <w:bottom w:val="none" w:sz="0" w:space="0" w:color="auto"/>
        <w:right w:val="none" w:sz="0" w:space="0" w:color="auto"/>
      </w:divBdr>
    </w:div>
    <w:div w:id="654801702">
      <w:bodyDiv w:val="1"/>
      <w:marLeft w:val="0"/>
      <w:marRight w:val="0"/>
      <w:marTop w:val="0"/>
      <w:marBottom w:val="0"/>
      <w:divBdr>
        <w:top w:val="none" w:sz="0" w:space="0" w:color="auto"/>
        <w:left w:val="none" w:sz="0" w:space="0" w:color="auto"/>
        <w:bottom w:val="none" w:sz="0" w:space="0" w:color="auto"/>
        <w:right w:val="none" w:sz="0" w:space="0" w:color="auto"/>
      </w:divBdr>
    </w:div>
    <w:div w:id="682171396">
      <w:bodyDiv w:val="1"/>
      <w:marLeft w:val="0"/>
      <w:marRight w:val="0"/>
      <w:marTop w:val="0"/>
      <w:marBottom w:val="0"/>
      <w:divBdr>
        <w:top w:val="none" w:sz="0" w:space="0" w:color="auto"/>
        <w:left w:val="none" w:sz="0" w:space="0" w:color="auto"/>
        <w:bottom w:val="none" w:sz="0" w:space="0" w:color="auto"/>
        <w:right w:val="none" w:sz="0" w:space="0" w:color="auto"/>
      </w:divBdr>
    </w:div>
    <w:div w:id="782383978">
      <w:bodyDiv w:val="1"/>
      <w:marLeft w:val="0"/>
      <w:marRight w:val="0"/>
      <w:marTop w:val="0"/>
      <w:marBottom w:val="0"/>
      <w:divBdr>
        <w:top w:val="none" w:sz="0" w:space="0" w:color="auto"/>
        <w:left w:val="none" w:sz="0" w:space="0" w:color="auto"/>
        <w:bottom w:val="none" w:sz="0" w:space="0" w:color="auto"/>
        <w:right w:val="none" w:sz="0" w:space="0" w:color="auto"/>
      </w:divBdr>
    </w:div>
    <w:div w:id="1145050705">
      <w:bodyDiv w:val="1"/>
      <w:marLeft w:val="0"/>
      <w:marRight w:val="0"/>
      <w:marTop w:val="0"/>
      <w:marBottom w:val="0"/>
      <w:divBdr>
        <w:top w:val="none" w:sz="0" w:space="0" w:color="auto"/>
        <w:left w:val="none" w:sz="0" w:space="0" w:color="auto"/>
        <w:bottom w:val="none" w:sz="0" w:space="0" w:color="auto"/>
        <w:right w:val="none" w:sz="0" w:space="0" w:color="auto"/>
      </w:divBdr>
    </w:div>
    <w:div w:id="1583493569">
      <w:bodyDiv w:val="1"/>
      <w:marLeft w:val="0"/>
      <w:marRight w:val="0"/>
      <w:marTop w:val="0"/>
      <w:marBottom w:val="0"/>
      <w:divBdr>
        <w:top w:val="none" w:sz="0" w:space="0" w:color="auto"/>
        <w:left w:val="none" w:sz="0" w:space="0" w:color="auto"/>
        <w:bottom w:val="none" w:sz="0" w:space="0" w:color="auto"/>
        <w:right w:val="none" w:sz="0" w:space="0" w:color="auto"/>
      </w:divBdr>
    </w:div>
    <w:div w:id="1726029668">
      <w:bodyDiv w:val="1"/>
      <w:marLeft w:val="0"/>
      <w:marRight w:val="0"/>
      <w:marTop w:val="0"/>
      <w:marBottom w:val="0"/>
      <w:divBdr>
        <w:top w:val="none" w:sz="0" w:space="0" w:color="auto"/>
        <w:left w:val="none" w:sz="0" w:space="0" w:color="auto"/>
        <w:bottom w:val="none" w:sz="0" w:space="0" w:color="auto"/>
        <w:right w:val="none" w:sz="0" w:space="0" w:color="auto"/>
      </w:divBdr>
    </w:div>
    <w:div w:id="1999528643">
      <w:bodyDiv w:val="1"/>
      <w:marLeft w:val="0"/>
      <w:marRight w:val="0"/>
      <w:marTop w:val="0"/>
      <w:marBottom w:val="0"/>
      <w:divBdr>
        <w:top w:val="none" w:sz="0" w:space="0" w:color="auto"/>
        <w:left w:val="none" w:sz="0" w:space="0" w:color="auto"/>
        <w:bottom w:val="none" w:sz="0" w:space="0" w:color="auto"/>
        <w:right w:val="none" w:sz="0" w:space="0" w:color="auto"/>
      </w:divBdr>
    </w:div>
    <w:div w:id="2073119993">
      <w:bodyDiv w:val="1"/>
      <w:marLeft w:val="0"/>
      <w:marRight w:val="0"/>
      <w:marTop w:val="0"/>
      <w:marBottom w:val="0"/>
      <w:divBdr>
        <w:top w:val="none" w:sz="0" w:space="0" w:color="auto"/>
        <w:left w:val="none" w:sz="0" w:space="0" w:color="auto"/>
        <w:bottom w:val="none" w:sz="0" w:space="0" w:color="auto"/>
        <w:right w:val="none" w:sz="0" w:space="0" w:color="auto"/>
      </w:divBdr>
    </w:div>
    <w:div w:id="2112436016">
      <w:bodyDiv w:val="1"/>
      <w:marLeft w:val="0"/>
      <w:marRight w:val="0"/>
      <w:marTop w:val="0"/>
      <w:marBottom w:val="0"/>
      <w:divBdr>
        <w:top w:val="none" w:sz="0" w:space="0" w:color="auto"/>
        <w:left w:val="none" w:sz="0" w:space="0" w:color="auto"/>
        <w:bottom w:val="none" w:sz="0" w:space="0" w:color="auto"/>
        <w:right w:val="none" w:sz="0" w:space="0" w:color="auto"/>
      </w:divBdr>
    </w:div>
    <w:div w:id="212765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79</Pages>
  <Words>21821</Words>
  <Characters>124384</Characters>
  <Application>Microsoft Office Word</Application>
  <DocSecurity>0</DocSecurity>
  <Lines>1036</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gnumner-10</cp:lastModifiedBy>
  <cp:revision>31</cp:revision>
  <dcterms:created xsi:type="dcterms:W3CDTF">2018-02-22T11:05:00Z</dcterms:created>
  <dcterms:modified xsi:type="dcterms:W3CDTF">2018-02-23T10:36:00Z</dcterms:modified>
</cp:coreProperties>
</file>