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47F2248" w:rsidR="00642EFE" w:rsidRPr="00A71D81" w:rsidRDefault="00BA61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AFB731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A6169">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72D0E" w:rsidRPr="00872D0E">
        <w:rPr>
          <w:rFonts w:ascii="GHEA Grapalat" w:hAnsi="GHEA Grapalat"/>
          <w:i w:val="0"/>
          <w:lang w:val="af-ZA"/>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72D0E">
        <w:rPr>
          <w:rFonts w:ascii="GHEA Grapalat" w:hAnsi="GHEA Grapalat"/>
          <w:i w:val="0"/>
          <w:lang w:val="af-ZA"/>
        </w:rPr>
        <w:t>01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A616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D07095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94641">
        <w:rPr>
          <w:rFonts w:ascii="GHEA Grapalat" w:hAnsi="GHEA Grapalat"/>
          <w:i w:val="0"/>
          <w:lang w:val="af-ZA"/>
        </w:rPr>
        <w:t>ՀԱՖՆ-ԳՀԱՊՁԲ-25/113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6D91A3D" w14:textId="77777777" w:rsidR="00BA6169" w:rsidRPr="00A71D81" w:rsidRDefault="00BA6169" w:rsidP="00BA6169">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&lt;&lt;Հայաստանի ազգային ֆիլհարմոնիկ նվագախումբ&gt;&gt; ՊՈԱԿ-ը, որը գտնվում է ք. Երևան, Մաշտոցի 46 հասցեում</w:t>
      </w:r>
      <w:r w:rsidRPr="00A71D81">
        <w:rPr>
          <w:rFonts w:ascii="GHEA Grapalat" w:hAnsi="GHEA Grapalat"/>
          <w:i w:val="0"/>
          <w:lang w:val="af-ZA"/>
        </w:rPr>
        <w:t>,</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որն իրականացվում է մեկ փուլով:</w:t>
      </w:r>
    </w:p>
    <w:p w14:paraId="5AEA71F9" w14:textId="61D07983" w:rsidR="00496E18" w:rsidRPr="00A71D81" w:rsidRDefault="00BA6169" w:rsidP="00BA616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սեղանի համակարգիչների և ֆոտոնկարահանման խցիկի</w:t>
      </w:r>
      <w:r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2AC3CD7" w:rsidR="00332EE7" w:rsidRPr="00A71D81" w:rsidRDefault="00332EE7" w:rsidP="00A81F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81FDB">
        <w:rPr>
          <w:rFonts w:ascii="GHEA Grapalat" w:hAnsi="GHEA Grapalat"/>
          <w:i w:val="0"/>
          <w:lang w:val="af-ZA"/>
        </w:rPr>
        <w:t>ք. Երևան, Մաշտոցի 46</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A81FDB">
        <w:rPr>
          <w:rFonts w:ascii="GHEA Grapalat" w:hAnsi="GHEA Grapalat"/>
          <w:i w:val="0"/>
          <w:lang w:val="af-ZA"/>
        </w:rPr>
        <w:t xml:space="preserve">հաջորդ </w:t>
      </w:r>
      <w:r w:rsidRPr="00A71D81">
        <w:rPr>
          <w:rFonts w:ascii="GHEA Grapalat" w:hAnsi="GHEA Grapalat"/>
          <w:i w:val="0"/>
          <w:lang w:val="af-ZA"/>
        </w:rPr>
        <w:t xml:space="preserve">օրվանից հաշված </w:t>
      </w:r>
      <w:r w:rsidR="003452A0">
        <w:rPr>
          <w:rFonts w:ascii="GHEA Grapalat" w:hAnsi="GHEA Grapalat"/>
          <w:i w:val="0"/>
          <w:u w:val="single"/>
          <w:lang w:val="af-ZA"/>
        </w:rPr>
        <w:t>7</w:t>
      </w:r>
      <w:r w:rsidRPr="00A71D81">
        <w:rPr>
          <w:rFonts w:ascii="GHEA Grapalat" w:hAnsi="GHEA Grapalat"/>
          <w:i w:val="0"/>
          <w:lang w:val="af-ZA"/>
        </w:rPr>
        <w:t xml:space="preserve">-րդ օրվա ժամը </w:t>
      </w:r>
      <w:r w:rsidR="00872D0E">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37D32DF"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3452A0">
        <w:rPr>
          <w:rFonts w:ascii="GHEA Grapalat" w:hAnsi="GHEA Grapalat"/>
          <w:i w:val="0"/>
          <w:lang w:val="af-ZA"/>
        </w:rPr>
        <w:t xml:space="preserve">ք. Երևան, Մաշտոցի 46 </w:t>
      </w:r>
      <w:r w:rsidRPr="00A71D81">
        <w:rPr>
          <w:rFonts w:ascii="GHEA Grapalat" w:hAnsi="GHEA Grapalat"/>
          <w:i w:val="0"/>
          <w:lang w:val="af-ZA"/>
        </w:rPr>
        <w:t>հասցեում, «</w:t>
      </w:r>
      <w:r w:rsidR="003452A0">
        <w:rPr>
          <w:rFonts w:ascii="GHEA Grapalat" w:hAnsi="GHEA Grapalat"/>
          <w:i w:val="0"/>
          <w:lang w:val="af-ZA"/>
        </w:rPr>
        <w:t>2025</w:t>
      </w:r>
      <w:r w:rsidRPr="00A71D81">
        <w:rPr>
          <w:rFonts w:ascii="GHEA Grapalat" w:hAnsi="GHEA Grapalat"/>
          <w:i w:val="0"/>
          <w:lang w:val="af-ZA"/>
        </w:rPr>
        <w:t>» «</w:t>
      </w:r>
      <w:r w:rsidR="00F27965">
        <w:rPr>
          <w:rFonts w:ascii="GHEA Grapalat" w:hAnsi="GHEA Grapalat"/>
          <w:i w:val="0"/>
          <w:lang w:val="af-ZA"/>
        </w:rPr>
        <w:t>սեպտեմբերի</w:t>
      </w:r>
      <w:r w:rsidRPr="00A71D81">
        <w:rPr>
          <w:rFonts w:ascii="GHEA Grapalat" w:hAnsi="GHEA Grapalat"/>
          <w:i w:val="0"/>
          <w:lang w:val="af-ZA"/>
        </w:rPr>
        <w:t>» «</w:t>
      </w:r>
      <w:r w:rsidR="00872D0E">
        <w:rPr>
          <w:rFonts w:ascii="GHEA Grapalat" w:hAnsi="GHEA Grapalat"/>
          <w:i w:val="0"/>
          <w:lang w:val="af-ZA"/>
        </w:rPr>
        <w:t>09</w:t>
      </w:r>
      <w:r w:rsidRPr="00A71D81">
        <w:rPr>
          <w:rFonts w:ascii="GHEA Grapalat" w:hAnsi="GHEA Grapalat"/>
          <w:i w:val="0"/>
          <w:lang w:val="af-ZA"/>
        </w:rPr>
        <w:t xml:space="preserve">»-ին ժամը </w:t>
      </w:r>
      <w:r w:rsidR="00872D0E">
        <w:rPr>
          <w:rFonts w:ascii="GHEA Grapalat" w:hAnsi="GHEA Grapalat"/>
          <w:i w:val="0"/>
          <w:lang w:val="af-ZA"/>
        </w:rPr>
        <w:t>10:30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395DF36" w14:textId="3B2E0825" w:rsidR="003452A0" w:rsidRDefault="00754697" w:rsidP="003452A0">
      <w:pPr>
        <w:pStyle w:val="BodyTextIndent"/>
        <w:spacing w:line="240" w:lineRule="auto"/>
        <w:jc w:val="left"/>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452A0" w:rsidRPr="003452A0">
        <w:rPr>
          <w:rFonts w:ascii="GHEA Grapalat" w:hAnsi="GHEA Grapalat"/>
          <w:i w:val="0"/>
          <w:lang w:val="af-ZA"/>
        </w:rPr>
        <w:t xml:space="preserve"> </w:t>
      </w:r>
      <w:r w:rsidR="003452A0">
        <w:rPr>
          <w:rFonts w:ascii="GHEA Grapalat" w:hAnsi="GHEA Grapalat"/>
          <w:i w:val="0"/>
          <w:lang w:val="af-ZA"/>
        </w:rPr>
        <w:t>Հարություն Բարղությանին:</w:t>
      </w:r>
    </w:p>
    <w:p w14:paraId="57A11B7E" w14:textId="77777777" w:rsidR="003452A0" w:rsidRDefault="003452A0" w:rsidP="003452A0">
      <w:pPr>
        <w:pStyle w:val="BodyTextIndent"/>
        <w:spacing w:line="240" w:lineRule="auto"/>
        <w:jc w:val="left"/>
        <w:rPr>
          <w:rFonts w:ascii="GHEA Grapalat" w:hAnsi="GHEA Grapalat"/>
          <w:i w:val="0"/>
          <w:lang w:val="af-ZA"/>
        </w:rPr>
      </w:pPr>
    </w:p>
    <w:p w14:paraId="5AA89ACC" w14:textId="77777777" w:rsidR="003452A0" w:rsidRDefault="003452A0" w:rsidP="003452A0">
      <w:pPr>
        <w:pStyle w:val="BodyTextIndent"/>
        <w:spacing w:line="240" w:lineRule="auto"/>
        <w:jc w:val="left"/>
        <w:rPr>
          <w:rFonts w:ascii="GHEA Grapalat" w:hAnsi="GHEA Grapalat"/>
          <w:i w:val="0"/>
          <w:lang w:val="af-ZA"/>
        </w:rPr>
      </w:pPr>
    </w:p>
    <w:p w14:paraId="11475EC7" w14:textId="77777777" w:rsidR="003452A0" w:rsidRDefault="003452A0" w:rsidP="003452A0">
      <w:pPr>
        <w:pStyle w:val="BodyTextIndent"/>
        <w:spacing w:line="240" w:lineRule="auto"/>
        <w:jc w:val="left"/>
        <w:rPr>
          <w:rFonts w:ascii="GHEA Grapalat" w:hAnsi="GHEA Grapalat"/>
          <w:i w:val="0"/>
          <w:lang w:val="af-ZA"/>
        </w:rPr>
      </w:pPr>
    </w:p>
    <w:p w14:paraId="7A0BA386" w14:textId="77777777" w:rsidR="003452A0" w:rsidRDefault="003452A0" w:rsidP="003452A0">
      <w:pPr>
        <w:pStyle w:val="BodyTextIndent"/>
        <w:spacing w:line="240" w:lineRule="auto"/>
        <w:ind w:firstLine="0"/>
        <w:jc w:val="left"/>
        <w:rPr>
          <w:rFonts w:ascii="GHEA Grapalat" w:hAnsi="GHEA Grapalat"/>
          <w:i w:val="0"/>
          <w:lang w:val="af-ZA"/>
        </w:rPr>
      </w:pPr>
      <w:r>
        <w:rPr>
          <w:rFonts w:ascii="GHEA Grapalat" w:hAnsi="GHEA Grapalat"/>
          <w:i w:val="0"/>
          <w:lang w:val="af-ZA"/>
        </w:rPr>
        <w:t>Հեռախոս՝ 077 155 755</w:t>
      </w:r>
    </w:p>
    <w:p w14:paraId="2B8D4477" w14:textId="77777777" w:rsidR="003452A0" w:rsidRDefault="003452A0" w:rsidP="003452A0">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0AFE5CCE" w14:textId="65885B93" w:rsidR="009F18D0" w:rsidRPr="00A71D81" w:rsidRDefault="003452A0" w:rsidP="003452A0">
      <w:pPr>
        <w:pStyle w:val="BodyTextIndent"/>
        <w:spacing w:line="240" w:lineRule="auto"/>
        <w:ind w:firstLine="0"/>
        <w:rPr>
          <w:rFonts w:ascii="GHEA Grapalat" w:hAnsi="GHEA Grapalat"/>
          <w:i w:val="0"/>
          <w:lang w:val="af-ZA"/>
        </w:rPr>
      </w:pPr>
      <w:r>
        <w:rPr>
          <w:rFonts w:ascii="GHEA Grapalat" w:hAnsi="GHEA Grapalat"/>
          <w:i w:val="0"/>
          <w:lang w:val="af-ZA"/>
        </w:rPr>
        <w:t>Պատվիրատու՝   &lt;&lt;Հայաստանի ազգային</w:t>
      </w:r>
      <w:r>
        <w:rPr>
          <w:rFonts w:ascii="GHEA Grapalat" w:hAnsi="GHEA Grapalat" w:cs="Sylfaen"/>
          <w:lang w:val="af-ZA"/>
        </w:rPr>
        <w:t xml:space="preserve"> </w:t>
      </w:r>
      <w:r w:rsidRPr="00ED0394">
        <w:rPr>
          <w:rFonts w:ascii="GHEA Grapalat" w:hAnsi="GHEA Grapalat"/>
          <w:i w:val="0"/>
          <w:lang w:val="af-ZA"/>
        </w:rPr>
        <w:t>ֆիլհարմոնիկ նվագախումբ&gt;&gt; ՊՈԱԿ</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5AA9C8B4" w14:textId="77777777" w:rsidR="00FF6A34" w:rsidRDefault="00FF6A34" w:rsidP="00FF6A34">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lastRenderedPageBreak/>
        <w:t>NOTICE</w:t>
      </w:r>
      <w:r>
        <w:rPr>
          <w:rFonts w:ascii="GHEA Grapalat" w:hAnsi="GHEA Grapalat"/>
          <w:i w:val="0"/>
          <w:sz w:val="22"/>
          <w:szCs w:val="24"/>
          <w:lang w:val="en-US"/>
        </w:rPr>
        <w:br/>
      </w:r>
      <w:r>
        <w:rPr>
          <w:rFonts w:ascii="GHEA Grapalat" w:hAnsi="GHEA Grapalat"/>
          <w:i w:val="0"/>
          <w:sz w:val="22"/>
          <w:szCs w:val="24"/>
        </w:rPr>
        <w:t>ON PRICE QUOTATION</w:t>
      </w:r>
    </w:p>
    <w:p w14:paraId="3E859694" w14:textId="77777777" w:rsidR="00FF6A34" w:rsidRDefault="00FF6A34" w:rsidP="00FF6A34">
      <w:pPr>
        <w:pStyle w:val="BodyTextIndent"/>
        <w:spacing w:line="240" w:lineRule="auto"/>
        <w:ind w:left="567" w:right="565" w:firstLine="0"/>
        <w:contextualSpacing/>
        <w:jc w:val="center"/>
        <w:rPr>
          <w:rFonts w:ascii="GHEA Grapalat" w:hAnsi="GHEA Grapalat"/>
          <w:i w:val="0"/>
          <w:sz w:val="22"/>
          <w:szCs w:val="24"/>
        </w:rPr>
      </w:pPr>
    </w:p>
    <w:p w14:paraId="25EE88E7" w14:textId="51527E58" w:rsidR="00FF6A34" w:rsidRDefault="00FF6A34" w:rsidP="00FF6A34">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This text of the notice is approved by decision of the Price Quotation Commission N 1 of </w:t>
      </w:r>
      <w:r w:rsidR="00872D0E">
        <w:rPr>
          <w:rFonts w:ascii="GHEA Grapalat" w:hAnsi="GHEA Grapalat"/>
          <w:i w:val="0"/>
          <w:sz w:val="22"/>
          <w:szCs w:val="24"/>
        </w:rPr>
        <w:t>0</w:t>
      </w:r>
      <w:r w:rsidR="008348D0">
        <w:rPr>
          <w:rFonts w:ascii="GHEA Grapalat" w:hAnsi="GHEA Grapalat"/>
          <w:i w:val="0"/>
          <w:sz w:val="22"/>
          <w:szCs w:val="24"/>
        </w:rPr>
        <w:t>1</w:t>
      </w:r>
      <w:r>
        <w:rPr>
          <w:rFonts w:ascii="GHEA Grapalat" w:hAnsi="GHEA Grapalat"/>
          <w:i w:val="0"/>
          <w:sz w:val="22"/>
          <w:szCs w:val="24"/>
        </w:rPr>
        <w:t xml:space="preserve"> </w:t>
      </w:r>
      <w:r w:rsidR="00872D0E" w:rsidRPr="00872D0E">
        <w:rPr>
          <w:rFonts w:ascii="GHEA Grapalat" w:hAnsi="GHEA Grapalat"/>
          <w:i w:val="0"/>
          <w:sz w:val="22"/>
          <w:szCs w:val="24"/>
        </w:rPr>
        <w:t>september</w:t>
      </w:r>
      <w:r w:rsidR="00872D0E" w:rsidRPr="00872D0E">
        <w:rPr>
          <w:rFonts w:ascii="GHEA Grapalat" w:hAnsi="GHEA Grapalat"/>
          <w:i w:val="0"/>
          <w:sz w:val="22"/>
          <w:szCs w:val="24"/>
        </w:rPr>
        <w:t xml:space="preserve"> </w:t>
      </w:r>
      <w:r>
        <w:rPr>
          <w:rFonts w:ascii="GHEA Grapalat" w:hAnsi="GHEA Grapalat"/>
          <w:i w:val="0"/>
          <w:sz w:val="22"/>
          <w:szCs w:val="24"/>
        </w:rPr>
        <w:t>2025 and is</w:t>
      </w:r>
      <w:r>
        <w:rPr>
          <w:rFonts w:ascii="Calibri" w:hAnsi="Calibri" w:cs="Calibri"/>
          <w:i w:val="0"/>
          <w:sz w:val="22"/>
          <w:szCs w:val="24"/>
          <w:lang w:val="en-GB"/>
        </w:rPr>
        <w:t> </w:t>
      </w:r>
      <w:r>
        <w:rPr>
          <w:rFonts w:ascii="GHEA Grapalat" w:hAnsi="GHEA Grapalat"/>
          <w:i w:val="0"/>
          <w:sz w:val="22"/>
          <w:szCs w:val="24"/>
        </w:rPr>
        <w:t xml:space="preserve">published pursuant to Article 27 of the Law of the Republic of Armenia </w:t>
      </w:r>
      <w:r>
        <w:rPr>
          <w:rFonts w:ascii="GHEA Grapalat" w:hAnsi="GHEA Grapalat"/>
          <w:i w:val="0"/>
          <w:sz w:val="22"/>
          <w:szCs w:val="24"/>
          <w:lang w:val="en-US"/>
        </w:rPr>
        <w:br/>
      </w:r>
      <w:r>
        <w:rPr>
          <w:rFonts w:ascii="GHEA Grapalat" w:hAnsi="GHEA Grapalat"/>
          <w:i w:val="0"/>
          <w:sz w:val="22"/>
          <w:szCs w:val="24"/>
        </w:rPr>
        <w:t>"On procurement"</w:t>
      </w:r>
    </w:p>
    <w:p w14:paraId="4B06D74A" w14:textId="77777777" w:rsidR="00FF6A34" w:rsidRDefault="00FF6A34" w:rsidP="00FF6A34">
      <w:pPr>
        <w:pStyle w:val="BodyTextIndent"/>
        <w:spacing w:line="240" w:lineRule="auto"/>
        <w:ind w:left="567" w:right="565" w:firstLine="0"/>
        <w:contextualSpacing/>
        <w:jc w:val="center"/>
        <w:rPr>
          <w:rFonts w:ascii="GHEA Grapalat" w:hAnsi="GHEA Grapalat"/>
          <w:sz w:val="22"/>
          <w:szCs w:val="24"/>
        </w:rPr>
      </w:pPr>
    </w:p>
    <w:p w14:paraId="607E15C3" w14:textId="4850FBA0" w:rsidR="00FF6A34" w:rsidRDefault="00FF6A34" w:rsidP="00FF6A34">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Code of the price quotation: </w:t>
      </w:r>
      <w:r w:rsidR="00194641">
        <w:rPr>
          <w:rFonts w:ascii="GHEA Grapalat" w:hAnsi="GHEA Grapalat"/>
          <w:i w:val="0"/>
          <w:lang w:val="af-ZA"/>
        </w:rPr>
        <w:t>ՀԱՖՆ-ԳՀԱՊՁԲ-25/113</w:t>
      </w:r>
    </w:p>
    <w:p w14:paraId="6015B88C" w14:textId="77777777" w:rsidR="00FF6A34" w:rsidRDefault="00FF6A34" w:rsidP="00FF6A34">
      <w:pPr>
        <w:pStyle w:val="BodyTextIndent"/>
        <w:spacing w:line="240" w:lineRule="auto"/>
        <w:ind w:left="567" w:right="565" w:firstLine="0"/>
        <w:contextualSpacing/>
        <w:jc w:val="center"/>
        <w:rPr>
          <w:rFonts w:ascii="GHEA Grapalat" w:hAnsi="GHEA Grapalat"/>
          <w:i w:val="0"/>
          <w:sz w:val="22"/>
          <w:szCs w:val="24"/>
        </w:rPr>
      </w:pPr>
    </w:p>
    <w:p w14:paraId="3C55C37A" w14:textId="77777777" w:rsidR="00FF6A34" w:rsidRDefault="00FF6A34" w:rsidP="00FF6A34">
      <w:pPr>
        <w:pStyle w:val="BodyTextIndent"/>
        <w:spacing w:line="240" w:lineRule="auto"/>
        <w:ind w:right="-50" w:firstLine="567"/>
        <w:contextualSpacing/>
        <w:rPr>
          <w:rFonts w:ascii="GHEA Grapalat" w:hAnsi="GHEA Grapalat"/>
          <w:i w:val="0"/>
          <w:sz w:val="22"/>
          <w:szCs w:val="24"/>
          <w:lang w:val="en-GB"/>
        </w:rPr>
      </w:pPr>
      <w:r>
        <w:rPr>
          <w:rFonts w:ascii="GHEA Grapalat" w:hAnsi="GHEA Grapalat"/>
          <w:i w:val="0"/>
          <w:sz w:val="22"/>
          <w:szCs w:val="24"/>
        </w:rPr>
        <w:t>The contracting authority Armenian National Philharmonic Orchestra, located at the following address: Mashtots ave 46, Yerevan, RA, gives notice for a price quotation which shall be carried out in one stage.</w:t>
      </w:r>
    </w:p>
    <w:p w14:paraId="4138F962" w14:textId="77777777"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The bidder selected based on the results of the price quotation will be proposed, in a prescribed manner, to conclude a contract for supply of </w:t>
      </w:r>
      <w:r w:rsidRPr="00920882">
        <w:rPr>
          <w:rFonts w:ascii="GHEA Grapalat" w:hAnsi="GHEA Grapalat"/>
          <w:i w:val="0"/>
          <w:sz w:val="22"/>
          <w:szCs w:val="24"/>
        </w:rPr>
        <w:t>desktop computers and cameras for photography</w:t>
      </w:r>
      <w:r w:rsidRPr="00C63A30">
        <w:rPr>
          <w:rFonts w:ascii="GHEA Grapalat" w:hAnsi="GHEA Grapalat"/>
          <w:i w:val="0"/>
          <w:sz w:val="22"/>
          <w:szCs w:val="24"/>
        </w:rPr>
        <w:t xml:space="preserve"> </w:t>
      </w:r>
      <w:r>
        <w:rPr>
          <w:rFonts w:ascii="GHEA Grapalat" w:hAnsi="GHEA Grapalat"/>
          <w:i w:val="0"/>
          <w:sz w:val="22"/>
          <w:szCs w:val="24"/>
        </w:rPr>
        <w:t xml:space="preserve">(hereinafter referred to as "the contract"). </w:t>
      </w:r>
    </w:p>
    <w:p w14:paraId="41C40B2E" w14:textId="77777777"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18EDB0BD" w14:textId="77777777"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71A21202" w14:textId="77777777"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selected bidder shall be determined from among the bidders having submitted bids evaluated as satisfying the requirements of the invitation, by the principle of</w:t>
      </w:r>
      <w:r>
        <w:rPr>
          <w:rFonts w:ascii="Courier New" w:hAnsi="Courier New" w:cs="Courier New"/>
          <w:i w:val="0"/>
          <w:sz w:val="22"/>
          <w:szCs w:val="24"/>
        </w:rPr>
        <w:t> </w:t>
      </w:r>
      <w:r>
        <w:rPr>
          <w:rFonts w:ascii="GHEA Grapalat" w:hAnsi="GHEA Grapalat"/>
          <w:i w:val="0"/>
          <w:sz w:val="22"/>
          <w:szCs w:val="24"/>
        </w:rPr>
        <w:t xml:space="preserve">giving preference to the bidder having submitted the lowest price proposal. </w:t>
      </w:r>
    </w:p>
    <w:p w14:paraId="7199BE46" w14:textId="5F3C960B"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For receiving the hard copy of the invitation for the price quotation, it is necessary to</w:t>
      </w:r>
      <w:r>
        <w:rPr>
          <w:rFonts w:ascii="Calibri" w:hAnsi="Calibri" w:cs="Calibri"/>
          <w:i w:val="0"/>
          <w:sz w:val="22"/>
          <w:szCs w:val="24"/>
        </w:rPr>
        <w:t> </w:t>
      </w:r>
      <w:r>
        <w:rPr>
          <w:rFonts w:ascii="GHEA Grapalat" w:hAnsi="GHEA Grapalat"/>
          <w:i w:val="0"/>
          <w:sz w:val="22"/>
          <w:szCs w:val="24"/>
        </w:rPr>
        <w:t xml:space="preserve">apply to the contracting authority by </w:t>
      </w:r>
      <w:r w:rsidR="00872D0E">
        <w:rPr>
          <w:rFonts w:ascii="GHEA Grapalat" w:hAnsi="GHEA Grapalat"/>
          <w:i w:val="0"/>
          <w:sz w:val="22"/>
          <w:szCs w:val="24"/>
        </w:rPr>
        <w:t>10:30</w:t>
      </w:r>
      <w:r>
        <w:rPr>
          <w:rFonts w:ascii="GHEA Grapalat" w:hAnsi="GHEA Grapalat"/>
          <w:i w:val="0"/>
          <w:sz w:val="22"/>
          <w:szCs w:val="24"/>
        </w:rPr>
        <w:t xml:space="preserve"> o'clock after the 7th day after the</w:t>
      </w:r>
      <w:r>
        <w:rPr>
          <w:rFonts w:ascii="Calibri" w:hAnsi="Calibri" w:cs="Calibri"/>
          <w:i w:val="0"/>
          <w:sz w:val="22"/>
          <w:szCs w:val="24"/>
        </w:rPr>
        <w:t> </w:t>
      </w:r>
      <w:r>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2"/>
          <w:szCs w:val="24"/>
        </w:rPr>
        <w:t> </w:t>
      </w:r>
      <w:r>
        <w:rPr>
          <w:rFonts w:ascii="GHEA Grapalat" w:hAnsi="GHEA Grapalat"/>
          <w:i w:val="0"/>
          <w:sz w:val="22"/>
          <w:szCs w:val="24"/>
        </w:rPr>
        <w:t xml:space="preserve">the invitation on the first working day following the receipt of such request </w:t>
      </w:r>
    </w:p>
    <w:p w14:paraId="322584D5" w14:textId="77777777"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2"/>
          <w:szCs w:val="24"/>
        </w:rPr>
        <w:t> </w:t>
      </w:r>
      <w:r>
        <w:rPr>
          <w:rFonts w:ascii="GHEA Grapalat" w:hAnsi="GHEA Grapalat"/>
          <w:i w:val="0"/>
          <w:sz w:val="22"/>
          <w:szCs w:val="24"/>
        </w:rPr>
        <w:t xml:space="preserve">working day following the date of receipt of the application. </w:t>
      </w:r>
    </w:p>
    <w:p w14:paraId="6465AD87" w14:textId="77777777" w:rsidR="00FF6A34" w:rsidRDefault="00FF6A34" w:rsidP="00FF6A34">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Failure to receive the invitation shall not limit the bidder's right to participate in this procedure. </w:t>
      </w:r>
    </w:p>
    <w:p w14:paraId="2BBEFF31" w14:textId="02CB7EB6" w:rsidR="00FF6A34" w:rsidRDefault="00FF6A34" w:rsidP="00FF6A34">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The bids for the price quotation must be submitted by </w:t>
      </w:r>
      <w:r w:rsidR="00872D0E">
        <w:rPr>
          <w:rFonts w:ascii="GHEA Grapalat" w:hAnsi="GHEA Grapalat"/>
          <w:i w:val="0"/>
          <w:sz w:val="22"/>
          <w:szCs w:val="24"/>
        </w:rPr>
        <w:t>10:30</w:t>
      </w:r>
      <w:r>
        <w:rPr>
          <w:rFonts w:ascii="GHEA Grapalat" w:hAnsi="GHEA Grapalat"/>
          <w:i w:val="0"/>
          <w:sz w:val="22"/>
          <w:szCs w:val="24"/>
        </w:rPr>
        <w:t xml:space="preserve"> o'clock after the 7th day after the date of publication of this notice. The bids may, in addition to Armenian, also be submitted in English or Russian. </w:t>
      </w:r>
    </w:p>
    <w:p w14:paraId="5950CAE6" w14:textId="7F16702C" w:rsidR="00FF6A34" w:rsidRDefault="00FF6A34" w:rsidP="00FF6A34">
      <w:pPr>
        <w:pStyle w:val="BodyTextIndent"/>
        <w:spacing w:line="240" w:lineRule="auto"/>
        <w:ind w:firstLine="708"/>
        <w:rPr>
          <w:rFonts w:ascii="GHEA Grapalat" w:hAnsi="GHEA Grapalat"/>
          <w:i w:val="0"/>
          <w:sz w:val="22"/>
          <w:szCs w:val="24"/>
        </w:rPr>
      </w:pPr>
      <w:r w:rsidRPr="00110F8B">
        <w:rPr>
          <w:rFonts w:ascii="GHEA Grapalat" w:hAnsi="GHEA Grapalat"/>
          <w:i w:val="0"/>
          <w:sz w:val="22"/>
          <w:szCs w:val="24"/>
        </w:rPr>
        <w:t xml:space="preserve">The bid opening will take place at the adress Mashtots ave 46, Yerevan, RA, at </w:t>
      </w:r>
      <w:r w:rsidR="00872D0E">
        <w:rPr>
          <w:rFonts w:ascii="GHEA Grapalat" w:hAnsi="GHEA Grapalat"/>
          <w:i w:val="0"/>
          <w:sz w:val="22"/>
          <w:szCs w:val="24"/>
        </w:rPr>
        <w:t>10:30</w:t>
      </w:r>
      <w:r w:rsidRPr="00110F8B">
        <w:rPr>
          <w:rFonts w:ascii="GHEA Grapalat" w:hAnsi="GHEA Grapalat"/>
          <w:i w:val="0"/>
          <w:sz w:val="22"/>
          <w:szCs w:val="24"/>
        </w:rPr>
        <w:t xml:space="preserve"> o'clock, on </w:t>
      </w:r>
      <w:r w:rsidR="00F27965">
        <w:rPr>
          <w:rFonts w:ascii="GHEA Grapalat" w:hAnsi="GHEA Grapalat"/>
          <w:i w:val="0"/>
          <w:sz w:val="22"/>
          <w:szCs w:val="24"/>
        </w:rPr>
        <w:t>0</w:t>
      </w:r>
      <w:r w:rsidR="00872D0E">
        <w:rPr>
          <w:rFonts w:ascii="GHEA Grapalat" w:hAnsi="GHEA Grapalat"/>
          <w:i w:val="0"/>
          <w:sz w:val="22"/>
          <w:szCs w:val="24"/>
        </w:rPr>
        <w:t>9</w:t>
      </w:r>
      <w:r w:rsidRPr="00110F8B">
        <w:rPr>
          <w:rFonts w:ascii="GHEA Grapalat" w:hAnsi="GHEA Grapalat"/>
          <w:i w:val="0"/>
          <w:sz w:val="22"/>
          <w:szCs w:val="24"/>
        </w:rPr>
        <w:t xml:space="preserve">th </w:t>
      </w:r>
      <w:r w:rsidR="00F27965">
        <w:rPr>
          <w:rFonts w:ascii="GHEA Grapalat" w:hAnsi="GHEA Grapalat"/>
          <w:i w:val="0"/>
          <w:sz w:val="22"/>
          <w:szCs w:val="24"/>
        </w:rPr>
        <w:t>september</w:t>
      </w:r>
      <w:r w:rsidRPr="00110F8B">
        <w:rPr>
          <w:rFonts w:ascii="GHEA Grapalat" w:hAnsi="GHEA Grapalat"/>
          <w:i w:val="0"/>
          <w:sz w:val="22"/>
          <w:szCs w:val="24"/>
        </w:rPr>
        <w:t>, 202</w:t>
      </w:r>
      <w:r>
        <w:rPr>
          <w:rFonts w:ascii="GHEA Grapalat" w:hAnsi="GHEA Grapalat"/>
          <w:i w:val="0"/>
          <w:sz w:val="22"/>
          <w:szCs w:val="24"/>
        </w:rPr>
        <w:t>5</w:t>
      </w:r>
      <w:r w:rsidRPr="00110F8B">
        <w:rPr>
          <w:rFonts w:ascii="GHEA Grapalat" w:hAnsi="GHEA Grapalat"/>
          <w:i w:val="0"/>
          <w:sz w:val="22"/>
          <w:szCs w:val="24"/>
        </w:rPr>
        <w:t>.</w:t>
      </w:r>
      <w:r>
        <w:rPr>
          <w:rFonts w:ascii="GHEA Grapalat" w:hAnsi="GHEA Grapalat"/>
          <w:i w:val="0"/>
          <w:sz w:val="22"/>
          <w:szCs w:val="24"/>
        </w:rPr>
        <w:t xml:space="preserve"> </w:t>
      </w:r>
    </w:p>
    <w:p w14:paraId="0B84BA11" w14:textId="77777777" w:rsidR="00FF6A34" w:rsidRDefault="00FF6A34" w:rsidP="00FF6A34">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appeals concerning this procedure must by filed to the Procurement Appeals Board, to the following address: </w:t>
      </w:r>
      <w:smartTag w:uri="urn:schemas-microsoft-com:office:smarttags" w:element="address">
        <w:smartTag w:uri="urn:schemas-microsoft-com:office:smarttags" w:element="Street">
          <w:r>
            <w:rPr>
              <w:rFonts w:ascii="GHEA Grapalat" w:hAnsi="GHEA Grapalat"/>
              <w:i w:val="0"/>
              <w:sz w:val="22"/>
              <w:szCs w:val="24"/>
            </w:rPr>
            <w:t>Melik-Adamyan St.</w:t>
          </w:r>
        </w:smartTag>
      </w:smartTag>
      <w:r>
        <w:rPr>
          <w:rFonts w:ascii="GHEA Grapalat" w:hAnsi="GHEA Grapalat"/>
          <w:i w:val="0"/>
          <w:sz w:val="22"/>
          <w:szCs w:val="24"/>
        </w:rPr>
        <w:t xml:space="preserve"> 1., </w:t>
      </w:r>
      <w:smartTag w:uri="urn:schemas-microsoft-com:office:smarttags" w:element="City">
        <w:smartTag w:uri="urn:schemas-microsoft-com:office:smarttags" w:element="place">
          <w:r>
            <w:rPr>
              <w:rFonts w:ascii="GHEA Grapalat" w:hAnsi="GHEA Grapalat"/>
              <w:i w:val="0"/>
              <w:sz w:val="22"/>
              <w:szCs w:val="24"/>
            </w:rPr>
            <w:t>Yerevan</w:t>
          </w:r>
        </w:smartTag>
      </w:smartTag>
      <w:r>
        <w:rPr>
          <w:rFonts w:ascii="GHEA Grapalat" w:hAnsi="GHEA Grapalat"/>
          <w:i w:val="0"/>
          <w:sz w:val="22"/>
          <w:szCs w:val="24"/>
        </w:rPr>
        <w:t>. The appealing shall be carried out as prescribed by the invitation for this price quotation. For filing the</w:t>
      </w:r>
      <w:r>
        <w:rPr>
          <w:rFonts w:ascii="Courier New" w:hAnsi="Courier New" w:cs="Courier New"/>
          <w:i w:val="0"/>
          <w:sz w:val="22"/>
          <w:szCs w:val="24"/>
        </w:rPr>
        <w:t> </w:t>
      </w:r>
      <w:r>
        <w:rPr>
          <w:rFonts w:ascii="GHEA Grapalat" w:hAnsi="GHEA Grapalat"/>
          <w:i w:val="0"/>
          <w:sz w:val="22"/>
          <w:szCs w:val="24"/>
        </w:rPr>
        <w:t>appeal, a fee shall be required in the amount of AMD 30 000 (thirty thousand), which must be transferred to the treasury account 900008000482 opened in the</w:t>
      </w:r>
      <w:r>
        <w:rPr>
          <w:rFonts w:ascii="Courier New" w:hAnsi="Courier New" w:cs="Courier New"/>
          <w:i w:val="0"/>
          <w:sz w:val="22"/>
          <w:szCs w:val="24"/>
        </w:rPr>
        <w:t> </w:t>
      </w:r>
      <w:r>
        <w:rPr>
          <w:rFonts w:ascii="GHEA Grapalat" w:hAnsi="GHEA Grapalat"/>
          <w:i w:val="0"/>
          <w:sz w:val="22"/>
          <w:szCs w:val="24"/>
        </w:rPr>
        <w:t xml:space="preserve">name of the Ministry of Finance of the </w:t>
      </w:r>
      <w:smartTag w:uri="urn:schemas-microsoft-com:office:smarttags" w:element="place">
        <w:smartTag w:uri="urn:schemas-microsoft-com:office:smarttags" w:element="PlaceType">
          <w:r>
            <w:rPr>
              <w:rFonts w:ascii="GHEA Grapalat" w:hAnsi="GHEA Grapalat"/>
              <w:i w:val="0"/>
              <w:sz w:val="22"/>
              <w:szCs w:val="24"/>
            </w:rPr>
            <w:t>Republic</w:t>
          </w:r>
        </w:smartTag>
        <w:r>
          <w:rPr>
            <w:rFonts w:ascii="GHEA Grapalat" w:hAnsi="GHEA Grapalat"/>
            <w:i w:val="0"/>
            <w:sz w:val="22"/>
            <w:szCs w:val="24"/>
          </w:rPr>
          <w:t xml:space="preserve"> of </w:t>
        </w:r>
        <w:smartTag w:uri="urn:schemas-microsoft-com:office:smarttags" w:element="PlaceName">
          <w:r>
            <w:rPr>
              <w:rFonts w:ascii="GHEA Grapalat" w:hAnsi="GHEA Grapalat"/>
              <w:i w:val="0"/>
              <w:sz w:val="22"/>
              <w:szCs w:val="24"/>
            </w:rPr>
            <w:t>Armenia</w:t>
          </w:r>
        </w:smartTag>
      </w:smartTag>
      <w:r>
        <w:rPr>
          <w:rFonts w:ascii="GHEA Grapalat" w:hAnsi="GHEA Grapalat"/>
          <w:i w:val="0"/>
          <w:sz w:val="22"/>
          <w:szCs w:val="24"/>
        </w:rPr>
        <w:t xml:space="preserve">. </w:t>
      </w:r>
    </w:p>
    <w:p w14:paraId="7DE2CFDA" w14:textId="77777777" w:rsidR="00FF6A34" w:rsidRDefault="00FF6A34" w:rsidP="00FF6A34">
      <w:pPr>
        <w:pStyle w:val="BodyTextIndent"/>
        <w:spacing w:line="240" w:lineRule="auto"/>
        <w:ind w:firstLine="708"/>
        <w:rPr>
          <w:rFonts w:ascii="GHEA Grapalat" w:hAnsi="GHEA Grapalat"/>
          <w:i w:val="0"/>
          <w:sz w:val="22"/>
          <w:szCs w:val="24"/>
        </w:rPr>
      </w:pPr>
      <w:r>
        <w:rPr>
          <w:rFonts w:ascii="GHEA Grapalat" w:hAnsi="GHEA Grapalat"/>
          <w:i w:val="0"/>
          <w:sz w:val="22"/>
          <w:szCs w:val="24"/>
        </w:rPr>
        <w:t>For receiving additional information concerning this notice, you may apply to Mr. Harutyun Barghutyan, Secretary of the Evaluation Commission.</w:t>
      </w:r>
    </w:p>
    <w:p w14:paraId="014CC873" w14:textId="77777777" w:rsidR="00FF6A34" w:rsidRDefault="00FF6A34" w:rsidP="00FF6A34">
      <w:pPr>
        <w:pStyle w:val="BodyTextIndent"/>
        <w:spacing w:line="240" w:lineRule="auto"/>
        <w:ind w:firstLine="0"/>
        <w:rPr>
          <w:rFonts w:ascii="GHEA Grapalat" w:hAnsi="GHEA Grapalat"/>
          <w:i w:val="0"/>
          <w:sz w:val="22"/>
          <w:szCs w:val="24"/>
        </w:rPr>
      </w:pPr>
    </w:p>
    <w:p w14:paraId="79B286C4" w14:textId="77777777" w:rsidR="00FF6A34" w:rsidRDefault="00FF6A34" w:rsidP="00FF6A34">
      <w:pPr>
        <w:pStyle w:val="BodyTextIndent"/>
        <w:spacing w:line="240" w:lineRule="auto"/>
        <w:ind w:firstLine="0"/>
        <w:rPr>
          <w:rFonts w:ascii="GHEA Grapalat" w:hAnsi="GHEA Grapalat"/>
          <w:i w:val="0"/>
          <w:sz w:val="22"/>
          <w:szCs w:val="24"/>
        </w:rPr>
      </w:pPr>
      <w:r>
        <w:rPr>
          <w:rFonts w:ascii="GHEA Grapalat" w:hAnsi="GHEA Grapalat"/>
          <w:i w:val="0"/>
          <w:sz w:val="22"/>
          <w:szCs w:val="24"/>
        </w:rPr>
        <w:t>Telephone: 077 155 755</w:t>
      </w:r>
    </w:p>
    <w:p w14:paraId="50E906BD" w14:textId="77777777" w:rsidR="00FF6A34" w:rsidRDefault="00FF6A34" w:rsidP="00FF6A34">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E-mail: </w:t>
      </w:r>
      <w:hyperlink r:id="rId9" w:history="1">
        <w:r>
          <w:rPr>
            <w:rStyle w:val="Hyperlink"/>
            <w:rFonts w:ascii="GHEA Grapalat" w:hAnsi="GHEA Grapalat"/>
            <w:i w:val="0"/>
            <w:sz w:val="22"/>
            <w:szCs w:val="24"/>
          </w:rPr>
          <w:t>barghutyan@gmail.com</w:t>
        </w:r>
      </w:hyperlink>
    </w:p>
    <w:p w14:paraId="795C571D" w14:textId="16B45781" w:rsidR="00037DDE" w:rsidRPr="00A71D81" w:rsidRDefault="00FF6A34" w:rsidP="00FF6A34">
      <w:pPr>
        <w:pStyle w:val="BodyText"/>
        <w:ind w:right="-7"/>
        <w:rPr>
          <w:rFonts w:ascii="GHEA Grapalat" w:hAnsi="GHEA Grapalat" w:cs="Sylfaen"/>
          <w:i/>
          <w:sz w:val="22"/>
          <w:lang w:val="af-ZA"/>
        </w:rPr>
      </w:pPr>
      <w:r>
        <w:rPr>
          <w:rFonts w:ascii="GHEA Grapalat" w:hAnsi="GHEA Grapalat"/>
          <w:i/>
          <w:sz w:val="22"/>
        </w:rPr>
        <w:t xml:space="preserve">Contracting authority: Armenian National Philharmonic Orchestra </w:t>
      </w:r>
      <w:r>
        <w:rPr>
          <w:rFonts w:ascii="GHEA Grapalat" w:hAnsi="GHEA Grapalat"/>
          <w:i/>
        </w:rPr>
        <w:t>SNCO</w:t>
      </w:r>
      <w:r>
        <w:rPr>
          <w:rFonts w:ascii="GHEA Grapalat" w:hAnsi="GHEA Grapalat"/>
          <w:i/>
          <w:sz w:val="22"/>
        </w:rPr>
        <w:t>.</w:t>
      </w: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5B699446" w14:textId="77777777" w:rsidR="00FF6A34" w:rsidRDefault="00FF6A34" w:rsidP="00FF6A3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7C6A2681" w14:textId="4352E037" w:rsidR="00FF6A34" w:rsidRDefault="00194641" w:rsidP="00FF6A34">
      <w:pPr>
        <w:pStyle w:val="BodyText"/>
        <w:spacing w:after="0"/>
        <w:ind w:firstLine="567"/>
        <w:jc w:val="right"/>
        <w:rPr>
          <w:rFonts w:ascii="GHEA Grapalat" w:hAnsi="GHEA Grapalat" w:cs="Sylfaen"/>
          <w:i/>
          <w:sz w:val="20"/>
          <w:szCs w:val="20"/>
          <w:lang w:val="af-ZA"/>
        </w:rPr>
      </w:pPr>
      <w:r>
        <w:rPr>
          <w:rFonts w:ascii="GHEA Grapalat" w:hAnsi="GHEA Grapalat"/>
          <w:i/>
          <w:sz w:val="20"/>
          <w:szCs w:val="20"/>
          <w:lang w:val="af-ZA"/>
        </w:rPr>
        <w:t>ՀԱՖՆ-ԳՀԱՊՁԲ-25/113</w:t>
      </w:r>
      <w:r w:rsidR="00FF6A34">
        <w:rPr>
          <w:rFonts w:ascii="GHEA Grapalat" w:hAnsi="GHEA Grapalat" w:cs="Sylfaen"/>
          <w:i/>
          <w:sz w:val="20"/>
          <w:szCs w:val="20"/>
          <w:lang w:val="af-ZA"/>
        </w:rPr>
        <w:t xml:space="preserve"> </w:t>
      </w:r>
      <w:r w:rsidR="00FF6A34">
        <w:rPr>
          <w:rFonts w:ascii="GHEA Grapalat" w:hAnsi="GHEA Grapalat" w:cs="Sylfaen"/>
          <w:i/>
          <w:sz w:val="20"/>
          <w:szCs w:val="20"/>
        </w:rPr>
        <w:t>ծածկա</w:t>
      </w:r>
      <w:r w:rsidR="00FF6A34">
        <w:rPr>
          <w:rFonts w:ascii="GHEA Grapalat" w:hAnsi="GHEA Grapalat" w:cs="Times Armenian"/>
          <w:i/>
          <w:sz w:val="20"/>
          <w:szCs w:val="20"/>
        </w:rPr>
        <w:t>գ</w:t>
      </w:r>
      <w:r w:rsidR="00FF6A34">
        <w:rPr>
          <w:rFonts w:ascii="GHEA Grapalat" w:hAnsi="GHEA Grapalat" w:cs="Sylfaen"/>
          <w:i/>
          <w:sz w:val="20"/>
          <w:szCs w:val="20"/>
        </w:rPr>
        <w:t>րով</w:t>
      </w:r>
      <w:r w:rsidR="00FF6A34">
        <w:rPr>
          <w:rFonts w:ascii="GHEA Grapalat" w:hAnsi="GHEA Grapalat" w:cs="Times Armenian"/>
          <w:i/>
          <w:sz w:val="20"/>
          <w:szCs w:val="20"/>
          <w:lang w:val="af-ZA"/>
        </w:rPr>
        <w:t xml:space="preserve"> </w:t>
      </w:r>
    </w:p>
    <w:p w14:paraId="0F542458" w14:textId="77777777" w:rsidR="00FF6A34" w:rsidRDefault="00FF6A34" w:rsidP="00FF6A3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2A02F2A7" w14:textId="662B772E" w:rsidR="00FF6A34" w:rsidRDefault="00FF6A34" w:rsidP="00FF6A34">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2025</w:t>
      </w:r>
      <w:r>
        <w:rPr>
          <w:rFonts w:ascii="GHEA Grapalat" w:hAnsi="GHEA Grapalat" w:cs="Sylfaen"/>
          <w:i/>
          <w:sz w:val="20"/>
          <w:szCs w:val="20"/>
        </w:rPr>
        <w:t>թ</w:t>
      </w:r>
      <w:r>
        <w:rPr>
          <w:rFonts w:ascii="GHEA Grapalat" w:hAnsi="GHEA Grapalat" w:cs="Times Armenian"/>
          <w:i/>
          <w:sz w:val="20"/>
          <w:szCs w:val="20"/>
          <w:lang w:val="af-ZA"/>
        </w:rPr>
        <w:t xml:space="preserve">. </w:t>
      </w:r>
      <w:r w:rsidR="008348D0" w:rsidRPr="008348D0">
        <w:rPr>
          <w:rFonts w:ascii="GHEA Grapalat" w:hAnsi="GHEA Grapalat" w:cs="Times Armenian"/>
          <w:i/>
          <w:sz w:val="20"/>
          <w:szCs w:val="20"/>
          <w:lang w:val="af-ZA"/>
        </w:rPr>
        <w:t>սեպտեմբերի</w:t>
      </w:r>
      <w:r w:rsidR="008348D0" w:rsidRPr="008348D0">
        <w:rPr>
          <w:rFonts w:ascii="GHEA Grapalat" w:hAnsi="GHEA Grapalat" w:cs="Times Armenian"/>
          <w:i/>
          <w:sz w:val="20"/>
          <w:szCs w:val="20"/>
          <w:lang w:val="af-ZA"/>
        </w:rPr>
        <w:t xml:space="preserve"> </w:t>
      </w:r>
      <w:r w:rsidR="008348D0">
        <w:rPr>
          <w:rFonts w:ascii="GHEA Grapalat" w:hAnsi="GHEA Grapalat" w:cs="Times Armenian"/>
          <w:i/>
          <w:sz w:val="20"/>
          <w:szCs w:val="20"/>
          <w:lang w:val="af-ZA"/>
        </w:rPr>
        <w:t>01</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1 </w:t>
      </w:r>
      <w:r>
        <w:rPr>
          <w:rFonts w:ascii="GHEA Grapalat" w:hAnsi="GHEA Grapalat" w:cs="Sylfaen"/>
          <w:i/>
          <w:sz w:val="20"/>
          <w:szCs w:val="20"/>
        </w:rPr>
        <w:t>որոշմամբ</w:t>
      </w:r>
    </w:p>
    <w:p w14:paraId="4E23AA5D" w14:textId="77777777" w:rsidR="00FF6A34" w:rsidRDefault="00FF6A34" w:rsidP="00FF6A34">
      <w:pPr>
        <w:pStyle w:val="BodyText"/>
        <w:ind w:right="-7" w:firstLine="567"/>
        <w:jc w:val="center"/>
        <w:rPr>
          <w:rFonts w:ascii="GHEA Grapalat" w:hAnsi="GHEA Grapalat"/>
          <w:lang w:val="af-ZA"/>
        </w:rPr>
      </w:pPr>
    </w:p>
    <w:p w14:paraId="494B8661" w14:textId="77777777" w:rsidR="00FF6A34" w:rsidRDefault="00FF6A34" w:rsidP="00FF6A34">
      <w:pPr>
        <w:pStyle w:val="BodyText"/>
        <w:ind w:right="-7" w:firstLine="567"/>
        <w:jc w:val="center"/>
        <w:rPr>
          <w:rFonts w:ascii="GHEA Grapalat" w:hAnsi="GHEA Grapalat"/>
          <w:lang w:val="af-ZA"/>
        </w:rPr>
      </w:pPr>
    </w:p>
    <w:p w14:paraId="716F13D9" w14:textId="77777777" w:rsidR="00FF6A34" w:rsidRDefault="00FF6A34" w:rsidP="00FF6A34">
      <w:pPr>
        <w:pStyle w:val="BodyText"/>
        <w:ind w:right="-7" w:firstLine="567"/>
        <w:jc w:val="center"/>
        <w:rPr>
          <w:rFonts w:ascii="GHEA Grapalat" w:hAnsi="GHEA Grapalat"/>
          <w:lang w:val="af-ZA"/>
        </w:rPr>
      </w:pPr>
    </w:p>
    <w:p w14:paraId="4D595927" w14:textId="77777777" w:rsidR="00FF6A34" w:rsidRDefault="00FF6A34" w:rsidP="00FF6A34">
      <w:pPr>
        <w:pStyle w:val="BodyText"/>
        <w:ind w:right="-7" w:firstLine="567"/>
        <w:jc w:val="center"/>
        <w:rPr>
          <w:rFonts w:ascii="GHEA Grapalat" w:hAnsi="GHEA Grapalat"/>
          <w:lang w:val="af-ZA"/>
        </w:rPr>
      </w:pPr>
    </w:p>
    <w:p w14:paraId="77BE079A" w14:textId="77777777" w:rsidR="00FF6A34" w:rsidRDefault="00FF6A34" w:rsidP="00FF6A34">
      <w:pPr>
        <w:pStyle w:val="BodyText"/>
        <w:ind w:right="-7" w:firstLine="567"/>
        <w:jc w:val="center"/>
        <w:rPr>
          <w:rFonts w:ascii="GHEA Grapalat" w:hAnsi="GHEA Grapalat"/>
          <w:lang w:val="af-ZA"/>
        </w:rPr>
      </w:pPr>
    </w:p>
    <w:p w14:paraId="5036A85D" w14:textId="77777777" w:rsidR="00FF6A34" w:rsidRDefault="00FF6A34" w:rsidP="00FF6A34">
      <w:pPr>
        <w:pStyle w:val="BodyText"/>
        <w:tabs>
          <w:tab w:val="left" w:pos="5968"/>
        </w:tabs>
        <w:ind w:right="-7" w:firstLine="567"/>
        <w:jc w:val="center"/>
        <w:rPr>
          <w:rFonts w:ascii="GHEA Grapalat" w:hAnsi="GHEA Grapalat" w:cs="Times Armenian"/>
          <w:b/>
          <w:sz w:val="34"/>
          <w:szCs w:val="34"/>
          <w:lang w:val="af-ZA"/>
        </w:rPr>
      </w:pPr>
      <w:r>
        <w:rPr>
          <w:rFonts w:ascii="GHEA Grapalat" w:hAnsi="GHEA Grapalat" w:cs="Times Armenian"/>
          <w:b/>
          <w:sz w:val="34"/>
          <w:szCs w:val="34"/>
          <w:lang w:val="af-ZA"/>
        </w:rPr>
        <w:t>&lt;&lt;ՀԱՅԱՍՏԱՆԻ ԱԶԳԱՅԻՆ ՖԻԼՀԱՐՄՈՆԻԿ ՆՎԱԳԱԽՈՒՄԲ&gt;&gt; ՊՈԱԿ</w:t>
      </w:r>
    </w:p>
    <w:p w14:paraId="5BE5D6B8" w14:textId="77777777" w:rsidR="00FF6A34" w:rsidRDefault="00FF6A34" w:rsidP="00FF6A34">
      <w:pPr>
        <w:pStyle w:val="BodyText"/>
        <w:tabs>
          <w:tab w:val="left" w:pos="5968"/>
        </w:tabs>
        <w:ind w:right="-7" w:firstLine="567"/>
        <w:rPr>
          <w:rFonts w:ascii="GHEA Grapalat" w:hAnsi="GHEA Grapalat"/>
          <w:lang w:val="af-ZA"/>
        </w:rPr>
      </w:pPr>
      <w:r>
        <w:rPr>
          <w:rFonts w:ascii="GHEA Grapalat" w:hAnsi="GHEA Grapalat"/>
          <w:lang w:val="af-ZA"/>
        </w:rPr>
        <w:tab/>
      </w:r>
    </w:p>
    <w:p w14:paraId="1B6B3001" w14:textId="77777777" w:rsidR="00FF6A34" w:rsidRDefault="00FF6A34" w:rsidP="00FF6A34">
      <w:pPr>
        <w:pStyle w:val="BodyText"/>
        <w:ind w:right="-7" w:firstLine="567"/>
        <w:jc w:val="center"/>
        <w:rPr>
          <w:rFonts w:ascii="GHEA Grapalat" w:hAnsi="GHEA Grapalat"/>
          <w:lang w:val="af-ZA"/>
        </w:rPr>
      </w:pPr>
    </w:p>
    <w:p w14:paraId="7A1D6410" w14:textId="77777777" w:rsidR="00FF6A34" w:rsidRDefault="00FF6A34" w:rsidP="00FF6A34">
      <w:pPr>
        <w:pStyle w:val="BodyText"/>
        <w:ind w:right="-7" w:firstLine="567"/>
        <w:jc w:val="center"/>
        <w:rPr>
          <w:rFonts w:ascii="GHEA Grapalat" w:hAnsi="GHEA Grapalat"/>
          <w:lang w:val="af-ZA"/>
        </w:rPr>
      </w:pPr>
    </w:p>
    <w:p w14:paraId="5494A183" w14:textId="77777777" w:rsidR="00FF6A34" w:rsidRDefault="00FF6A34" w:rsidP="00FF6A34">
      <w:pPr>
        <w:pStyle w:val="BodyText"/>
        <w:ind w:right="-7" w:firstLine="567"/>
        <w:jc w:val="center"/>
        <w:rPr>
          <w:rFonts w:ascii="GHEA Grapalat" w:hAnsi="GHEA Grapalat"/>
          <w:lang w:val="af-ZA"/>
        </w:rPr>
      </w:pPr>
    </w:p>
    <w:p w14:paraId="6505076A" w14:textId="77777777" w:rsidR="00FF6A34" w:rsidRDefault="00FF6A34" w:rsidP="00FF6A34">
      <w:pPr>
        <w:pStyle w:val="BodyText"/>
        <w:ind w:right="-7" w:firstLine="567"/>
        <w:jc w:val="center"/>
        <w:rPr>
          <w:rFonts w:ascii="GHEA Grapalat" w:hAnsi="GHEA Grapalat"/>
          <w:lang w:val="af-ZA"/>
        </w:rPr>
      </w:pPr>
    </w:p>
    <w:p w14:paraId="0CFA4BC5" w14:textId="77777777" w:rsidR="00FF6A34" w:rsidRDefault="00FF6A34" w:rsidP="00FF6A34">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79398B5F" w14:textId="77777777" w:rsidR="00FF6A34" w:rsidRDefault="00FF6A34" w:rsidP="00FF6A34">
      <w:pPr>
        <w:pStyle w:val="BodyText"/>
        <w:ind w:right="-7" w:firstLine="567"/>
        <w:jc w:val="center"/>
        <w:rPr>
          <w:rFonts w:ascii="GHEA Grapalat" w:hAnsi="GHEA Grapalat" w:cs="Sylfaen"/>
          <w:lang w:val="af-ZA"/>
        </w:rPr>
      </w:pPr>
    </w:p>
    <w:p w14:paraId="2FA4AE4E" w14:textId="77777777" w:rsidR="00FF6A34" w:rsidRDefault="00FF6A34" w:rsidP="00FF6A34">
      <w:pPr>
        <w:pStyle w:val="BodyText"/>
        <w:ind w:right="-7" w:firstLine="567"/>
        <w:jc w:val="center"/>
        <w:rPr>
          <w:rFonts w:ascii="GHEA Grapalat" w:hAnsi="GHEA Grapalat" w:cs="Sylfaen"/>
          <w:lang w:val="af-ZA"/>
        </w:rPr>
      </w:pPr>
    </w:p>
    <w:p w14:paraId="2D1DFCBE" w14:textId="3CCDBA8F" w:rsidR="00096865" w:rsidRPr="00A71D81" w:rsidRDefault="00FF6A34" w:rsidP="00FF6A34">
      <w:pPr>
        <w:pStyle w:val="BodyText"/>
        <w:ind w:right="-7"/>
        <w:jc w:val="center"/>
        <w:rPr>
          <w:rFonts w:ascii="GHEA Grapalat" w:hAnsi="GHEA Grapalat"/>
          <w:szCs w:val="22"/>
          <w:lang w:val="af-ZA"/>
        </w:rPr>
      </w:pPr>
      <w:r>
        <w:rPr>
          <w:rFonts w:ascii="GHEA Grapalat" w:hAnsi="GHEA Grapalat" w:cs="Times Armenian"/>
          <w:lang w:val="hy-AM"/>
        </w:rPr>
        <w:t xml:space="preserve">&lt;&lt;ՀԱՅԱՍՏԱՆԻ ԱԶԳԱՅԻՆ ՖԻԼՀԱՐՄՈՆԻԿ ՆՎԱԳԱԽՈՒՄԲ&gt;&gt; ՊՈԱԿ-Ի ԿԱՐԻՔՆԵՐԻ ՀԱՄԱՐ &lt;&lt;ՍԵՂԱՆԻ ՀԱՄԱԿԱՐԳԻՉՆԵՐԻ </w:t>
      </w:r>
      <w:r>
        <w:rPr>
          <w:rFonts w:ascii="GHEA Grapalat" w:hAnsi="GHEA Grapalat" w:cs="Times Armenian"/>
        </w:rPr>
        <w:t>ԵՎ</w:t>
      </w:r>
      <w:r>
        <w:rPr>
          <w:rFonts w:ascii="GHEA Grapalat" w:hAnsi="GHEA Grapalat" w:cs="Times Armenian"/>
          <w:lang w:val="hy-AM"/>
        </w:rPr>
        <w:t xml:space="preserve"> ՖՈՏՈՆԿԱՐԱՀԱՆՄԱՆ ԽՑԻԿԻ&gt;&gt; ՁԵՌՔԲԵՐՄԱՆ ՆՊԱՏԱԿՈՎ ՀԱՅՏԱՐԱՐՎԱԾ 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1315203" w:rsidR="00096865" w:rsidRPr="00A71D81" w:rsidRDefault="00FF6A34" w:rsidP="00EF3662">
      <w:pPr>
        <w:ind w:firstLine="567"/>
        <w:jc w:val="center"/>
        <w:rPr>
          <w:rFonts w:ascii="GHEA Grapalat" w:hAnsi="GHEA Grapalat"/>
          <w:i/>
          <w:sz w:val="20"/>
          <w:lang w:val="af-ZA"/>
        </w:rPr>
      </w:pPr>
      <w:r>
        <w:rPr>
          <w:rFonts w:ascii="GHEA Grapalat" w:hAnsi="GHEA Grapalat"/>
          <w:b/>
          <w:sz w:val="20"/>
          <w:lang w:val="af-ZA"/>
        </w:rPr>
        <w:t xml:space="preserve">&lt;&lt;ՀԱՅԱՍՏԱՆԻ ԱԶԳԱՅԻՆ ՖԻԼՀԱՐՄՈՆԻԿ ՆՎԱԳԱԽՈՒՄԲ&gt;&gt; ՊՈԱԿ-Ի  ԿԱՐԻՔՆԵՐԻ ՀԱՄԱՐ &lt;&lt;ՍԵՂԱՆԻ ՀԱՄԱԿԱՐԳԻՉՆԵՐԻ </w:t>
      </w:r>
      <w:r w:rsidR="007032C4">
        <w:rPr>
          <w:rFonts w:ascii="GHEA Grapalat" w:hAnsi="GHEA Grapalat"/>
          <w:b/>
          <w:sz w:val="20"/>
          <w:lang w:val="af-ZA"/>
        </w:rPr>
        <w:t>ԵՎ</w:t>
      </w:r>
      <w:r>
        <w:rPr>
          <w:rFonts w:ascii="GHEA Grapalat" w:hAnsi="GHEA Grapalat"/>
          <w:b/>
          <w:sz w:val="20"/>
          <w:lang w:val="af-ZA"/>
        </w:rPr>
        <w:t xml:space="preserve"> ՖՈՏՈՆԿԱՐԱՀԱՆՄԱՆ ԽՑԻԿԻ&gt;&gt; 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D490B6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F6A34" w:rsidRPr="004D3335">
        <w:rPr>
          <w:rFonts w:ascii="GHEA Grapalat" w:hAnsi="GHEA Grapalat"/>
          <w:b/>
          <w:sz w:val="20"/>
          <w:szCs w:val="20"/>
          <w:lang w:val="af-ZA"/>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064837A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E6C881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94641">
        <w:rPr>
          <w:rFonts w:ascii="GHEA Grapalat" w:hAnsi="GHEA Grapalat"/>
          <w:i/>
          <w:sz w:val="20"/>
          <w:szCs w:val="20"/>
          <w:lang w:val="af-ZA"/>
        </w:rPr>
        <w:t>ՀԱՖՆ-ԳՀԱՊՁԲ-25/113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032C4">
        <w:rPr>
          <w:rFonts w:ascii="GHEA Grapalat" w:hAnsi="GHEA Grapalat" w:cs="Sylfaen"/>
          <w:sz w:val="20"/>
        </w:rPr>
        <w:t>գնանշման</w:t>
      </w:r>
      <w:r w:rsidR="007032C4" w:rsidRPr="007032C4">
        <w:rPr>
          <w:rFonts w:ascii="GHEA Grapalat" w:hAnsi="GHEA Grapalat" w:cs="Sylfaen"/>
          <w:sz w:val="20"/>
          <w:lang w:val="af-ZA"/>
        </w:rPr>
        <w:t xml:space="preserve"> </w:t>
      </w:r>
      <w:r w:rsidR="007032C4">
        <w:rPr>
          <w:rFonts w:ascii="GHEA Grapalat" w:hAnsi="GHEA Grapalat" w:cs="Sylfaen"/>
          <w:sz w:val="20"/>
          <w:lang w:val="af-ZA"/>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779997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F6A34">
        <w:rPr>
          <w:rFonts w:ascii="GHEA Grapalat" w:hAnsi="GHEA Grapalat" w:cs="Times Armenian"/>
          <w:sz w:val="20"/>
          <w:lang w:val="af-ZA"/>
        </w:rPr>
        <w:t>&lt;&lt;Հայաստանի ազգային ֆիլհարմոնիկ նվագախումբ&gt;&gt; ՊՈԱԿ</w:t>
      </w:r>
      <w:r w:rsidR="00FF6A34" w:rsidRPr="00A71D81">
        <w:rPr>
          <w:rFonts w:ascii="GHEA Grapalat" w:hAnsi="GHEA Grapalat"/>
          <w:sz w:val="20"/>
          <w:lang w:val="af-ZA"/>
        </w:rPr>
        <w:t>-</w:t>
      </w:r>
      <w:r w:rsidR="00FF6A3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55E0AF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10" w:history="1">
        <w:r w:rsidR="00FF6A34">
          <w:rPr>
            <w:rStyle w:val="Hyperlink"/>
            <w:rFonts w:ascii="GHEA Grapalat" w:hAnsi="GHEA Grapalat" w:cs="Sylfaen"/>
          </w:rPr>
          <w:t>barghutyan@gmail.com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0EDD445"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F6A34">
        <w:rPr>
          <w:rFonts w:ascii="GHEA Grapalat" w:hAnsi="GHEA Grapalat" w:cs="Sylfaen"/>
          <w:i w:val="0"/>
        </w:rPr>
        <w:t>Գնման</w:t>
      </w:r>
      <w:r w:rsidR="00FF6A34">
        <w:rPr>
          <w:rFonts w:ascii="GHEA Grapalat" w:hAnsi="GHEA Grapalat" w:cs="Sylfaen"/>
          <w:i w:val="0"/>
          <w:lang w:val="af-ZA"/>
        </w:rPr>
        <w:t xml:space="preserve"> </w:t>
      </w:r>
      <w:r w:rsidR="00FF6A34">
        <w:rPr>
          <w:rFonts w:ascii="GHEA Grapalat" w:hAnsi="GHEA Grapalat" w:cs="Sylfaen"/>
          <w:i w:val="0"/>
        </w:rPr>
        <w:t>առարկա է հանդիսանում &lt;&lt;Հայաստանի ազգային ֆիլհարմոնիկ նվագախումբ&gt;&gt; ՊՈԱԿ-ի կարիքների համար &lt;&lt;սեղանի համակարգիչների և ֆոտոնկարահանման խցիկի&gt;&gt; ձեռքբերումը (այսուհետ` նաև ապրանք), որոնք խմբավորված են «2»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F6A34" w:rsidRPr="0023374A" w14:paraId="69B811A7" w14:textId="77777777" w:rsidTr="006D2E03">
        <w:tc>
          <w:tcPr>
            <w:tcW w:w="1701" w:type="dxa"/>
            <w:vAlign w:val="center"/>
          </w:tcPr>
          <w:p w14:paraId="6D70B21A" w14:textId="1C4A5A1A" w:rsidR="00FF6A34" w:rsidRPr="00A71D81" w:rsidRDefault="00FF6A34" w:rsidP="00FF6A34">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DB9CA63" w:rsidR="00FF6A34" w:rsidRPr="00A71D81" w:rsidRDefault="008348D0" w:rsidP="00FF6A34">
            <w:pPr>
              <w:pStyle w:val="BodyTextIndent2"/>
              <w:spacing w:line="240" w:lineRule="auto"/>
              <w:ind w:firstLine="0"/>
              <w:jc w:val="center"/>
              <w:rPr>
                <w:rFonts w:ascii="GHEA Grapalat" w:hAnsi="GHEA Grapalat"/>
                <w:sz w:val="16"/>
              </w:rPr>
            </w:pPr>
            <w:r w:rsidRPr="008348D0">
              <w:rPr>
                <w:rFonts w:ascii="GHEA Grapalat" w:hAnsi="GHEA Grapalat"/>
                <w:sz w:val="16"/>
              </w:rPr>
              <w:t>2450000</w:t>
            </w:r>
          </w:p>
        </w:tc>
        <w:tc>
          <w:tcPr>
            <w:tcW w:w="7231" w:type="dxa"/>
            <w:vAlign w:val="center"/>
          </w:tcPr>
          <w:p w14:paraId="5E5B2570" w14:textId="1ED4CEA6" w:rsidR="00FF6A34" w:rsidRPr="00A71D81" w:rsidRDefault="006F56E2" w:rsidP="00FF6A34">
            <w:pPr>
              <w:pStyle w:val="BodyTextIndent2"/>
              <w:spacing w:line="240" w:lineRule="auto"/>
              <w:ind w:firstLine="0"/>
              <w:rPr>
                <w:rFonts w:ascii="GHEA Grapalat" w:hAnsi="GHEA Grapalat"/>
                <w:u w:val="single"/>
                <w:vertAlign w:val="subscript"/>
              </w:rPr>
            </w:pPr>
            <w:r w:rsidRPr="006F56E2">
              <w:rPr>
                <w:rFonts w:ascii="GHEA Grapalat" w:hAnsi="GHEA Grapalat"/>
                <w:sz w:val="16"/>
              </w:rPr>
              <w:t>Համակարգիչ կոմպլեկտով</w:t>
            </w:r>
          </w:p>
        </w:tc>
      </w:tr>
      <w:tr w:rsidR="00FF6A34" w:rsidRPr="0023374A" w14:paraId="362288B0" w14:textId="77777777" w:rsidTr="006D2E03">
        <w:tc>
          <w:tcPr>
            <w:tcW w:w="1701" w:type="dxa"/>
            <w:vAlign w:val="center"/>
          </w:tcPr>
          <w:p w14:paraId="558A16F2" w14:textId="0D27F6BF" w:rsidR="00FF6A34" w:rsidRPr="00A71D81" w:rsidRDefault="00FF6A34" w:rsidP="00FF6A34">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2D9F359B" w14:textId="36E17326" w:rsidR="00FF6A34" w:rsidRPr="00A71D81" w:rsidRDefault="008348D0" w:rsidP="00FF6A34">
            <w:pPr>
              <w:pStyle w:val="BodyTextIndent2"/>
              <w:spacing w:line="240" w:lineRule="auto"/>
              <w:ind w:firstLine="0"/>
              <w:jc w:val="center"/>
              <w:rPr>
                <w:rFonts w:ascii="GHEA Grapalat" w:hAnsi="GHEA Grapalat"/>
                <w:sz w:val="16"/>
              </w:rPr>
            </w:pPr>
            <w:r w:rsidRPr="008348D0">
              <w:rPr>
                <w:rFonts w:ascii="GHEA Grapalat" w:hAnsi="GHEA Grapalat"/>
                <w:sz w:val="16"/>
              </w:rPr>
              <w:t>6630000</w:t>
            </w:r>
          </w:p>
        </w:tc>
        <w:tc>
          <w:tcPr>
            <w:tcW w:w="7231" w:type="dxa"/>
            <w:vAlign w:val="center"/>
          </w:tcPr>
          <w:p w14:paraId="4FD8402B" w14:textId="0C785858" w:rsidR="00FF6A34" w:rsidRPr="00A71D81" w:rsidRDefault="006F56E2" w:rsidP="00FF6A34">
            <w:pPr>
              <w:pStyle w:val="BodyTextIndent2"/>
              <w:spacing w:line="240" w:lineRule="auto"/>
              <w:ind w:firstLine="0"/>
              <w:rPr>
                <w:rFonts w:ascii="GHEA Grapalat" w:hAnsi="GHEA Grapalat"/>
              </w:rPr>
            </w:pPr>
            <w:r w:rsidRPr="006F56E2">
              <w:rPr>
                <w:rFonts w:ascii="GHEA Grapalat" w:hAnsi="GHEA Grapalat"/>
                <w:sz w:val="16"/>
              </w:rPr>
              <w:t>Լուսանկարչական խցիկ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F27965"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8EB0C0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032C4">
        <w:rPr>
          <w:rFonts w:ascii="GHEA Grapalat" w:hAnsi="GHEA Grapalat" w:cs="Sylfaen"/>
        </w:rPr>
        <w:t>գնանշման</w:t>
      </w:r>
      <w:r w:rsidR="007032C4" w:rsidRPr="007032C4">
        <w:rPr>
          <w:rFonts w:ascii="GHEA Grapalat" w:hAnsi="GHEA Grapalat" w:cs="Sylfaen"/>
        </w:rPr>
        <w:t xml:space="preserve"> </w:t>
      </w:r>
      <w:r w:rsidR="007032C4">
        <w:rPr>
          <w:rFonts w:ascii="GHEA Grapalat" w:hAnsi="GHEA Grapalat" w:cs="Sylfaen"/>
        </w:rPr>
        <w:t>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BB2488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FF6A34" w:rsidRPr="00FF6A34">
        <w:rPr>
          <w:rFonts w:ascii="GHEA Grapalat" w:hAnsi="GHEA Grapalat" w:cs="Sylfaen"/>
          <w:szCs w:val="24"/>
          <w:lang w:val="hy-AM"/>
        </w:rPr>
        <w:t xml:space="preserve">հաջորդ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F6A34" w:rsidRPr="00FF6A34">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72D0E">
        <w:rPr>
          <w:rFonts w:ascii="GHEA Grapalat" w:hAnsi="GHEA Grapalat" w:cs="Sylfaen"/>
          <w:lang w:val="hy-AM"/>
        </w:rPr>
        <w:t>10:30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FF6A34" w:rsidRPr="00A71D81">
        <w:rPr>
          <w:rFonts w:ascii="GHEA Grapalat" w:hAnsi="GHEA Grapalat" w:cs="Sylfaen"/>
          <w:szCs w:val="24"/>
          <w:lang w:val="hy-AM"/>
        </w:rPr>
        <w:t>«</w:t>
      </w:r>
      <w:r w:rsidR="00FF6A34">
        <w:rPr>
          <w:rFonts w:ascii="GHEA Grapalat" w:hAnsi="GHEA Grapalat" w:cs="Sylfaen"/>
          <w:lang w:val="hy-AM"/>
        </w:rPr>
        <w:t>ք. Երևան, Մաշտոցի 46</w:t>
      </w:r>
      <w:r w:rsidR="00FF6A34" w:rsidRPr="00A71D81">
        <w:rPr>
          <w:rFonts w:ascii="GHEA Grapalat" w:hAnsi="GHEA Grapalat" w:cs="Sylfaen"/>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506643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F6A34" w:rsidRPr="00A71D81">
        <w:rPr>
          <w:rFonts w:ascii="GHEA Grapalat" w:hAnsi="GHEA Grapalat"/>
          <w:sz w:val="24"/>
          <w:szCs w:val="24"/>
        </w:rPr>
        <w:t>«</w:t>
      </w:r>
      <w:r w:rsidR="00FF6A34">
        <w:rPr>
          <w:rFonts w:ascii="GHEA Grapalat" w:hAnsi="GHEA Grapalat" w:cs="Sylfaen"/>
          <w:lang w:val="hy-AM"/>
        </w:rPr>
        <w:t>Հարություն Բարղությանը</w:t>
      </w:r>
      <w:r w:rsidR="00FF6A34"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A71D81">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F3FD20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FF6A34">
        <w:rPr>
          <w:rFonts w:ascii="GHEA Grapalat" w:hAnsi="GHEA Grapalat" w:cs="Sylfaen"/>
          <w:szCs w:val="24"/>
        </w:rPr>
        <w:t xml:space="preserve">հաջորդ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FF6A34">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72D0E">
        <w:rPr>
          <w:rFonts w:ascii="GHEA Grapalat" w:hAnsi="GHEA Grapalat" w:cs="Sylfaen"/>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40CDAD2"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F6A34">
        <w:rPr>
          <w:rFonts w:ascii="GHEA Grapalat" w:hAnsi="GHEA Grapalat" w:cs="Sylfaen"/>
          <w:i w:val="0"/>
          <w:lang w:val="af-ZA"/>
        </w:rPr>
        <w:t>ՀՀ կենտրոնական բանկի կողմից տվյալ օրվա սահմանած</w:t>
      </w:r>
      <w:r w:rsidR="00FF6A34">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51A625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FF6A34">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0"/>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835A41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1B449D" w:rsidRPr="001B449D">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55F20B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1B449D" w:rsidRPr="001B449D">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0C8EA01" w:rsidR="00096865" w:rsidRPr="00A71D81" w:rsidRDefault="001B449D" w:rsidP="00EF3662">
      <w:pPr>
        <w:pStyle w:val="BodyText"/>
        <w:ind w:right="-7"/>
        <w:jc w:val="center"/>
        <w:rPr>
          <w:rFonts w:ascii="GHEA Grapalat" w:hAnsi="GHEA Grapalat"/>
          <w:b/>
          <w:szCs w:val="22"/>
          <w:lang w:val="af-ZA"/>
        </w:rPr>
      </w:pPr>
      <w:r w:rsidRPr="00C617CC">
        <w:rPr>
          <w:rFonts w:ascii="GHEA Grapalat" w:hAnsi="GHEA Grapalat"/>
          <w:b/>
          <w:lang w:val="af-ZA"/>
        </w:rPr>
        <w:t>Գ</w:t>
      </w:r>
      <w:r>
        <w:rPr>
          <w:rFonts w:ascii="GHEA Grapalat" w:hAnsi="GHEA Grapalat"/>
          <w:b/>
          <w:lang w:val="af-ZA"/>
        </w:rPr>
        <w:t xml:space="preserve"> </w:t>
      </w:r>
      <w:r w:rsidRPr="00C617CC">
        <w:rPr>
          <w:rFonts w:ascii="GHEA Grapalat" w:hAnsi="GHEA Grapalat"/>
          <w:b/>
          <w:lang w:val="af-ZA"/>
        </w:rPr>
        <w:t>Ն</w:t>
      </w:r>
      <w:r>
        <w:rPr>
          <w:rFonts w:ascii="GHEA Grapalat" w:hAnsi="GHEA Grapalat"/>
          <w:b/>
          <w:lang w:val="af-ZA"/>
        </w:rPr>
        <w:t xml:space="preserve"> </w:t>
      </w:r>
      <w:r w:rsidRPr="00C617CC">
        <w:rPr>
          <w:rFonts w:ascii="GHEA Grapalat" w:hAnsi="GHEA Grapalat"/>
          <w:b/>
          <w:lang w:val="af-ZA"/>
        </w:rPr>
        <w:t>Ա</w:t>
      </w:r>
      <w:r>
        <w:rPr>
          <w:rFonts w:ascii="GHEA Grapalat" w:hAnsi="GHEA Grapalat"/>
          <w:b/>
          <w:lang w:val="af-ZA"/>
        </w:rPr>
        <w:t xml:space="preserve"> </w:t>
      </w:r>
      <w:r w:rsidRPr="00C617CC">
        <w:rPr>
          <w:rFonts w:ascii="GHEA Grapalat" w:hAnsi="GHEA Grapalat"/>
          <w:b/>
          <w:lang w:val="af-ZA"/>
        </w:rPr>
        <w:t>Ն</w:t>
      </w:r>
      <w:r>
        <w:rPr>
          <w:rFonts w:ascii="GHEA Grapalat" w:hAnsi="GHEA Grapalat"/>
          <w:b/>
          <w:lang w:val="af-ZA"/>
        </w:rPr>
        <w:t xml:space="preserve"> </w:t>
      </w:r>
      <w:r w:rsidRPr="00C617CC">
        <w:rPr>
          <w:rFonts w:ascii="GHEA Grapalat" w:hAnsi="GHEA Grapalat"/>
          <w:b/>
          <w:lang w:val="af-ZA"/>
        </w:rPr>
        <w:t>Շ</w:t>
      </w:r>
      <w:r>
        <w:rPr>
          <w:rFonts w:ascii="GHEA Grapalat" w:hAnsi="GHEA Grapalat"/>
          <w:b/>
          <w:lang w:val="af-ZA"/>
        </w:rPr>
        <w:t xml:space="preserve"> </w:t>
      </w:r>
      <w:r w:rsidRPr="00C617CC">
        <w:rPr>
          <w:rFonts w:ascii="GHEA Grapalat" w:hAnsi="GHEA Grapalat"/>
          <w:b/>
          <w:lang w:val="af-ZA"/>
        </w:rPr>
        <w:t>Մ</w:t>
      </w:r>
      <w:r>
        <w:rPr>
          <w:rFonts w:ascii="GHEA Grapalat" w:hAnsi="GHEA Grapalat"/>
          <w:b/>
          <w:lang w:val="af-ZA"/>
        </w:rPr>
        <w:t xml:space="preserve"> </w:t>
      </w:r>
      <w:r w:rsidRPr="00C617CC">
        <w:rPr>
          <w:rFonts w:ascii="GHEA Grapalat" w:hAnsi="GHEA Grapalat"/>
          <w:b/>
          <w:lang w:val="af-ZA"/>
        </w:rPr>
        <w:t>Ա</w:t>
      </w:r>
      <w:r>
        <w:rPr>
          <w:rFonts w:ascii="GHEA Grapalat" w:hAnsi="GHEA Grapalat"/>
          <w:b/>
          <w:lang w:val="af-ZA"/>
        </w:rPr>
        <w:t xml:space="preserve"> </w:t>
      </w:r>
      <w:r w:rsidRPr="00C617CC">
        <w:rPr>
          <w:rFonts w:ascii="GHEA Grapalat" w:hAnsi="GHEA Grapalat"/>
          <w:b/>
          <w:lang w:val="af-ZA"/>
        </w:rPr>
        <w:t>Ն</w:t>
      </w:r>
      <w:r>
        <w:rPr>
          <w:rFonts w:ascii="GHEA Grapalat" w:hAnsi="GHEA Grapalat"/>
          <w:b/>
          <w:lang w:val="af-ZA"/>
        </w:rPr>
        <w:t xml:space="preserve">  </w:t>
      </w:r>
      <w:r w:rsidRPr="00C617CC">
        <w:rPr>
          <w:rFonts w:ascii="GHEA Grapalat" w:hAnsi="GHEA Grapalat"/>
          <w:b/>
          <w:lang w:val="af-ZA"/>
        </w:rPr>
        <w:t xml:space="preserve"> Հ</w:t>
      </w:r>
      <w:r>
        <w:rPr>
          <w:rFonts w:ascii="GHEA Grapalat" w:hAnsi="GHEA Grapalat"/>
          <w:b/>
          <w:lang w:val="af-ZA"/>
        </w:rPr>
        <w:t xml:space="preserve"> </w:t>
      </w:r>
      <w:r w:rsidRPr="00C617CC">
        <w:rPr>
          <w:rFonts w:ascii="GHEA Grapalat" w:hAnsi="GHEA Grapalat"/>
          <w:b/>
          <w:lang w:val="af-ZA"/>
        </w:rPr>
        <w:t>Ա</w:t>
      </w:r>
      <w:r>
        <w:rPr>
          <w:rFonts w:ascii="GHEA Grapalat" w:hAnsi="GHEA Grapalat"/>
          <w:b/>
          <w:lang w:val="af-ZA"/>
        </w:rPr>
        <w:t xml:space="preserve"> </w:t>
      </w:r>
      <w:r w:rsidRPr="00C617CC">
        <w:rPr>
          <w:rFonts w:ascii="GHEA Grapalat" w:hAnsi="GHEA Grapalat"/>
          <w:b/>
          <w:lang w:val="af-ZA"/>
        </w:rPr>
        <w:t>Ր</w:t>
      </w:r>
      <w:r>
        <w:rPr>
          <w:rFonts w:ascii="GHEA Grapalat" w:hAnsi="GHEA Grapalat"/>
          <w:b/>
          <w:lang w:val="af-ZA"/>
        </w:rPr>
        <w:t xml:space="preserve"> </w:t>
      </w:r>
      <w:r w:rsidRPr="00C617CC">
        <w:rPr>
          <w:rFonts w:ascii="GHEA Grapalat" w:hAnsi="GHEA Grapalat"/>
          <w:b/>
          <w:lang w:val="af-ZA"/>
        </w:rPr>
        <w:t>Ց</w:t>
      </w:r>
      <w:r>
        <w:rPr>
          <w:rFonts w:ascii="GHEA Grapalat" w:hAnsi="GHEA Grapalat"/>
          <w:b/>
          <w:lang w:val="af-ZA"/>
        </w:rPr>
        <w:t xml:space="preserve"> </w:t>
      </w:r>
      <w:r w:rsidRPr="00C617CC">
        <w:rPr>
          <w:rFonts w:ascii="GHEA Grapalat" w:hAnsi="GHEA Grapalat"/>
          <w:b/>
          <w:lang w:val="af-ZA"/>
        </w:rPr>
        <w:t>Մ</w:t>
      </w:r>
      <w:r>
        <w:rPr>
          <w:rFonts w:ascii="GHEA Grapalat" w:hAnsi="GHEA Grapalat"/>
          <w:b/>
          <w:lang w:val="af-ZA"/>
        </w:rPr>
        <w:t xml:space="preserve"> </w:t>
      </w:r>
      <w:r w:rsidRPr="00C617CC">
        <w:rPr>
          <w:rFonts w:ascii="GHEA Grapalat" w:hAnsi="GHEA Grapalat"/>
          <w:b/>
          <w:lang w:val="af-ZA"/>
        </w:rPr>
        <w:t>Ա</w:t>
      </w:r>
      <w:r>
        <w:rPr>
          <w:rFonts w:ascii="GHEA Grapalat" w:hAnsi="GHEA Grapalat"/>
          <w:b/>
          <w:lang w:val="af-ZA"/>
        </w:rPr>
        <w:t xml:space="preserve"> </w:t>
      </w:r>
      <w:r w:rsidRPr="00C617CC">
        <w:rPr>
          <w:rFonts w:ascii="GHEA Grapalat" w:hAnsi="GHEA Grapalat"/>
          <w:b/>
          <w:lang w:val="af-ZA"/>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46F3C3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B449D">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A0E71FD" w14:textId="57E16430" w:rsidR="001B449D" w:rsidRPr="00991C36" w:rsidRDefault="001B449D" w:rsidP="001B449D">
      <w:pPr>
        <w:pStyle w:val="BodyTextIndent3"/>
        <w:spacing w:line="240" w:lineRule="auto"/>
        <w:jc w:val="right"/>
        <w:rPr>
          <w:rFonts w:ascii="GHEA Grapalat" w:hAnsi="GHEA Grapalat" w:cs="Arial"/>
          <w:b/>
          <w:lang w:val="es-ES"/>
        </w:rPr>
      </w:pPr>
      <w:r w:rsidRPr="001B449D">
        <w:rPr>
          <w:rFonts w:ascii="GHEA Grapalat" w:hAnsi="GHEA Grapalat"/>
          <w:lang w:val="af-ZA"/>
        </w:rPr>
        <w:t>«</w:t>
      </w:r>
      <w:r w:rsidR="00194641">
        <w:rPr>
          <w:rFonts w:ascii="GHEA Grapalat" w:hAnsi="GHEA Grapalat" w:cs="Sylfaen"/>
          <w:b/>
          <w:lang w:val="es-ES"/>
        </w:rPr>
        <w:t>ՀԱՖՆ-ԳՀԱՊՁԲ-25/113</w:t>
      </w:r>
      <w:r w:rsidRPr="001B449D">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48F09184" w14:textId="3737B8D9" w:rsidR="00B2572B" w:rsidRPr="00A71D81" w:rsidRDefault="001B449D" w:rsidP="001B449D">
      <w:pPr>
        <w:pStyle w:val="BodyTextIndent3"/>
        <w:spacing w:line="240" w:lineRule="auto"/>
        <w:jc w:val="right"/>
        <w:rPr>
          <w:rFonts w:ascii="GHEA Grapalat" w:hAnsi="GHEA Grapalat" w:cs="Arial"/>
          <w:b/>
          <w:lang w:val="es-ES"/>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C70702D" w:rsidR="00B2572B" w:rsidRPr="00A71D81" w:rsidRDefault="001B449D" w:rsidP="00EF3662">
      <w:pPr>
        <w:pStyle w:val="Heading6"/>
        <w:jc w:val="center"/>
        <w:rPr>
          <w:rFonts w:ascii="GHEA Grapalat" w:hAnsi="GHEA Grapalat" w:cs="Arial"/>
          <w:color w:val="auto"/>
          <w:sz w:val="24"/>
          <w:szCs w:val="24"/>
          <w:lang w:val="es-ES"/>
        </w:rPr>
      </w:pPr>
      <w:r w:rsidRPr="005671BE">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D823BD3" w:rsidR="00B2572B" w:rsidRPr="00A71D81" w:rsidRDefault="001B449D" w:rsidP="00EF3662">
      <w:pPr>
        <w:jc w:val="both"/>
        <w:rPr>
          <w:rFonts w:ascii="GHEA Grapalat" w:hAnsi="GHEA Grapalat"/>
          <w:sz w:val="22"/>
          <w:szCs w:val="22"/>
          <w:u w:val="single"/>
          <w:lang w:val="es-ES"/>
        </w:rPr>
      </w:pPr>
      <w:r>
        <w:rPr>
          <w:rFonts w:ascii="GHEA Grapalat" w:hAnsi="GHEA Grapalat" w:cs="Sylfaen"/>
          <w:sz w:val="20"/>
          <w:szCs w:val="20"/>
          <w:lang w:val="es-ES"/>
        </w:rPr>
        <w:t>&lt;&lt;Հայաստանի ազգային ֆիլհարմոնիկ նվագախումբ&gt;&gt; ՊՈԱԿ-ի</w:t>
      </w:r>
      <w:r w:rsidR="00B2572B" w:rsidRPr="00A71D81">
        <w:rPr>
          <w:rFonts w:ascii="GHEA Grapalat" w:hAnsi="GHEA Grapalat" w:cs="Sylfaen"/>
          <w:sz w:val="20"/>
          <w:szCs w:val="20"/>
          <w:lang w:val="es-ES"/>
        </w:rPr>
        <w:t xml:space="preserve"> կողմից</w:t>
      </w:r>
      <w:r>
        <w:rPr>
          <w:rFonts w:ascii="GHEA Grapalat" w:hAnsi="GHEA Grapalat"/>
          <w:sz w:val="22"/>
          <w:szCs w:val="22"/>
          <w:lang w:val="es-ES"/>
        </w:rPr>
        <w:t xml:space="preserve"> </w:t>
      </w:r>
      <w:r w:rsidRPr="001B449D">
        <w:rPr>
          <w:rFonts w:ascii="GHEA Grapalat" w:hAnsi="GHEA Grapalat" w:cs="Sylfaen"/>
          <w:sz w:val="20"/>
          <w:szCs w:val="20"/>
          <w:lang w:val="es-ES"/>
        </w:rPr>
        <w:t>«</w:t>
      </w:r>
      <w:r w:rsidR="00194641">
        <w:rPr>
          <w:rFonts w:ascii="GHEA Grapalat" w:hAnsi="GHEA Grapalat" w:cs="Sylfaen"/>
          <w:sz w:val="20"/>
          <w:szCs w:val="20"/>
          <w:lang w:val="es-ES"/>
        </w:rPr>
        <w:t>ՀԱՖՆ-ԳՀԱՊՁԲ-25/113</w:t>
      </w:r>
      <w:r w:rsidRPr="001B449D">
        <w:rPr>
          <w:rFonts w:ascii="GHEA Grapalat" w:hAnsi="GHEA Grapalat" w:cs="Sylfaen"/>
          <w:sz w:val="20"/>
          <w:szCs w:val="20"/>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D4D200B" w:rsidR="00B2572B" w:rsidRPr="00A71D81" w:rsidRDefault="007032C4" w:rsidP="00EF3662">
      <w:pPr>
        <w:jc w:val="both"/>
        <w:rPr>
          <w:rFonts w:ascii="GHEA Grapalat" w:hAnsi="GHEA Grapalat" w:cs="Sylfaen"/>
          <w:sz w:val="20"/>
          <w:szCs w:val="20"/>
          <w:lang w:val="es-ES"/>
        </w:rPr>
      </w:pPr>
      <w:r>
        <w:rPr>
          <w:rFonts w:ascii="GHEA Grapalat" w:hAnsi="GHEA Grapalat" w:cs="Sylfaen"/>
          <w:sz w:val="20"/>
        </w:rPr>
        <w:t>գնանշման</w:t>
      </w:r>
      <w:r w:rsidRPr="007032C4">
        <w:rPr>
          <w:rFonts w:ascii="GHEA Grapalat" w:hAnsi="GHEA Grapalat" w:cs="Sylfaen"/>
          <w:sz w:val="20"/>
          <w:lang w:val="af-ZA"/>
        </w:rPr>
        <w:t xml:space="preserve"> </w:t>
      </w:r>
      <w:r>
        <w:rPr>
          <w:rFonts w:ascii="GHEA Grapalat" w:hAnsi="GHEA Grapalat" w:cs="Sylfaen"/>
          <w:sz w:val="20"/>
          <w:lang w:val="af-ZA"/>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E646AC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B449D" w:rsidRPr="001B449D">
        <w:rPr>
          <w:rFonts w:ascii="GHEA Grapalat" w:hAnsi="GHEA Grapalat" w:cs="Sylfaen"/>
          <w:sz w:val="20"/>
          <w:szCs w:val="20"/>
          <w:lang w:val="es-ES"/>
        </w:rPr>
        <w:t>«</w:t>
      </w:r>
      <w:r w:rsidR="00194641">
        <w:rPr>
          <w:rFonts w:ascii="GHEA Grapalat" w:hAnsi="GHEA Grapalat" w:cs="Sylfaen"/>
          <w:sz w:val="20"/>
          <w:szCs w:val="20"/>
          <w:lang w:val="es-ES"/>
        </w:rPr>
        <w:t>ՀԱՖՆ-ԳՀԱՊՁԲ-25/113</w:t>
      </w:r>
      <w:r w:rsidR="001B449D" w:rsidRPr="001B449D">
        <w:rPr>
          <w:rFonts w:ascii="GHEA Grapalat" w:hAnsi="GHEA Grapalat" w:cs="Sylfaen"/>
          <w:sz w:val="20"/>
          <w:szCs w:val="20"/>
          <w:lang w:val="es-ES"/>
        </w:rPr>
        <w:t>»</w:t>
      </w:r>
      <w:r w:rsidRPr="00AE74A0">
        <w:rPr>
          <w:rFonts w:ascii="GHEA Grapalat" w:hAnsi="GHEA Grapalat" w:cs="Arial"/>
          <w:sz w:val="20"/>
          <w:szCs w:val="20"/>
          <w:lang w:val="es-ES"/>
        </w:rPr>
        <w:t xml:space="preserve">*  ծածկագրով  </w:t>
      </w:r>
      <w:r w:rsidR="007032C4" w:rsidRPr="00F27965">
        <w:rPr>
          <w:rFonts w:ascii="GHEA Grapalat" w:hAnsi="GHEA Grapalat" w:cs="Sylfaen"/>
          <w:sz w:val="20"/>
          <w:lang w:val="hy-AM"/>
        </w:rPr>
        <w:t>գնանշման</w:t>
      </w:r>
      <w:r w:rsidR="007032C4" w:rsidRPr="007032C4">
        <w:rPr>
          <w:rFonts w:ascii="GHEA Grapalat" w:hAnsi="GHEA Grapalat" w:cs="Sylfaen"/>
          <w:sz w:val="20"/>
          <w:lang w:val="af-ZA"/>
        </w:rPr>
        <w:t xml:space="preserve"> </w:t>
      </w:r>
      <w:r w:rsidR="007032C4">
        <w:rPr>
          <w:rFonts w:ascii="GHEA Grapalat" w:hAnsi="GHEA Grapalat" w:cs="Sylfaen"/>
          <w:sz w:val="20"/>
          <w:lang w:val="af-ZA"/>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69AEC1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1B449D" w:rsidRPr="001B449D">
        <w:rPr>
          <w:rFonts w:ascii="GHEA Grapalat" w:hAnsi="GHEA Grapalat" w:cs="Sylfaen"/>
          <w:sz w:val="20"/>
          <w:szCs w:val="20"/>
          <w:lang w:val="es-ES"/>
        </w:rPr>
        <w:t>«</w:t>
      </w:r>
      <w:r w:rsidR="00194641">
        <w:rPr>
          <w:rFonts w:ascii="GHEA Grapalat" w:hAnsi="GHEA Grapalat" w:cs="Sylfaen"/>
          <w:sz w:val="20"/>
          <w:szCs w:val="20"/>
          <w:lang w:val="es-ES"/>
        </w:rPr>
        <w:t>ՀԱՖՆ-ԳՀԱՊՁԲ-25/113</w:t>
      </w:r>
      <w:r w:rsidR="001B449D" w:rsidRPr="001B449D">
        <w:rPr>
          <w:rFonts w:ascii="GHEA Grapalat" w:hAnsi="GHEA Grapalat" w:cs="Sylfaen"/>
          <w:sz w:val="20"/>
          <w:szCs w:val="20"/>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032C4" w:rsidRPr="007032C4">
        <w:rPr>
          <w:rFonts w:ascii="GHEA Grapalat" w:hAnsi="GHEA Grapalat" w:cs="Sylfaen"/>
          <w:sz w:val="20"/>
          <w:lang w:val="hy-AM"/>
        </w:rPr>
        <w:t>գնանշման</w:t>
      </w:r>
      <w:r w:rsidR="007032C4" w:rsidRPr="007032C4">
        <w:rPr>
          <w:rFonts w:ascii="GHEA Grapalat" w:hAnsi="GHEA Grapalat" w:cs="Sylfaen"/>
          <w:sz w:val="20"/>
          <w:lang w:val="af-ZA"/>
        </w:rPr>
        <w:t xml:space="preserve"> </w:t>
      </w:r>
      <w:r w:rsidR="007032C4">
        <w:rPr>
          <w:rFonts w:ascii="GHEA Grapalat" w:hAnsi="GHEA Grapalat" w:cs="Sylfaen"/>
          <w:sz w:val="20"/>
          <w:lang w:val="af-ZA"/>
        </w:rPr>
        <w:t>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3C241488" w:rsidR="000B1088" w:rsidRPr="00A71D81" w:rsidRDefault="00CE3A99" w:rsidP="007032C4">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0FE4F4B1" w14:textId="60B92E99" w:rsidR="001B449D" w:rsidRPr="00991C36" w:rsidRDefault="001B449D" w:rsidP="001B449D">
      <w:pPr>
        <w:pStyle w:val="BodyTextIndent3"/>
        <w:spacing w:line="240" w:lineRule="auto"/>
        <w:jc w:val="right"/>
        <w:rPr>
          <w:rFonts w:ascii="GHEA Grapalat" w:hAnsi="GHEA Grapalat" w:cs="Arial"/>
          <w:b/>
          <w:lang w:val="es-ES"/>
        </w:rPr>
      </w:pPr>
      <w:r w:rsidRPr="001B449D">
        <w:rPr>
          <w:rFonts w:ascii="GHEA Grapalat" w:hAnsi="GHEA Grapalat"/>
          <w:lang w:val="af-ZA"/>
        </w:rPr>
        <w:t>«</w:t>
      </w:r>
      <w:r w:rsidR="00194641">
        <w:rPr>
          <w:rFonts w:ascii="GHEA Grapalat" w:hAnsi="GHEA Grapalat" w:cs="Sylfaen"/>
          <w:b/>
          <w:lang w:val="es-ES"/>
        </w:rPr>
        <w:t>ՀԱՖՆ-ԳՀԱՊՁԲ-25/113</w:t>
      </w:r>
      <w:r w:rsidRPr="001B449D">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309187BF" w14:textId="5D8BF0A8" w:rsidR="000B1088" w:rsidRPr="00A71D81" w:rsidRDefault="001B449D" w:rsidP="001B449D">
      <w:pPr>
        <w:pStyle w:val="BodyTextIndent3"/>
        <w:spacing w:line="240" w:lineRule="auto"/>
        <w:jc w:val="right"/>
        <w:rPr>
          <w:rFonts w:ascii="GHEA Grapalat" w:hAnsi="GHEA Grapalat" w:cs="Arial"/>
          <w:b/>
          <w:lang w:val="hy-AM"/>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206FE2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B449D" w:rsidRPr="001B449D">
        <w:rPr>
          <w:rFonts w:ascii="GHEA Grapalat" w:hAnsi="GHEA Grapalat"/>
          <w:sz w:val="20"/>
          <w:szCs w:val="20"/>
          <w:lang w:val="af-ZA"/>
        </w:rPr>
        <w:t>«</w:t>
      </w:r>
      <w:r w:rsidR="00194641">
        <w:rPr>
          <w:rFonts w:ascii="GHEA Grapalat" w:hAnsi="GHEA Grapalat" w:cs="Sylfaen"/>
          <w:b/>
          <w:sz w:val="20"/>
          <w:szCs w:val="20"/>
          <w:lang w:val="es-ES"/>
        </w:rPr>
        <w:t>ՀԱՖՆ-ԳՀԱՊՁԲ-25/113</w:t>
      </w:r>
      <w:r w:rsidR="001B449D" w:rsidRPr="001B449D">
        <w:rPr>
          <w:rFonts w:ascii="GHEA Grapalat" w:hAnsi="GHEA Grapalat"/>
          <w:sz w:val="20"/>
          <w:szCs w:val="20"/>
          <w:lang w:val="af-ZA"/>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AFB1D1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032C4">
        <w:rPr>
          <w:rFonts w:ascii="GHEA Grapalat" w:hAnsi="GHEA Grapalat" w:cs="Sylfaen"/>
          <w:sz w:val="20"/>
        </w:rPr>
        <w:t>գնանշման</w:t>
      </w:r>
      <w:r w:rsidR="007032C4" w:rsidRPr="007032C4">
        <w:rPr>
          <w:rFonts w:ascii="GHEA Grapalat" w:hAnsi="GHEA Grapalat" w:cs="Sylfaen"/>
          <w:sz w:val="20"/>
          <w:lang w:val="af-ZA"/>
        </w:rPr>
        <w:t xml:space="preserve"> </w:t>
      </w:r>
      <w:r w:rsidR="007032C4">
        <w:rPr>
          <w:rFonts w:ascii="GHEA Grapalat" w:hAnsi="GHEA Grapalat" w:cs="Sylfaen"/>
          <w:sz w:val="20"/>
          <w:lang w:val="af-ZA"/>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F420EA5" w14:textId="2481912A" w:rsidR="001B449D" w:rsidRPr="00991C36" w:rsidRDefault="001B449D" w:rsidP="001B449D">
      <w:pPr>
        <w:pStyle w:val="BodyTextIndent3"/>
        <w:spacing w:line="240" w:lineRule="auto"/>
        <w:jc w:val="right"/>
        <w:rPr>
          <w:rFonts w:ascii="GHEA Grapalat" w:hAnsi="GHEA Grapalat" w:cs="Arial"/>
          <w:b/>
          <w:lang w:val="es-ES"/>
        </w:rPr>
      </w:pPr>
      <w:r w:rsidRPr="001B449D">
        <w:rPr>
          <w:rFonts w:ascii="GHEA Grapalat" w:hAnsi="GHEA Grapalat"/>
          <w:lang w:val="af-ZA"/>
        </w:rPr>
        <w:t>«</w:t>
      </w:r>
      <w:r w:rsidR="00194641">
        <w:rPr>
          <w:rFonts w:ascii="GHEA Grapalat" w:hAnsi="GHEA Grapalat" w:cs="Sylfaen"/>
          <w:b/>
          <w:lang w:val="es-ES"/>
        </w:rPr>
        <w:t>ՀԱՖՆ-ԳՀԱՊՁԲ-25/113</w:t>
      </w:r>
      <w:r w:rsidRPr="001B449D">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04FDDE3D" w14:textId="0438C429" w:rsidR="00BF1194" w:rsidRPr="00A71D81" w:rsidRDefault="001B449D" w:rsidP="001B449D">
      <w:pPr>
        <w:pStyle w:val="BodyTextIndent3"/>
        <w:spacing w:line="240" w:lineRule="auto"/>
        <w:jc w:val="right"/>
        <w:rPr>
          <w:rFonts w:ascii="GHEA Grapalat" w:hAnsi="GHEA Grapalat" w:cs="Arial"/>
          <w:b/>
          <w:lang w:val="hy-AM"/>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10CA01C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30B41C6B"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08B313E2"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590E84DD"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A71D81">
        <w:rPr>
          <w:rFonts w:ascii="GHEA Grapalat" w:eastAsia="GHEA Grapalat" w:hAnsi="GHEA Grapalat"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w:t>
      </w:r>
      <w:r w:rsidRPr="00A71D81">
        <w:rPr>
          <w:rFonts w:ascii="GHEA Grapalat" w:eastAsia="GHEA Grapalat" w:hAnsi="GHEA Grapalat" w:cs="GHEA Grapalat"/>
        </w:rPr>
        <w:lastRenderedPageBreak/>
        <w:t>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w:t>
      </w:r>
      <w:r w:rsidRPr="00A71D81">
        <w:rPr>
          <w:rFonts w:ascii="GHEA Grapalat" w:eastAsia="GHEA Grapalat" w:hAnsi="GHEA Grapalat" w:cs="GHEA Grapalat"/>
        </w:rPr>
        <w:lastRenderedPageBreak/>
        <w:t>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A60A9E3" w14:textId="45262A7A" w:rsidR="001B449D" w:rsidRPr="00991C36" w:rsidRDefault="001B449D" w:rsidP="001B449D">
      <w:pPr>
        <w:pStyle w:val="BodyTextIndent3"/>
        <w:spacing w:line="240" w:lineRule="auto"/>
        <w:jc w:val="right"/>
        <w:rPr>
          <w:rFonts w:ascii="GHEA Grapalat" w:hAnsi="GHEA Grapalat" w:cs="Arial"/>
          <w:b/>
          <w:lang w:val="es-ES"/>
        </w:rPr>
      </w:pPr>
      <w:r w:rsidRPr="001B449D">
        <w:rPr>
          <w:rFonts w:ascii="GHEA Grapalat" w:hAnsi="GHEA Grapalat"/>
          <w:lang w:val="af-ZA"/>
        </w:rPr>
        <w:t>«</w:t>
      </w:r>
      <w:r w:rsidR="00194641">
        <w:rPr>
          <w:rFonts w:ascii="GHEA Grapalat" w:hAnsi="GHEA Grapalat" w:cs="Sylfaen"/>
          <w:b/>
          <w:lang w:val="es-ES"/>
        </w:rPr>
        <w:t>ՀԱՖՆ-ԳՀԱՊՁԲ-25/113</w:t>
      </w:r>
      <w:r w:rsidRPr="001B449D">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7DB3B88D" w14:textId="396220B0" w:rsidR="00B2572B" w:rsidRPr="00A71D81" w:rsidRDefault="001B449D" w:rsidP="001B449D">
      <w:pPr>
        <w:pStyle w:val="BodyTextIndent3"/>
        <w:spacing w:line="240" w:lineRule="auto"/>
        <w:jc w:val="right"/>
        <w:rPr>
          <w:rFonts w:ascii="GHEA Grapalat" w:hAnsi="GHEA Grapalat" w:cs="Arial"/>
          <w:b/>
          <w:lang w:val="hy-AM"/>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042434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B449D" w:rsidRPr="001B449D">
        <w:rPr>
          <w:rFonts w:ascii="GHEA Grapalat" w:hAnsi="GHEA Grapalat"/>
          <w:sz w:val="20"/>
          <w:szCs w:val="20"/>
          <w:lang w:val="af-ZA"/>
        </w:rPr>
        <w:t>«</w:t>
      </w:r>
      <w:r w:rsidR="00194641">
        <w:rPr>
          <w:rFonts w:ascii="GHEA Grapalat" w:hAnsi="GHEA Grapalat" w:cs="Sylfaen"/>
          <w:b/>
          <w:sz w:val="20"/>
          <w:szCs w:val="20"/>
          <w:lang w:val="es-ES"/>
        </w:rPr>
        <w:t>ՀԱՖՆ-ԳՀԱՊՁԲ-25/113</w:t>
      </w:r>
      <w:r w:rsidR="001B449D" w:rsidRPr="001B449D">
        <w:rPr>
          <w:rFonts w:ascii="GHEA Grapalat" w:hAnsi="GHEA Grapalat"/>
          <w:sz w:val="20"/>
          <w:szCs w:val="20"/>
          <w:lang w:val="af-ZA"/>
        </w:rPr>
        <w:t>»</w:t>
      </w:r>
      <w:r w:rsidRPr="00A71D81">
        <w:rPr>
          <w:rFonts w:ascii="GHEA Grapalat" w:hAnsi="GHEA Grapalat" w:cs="Arial"/>
          <w:sz w:val="20"/>
          <w:szCs w:val="20"/>
          <w:lang w:val="es-ES"/>
        </w:rPr>
        <w:t xml:space="preserve">* ծածկագրով </w:t>
      </w:r>
      <w:r w:rsidR="007032C4" w:rsidRPr="007032C4">
        <w:rPr>
          <w:rFonts w:ascii="GHEA Grapalat" w:hAnsi="GHEA Grapalat" w:cs="Sylfaen"/>
          <w:sz w:val="20"/>
          <w:lang w:val="hy-AM"/>
        </w:rPr>
        <w:t>գնանշման</w:t>
      </w:r>
      <w:r w:rsidR="007032C4" w:rsidRPr="007032C4">
        <w:rPr>
          <w:rFonts w:ascii="GHEA Grapalat" w:hAnsi="GHEA Grapalat" w:cs="Sylfaen"/>
          <w:sz w:val="20"/>
          <w:lang w:val="af-ZA"/>
        </w:rPr>
        <w:t xml:space="preserve"> </w:t>
      </w:r>
      <w:r w:rsidR="007032C4">
        <w:rPr>
          <w:rFonts w:ascii="GHEA Grapalat" w:hAnsi="GHEA Grapalat" w:cs="Sylfaen"/>
          <w:sz w:val="20"/>
          <w:lang w:val="af-ZA"/>
        </w:rPr>
        <w:t>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9464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9464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19464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19464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B38CD7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ED22BBD" w14:textId="5D6261AC" w:rsidR="001B449D" w:rsidRPr="00991C36" w:rsidRDefault="001B449D" w:rsidP="001B449D">
      <w:pPr>
        <w:pStyle w:val="BodyTextIndent3"/>
        <w:spacing w:line="240" w:lineRule="auto"/>
        <w:jc w:val="right"/>
        <w:rPr>
          <w:rFonts w:ascii="GHEA Grapalat" w:hAnsi="GHEA Grapalat" w:cs="Arial"/>
          <w:b/>
          <w:lang w:val="es-ES"/>
        </w:rPr>
      </w:pPr>
      <w:r w:rsidRPr="001B449D">
        <w:rPr>
          <w:rFonts w:ascii="GHEA Grapalat" w:hAnsi="GHEA Grapalat"/>
          <w:lang w:val="af-ZA"/>
        </w:rPr>
        <w:t>«</w:t>
      </w:r>
      <w:r w:rsidR="00194641">
        <w:rPr>
          <w:rFonts w:ascii="GHEA Grapalat" w:hAnsi="GHEA Grapalat" w:cs="Sylfaen"/>
          <w:b/>
          <w:lang w:val="es-ES"/>
        </w:rPr>
        <w:t>ՀԱՖՆ-ԳՀԱՊՁԲ-25/113</w:t>
      </w:r>
      <w:r w:rsidRPr="001B449D">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2896D925" w14:textId="2FE4B53F" w:rsidR="007862B1" w:rsidRPr="00A71D81" w:rsidRDefault="001B449D" w:rsidP="001B449D">
      <w:pPr>
        <w:pStyle w:val="BodyTextIndent3"/>
        <w:spacing w:line="240" w:lineRule="auto"/>
        <w:jc w:val="right"/>
        <w:rPr>
          <w:rFonts w:ascii="GHEA Grapalat" w:hAnsi="GHEA Grapalat" w:cs="Sylfaen"/>
          <w:b/>
          <w:lang w:val="hy-AM"/>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7B0DFD6" w:rsidR="007862B1" w:rsidRPr="001B449D"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1B449D">
        <w:rPr>
          <w:rFonts w:ascii="GHEA Grapalat" w:hAnsi="GHEA Grapalat" w:cs="Sylfaen"/>
          <w:sz w:val="20"/>
          <w:szCs w:val="20"/>
          <w:lang w:val="es-ES"/>
        </w:rPr>
        <w:t>&lt;&lt;Հայաստանի ազգային ֆիլհարմոնիկ նվագախումբ&gt;&gt; ՊՈԱԿ-ի</w:t>
      </w:r>
      <w:r w:rsidRPr="00A71D81">
        <w:rPr>
          <w:rFonts w:ascii="GHEA Grapalat" w:hAnsi="GHEA Grapalat" w:cs="GHEA Grapalat"/>
          <w:sz w:val="20"/>
          <w:szCs w:val="20"/>
          <w:lang w:val="pt-BR"/>
        </w:rPr>
        <w:t xml:space="preserve">*  (այսուհետ` Պատվիրատու) կողմից </w:t>
      </w:r>
      <w:r w:rsidRPr="001B449D">
        <w:rPr>
          <w:rFonts w:ascii="GHEA Grapalat" w:hAnsi="GHEA Grapalat" w:cs="GHEA Grapalat"/>
          <w:sz w:val="20"/>
          <w:szCs w:val="20"/>
          <w:lang w:val="pt-BR"/>
        </w:rPr>
        <w:t xml:space="preserve">կազմակերպված` </w:t>
      </w:r>
      <w:r w:rsidR="001B449D" w:rsidRPr="001B449D">
        <w:rPr>
          <w:rFonts w:ascii="GHEA Grapalat" w:hAnsi="GHEA Grapalat"/>
          <w:sz w:val="20"/>
          <w:szCs w:val="20"/>
          <w:lang w:val="af-ZA"/>
        </w:rPr>
        <w:t>«</w:t>
      </w:r>
      <w:r w:rsidR="00194641">
        <w:rPr>
          <w:rFonts w:ascii="GHEA Grapalat" w:hAnsi="GHEA Grapalat" w:cs="Sylfaen"/>
          <w:b/>
          <w:sz w:val="20"/>
          <w:szCs w:val="20"/>
          <w:lang w:val="es-ES"/>
        </w:rPr>
        <w:t>ՀԱՖՆ-ԳՀԱՊՁԲ-25/113</w:t>
      </w:r>
      <w:r w:rsidR="001B449D" w:rsidRPr="001B449D">
        <w:rPr>
          <w:rFonts w:ascii="GHEA Grapalat" w:hAnsi="GHEA Grapalat"/>
          <w:sz w:val="20"/>
          <w:szCs w:val="20"/>
          <w:lang w:val="af-ZA"/>
        </w:rPr>
        <w:t>»</w:t>
      </w:r>
      <w:r w:rsidRPr="001B449D">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B449D" w:rsidRPr="00A71D81" w14:paraId="58FB1A24" w14:textId="77777777" w:rsidTr="00DA75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5B5A530F" w:rsidR="001B449D" w:rsidRPr="00A71D81" w:rsidRDefault="001B449D" w:rsidP="001B449D">
            <w:pPr>
              <w:rPr>
                <w:rFonts w:ascii="GHEA Grapalat" w:hAnsi="GHEA Grapalat" w:cs="Arial"/>
                <w:sz w:val="20"/>
                <w:szCs w:val="20"/>
              </w:rPr>
            </w:pPr>
            <w:r>
              <w:rPr>
                <w:rFonts w:ascii="GHEA Grapalat" w:hAnsi="GHEA Grapalat" w:cs="Sylfaen"/>
                <w:sz w:val="20"/>
                <w:szCs w:val="20"/>
              </w:rPr>
              <w:t>9. Շահառուի  անվանումը, կամ անուն ազգանուն`   &lt;&lt;ՀԱՅԱՍՏԱՆԻ  ԱԶԳԱՅԻՆ ՖԻԼՀԱՐՄՈՆԻԿ  ՆՎԱԳԱԽՈՒՄԲ&gt;&gt; ՊՈԱԿ</w:t>
            </w:r>
          </w:p>
        </w:tc>
      </w:tr>
      <w:tr w:rsidR="001B449D" w:rsidRPr="00A71D81" w14:paraId="4E6BD5DE" w14:textId="77777777" w:rsidTr="00DA75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07D49682" w:rsidR="001B449D" w:rsidRPr="00A71D81" w:rsidRDefault="001B449D" w:rsidP="001B449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B449D" w:rsidRPr="00A71D81" w14:paraId="6BEC7F57" w14:textId="77777777" w:rsidTr="00DA752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41B88B84" w:rsidR="001B449D" w:rsidRPr="00A71D81" w:rsidRDefault="001B449D" w:rsidP="001B449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02508792</w:t>
            </w:r>
          </w:p>
        </w:tc>
      </w:tr>
      <w:tr w:rsidR="001B449D" w:rsidRPr="00A71D81" w14:paraId="667B6930" w14:textId="77777777" w:rsidTr="00DA752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5C0E01C5" w:rsidR="001B449D" w:rsidRPr="00A71D81" w:rsidRDefault="001B449D" w:rsidP="001B449D">
            <w:pPr>
              <w:rPr>
                <w:rFonts w:ascii="GHEA Grapalat" w:hAnsi="GHEA Grapalat" w:cs="Arial"/>
                <w:sz w:val="20"/>
                <w:szCs w:val="20"/>
              </w:rPr>
            </w:pPr>
            <w:r>
              <w:rPr>
                <w:rFonts w:ascii="GHEA Grapalat" w:hAnsi="GHEA Grapalat" w:cs="Sylfaen"/>
                <w:sz w:val="20"/>
                <w:szCs w:val="20"/>
                <w:lang w:val="hy-AM"/>
              </w:rPr>
              <w:t>12.Շահառուին  սպասարկող Ֆինանսական կազմակերպություն (բանկ)`   Թիվ 1 Գանձապետական բաժանմունք</w:t>
            </w:r>
          </w:p>
        </w:tc>
      </w:tr>
      <w:tr w:rsidR="001B449D" w:rsidRPr="00A71D81" w14:paraId="59263A87" w14:textId="77777777" w:rsidTr="00DA752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1F98FBFE" w:rsidR="001B449D" w:rsidRPr="00A71D81" w:rsidRDefault="001B449D" w:rsidP="001B449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900018001751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72D0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72D0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72D0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72D0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72D0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58A7140" w:rsidR="00631658" w:rsidRPr="00A71D81" w:rsidRDefault="00631658" w:rsidP="001B449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B75F901" w14:textId="1E470775" w:rsidR="001B449D" w:rsidRPr="00991C36" w:rsidRDefault="001B449D" w:rsidP="001B449D">
      <w:pPr>
        <w:pStyle w:val="BodyTextIndent3"/>
        <w:spacing w:line="240" w:lineRule="auto"/>
        <w:jc w:val="right"/>
        <w:rPr>
          <w:rFonts w:ascii="GHEA Grapalat" w:hAnsi="GHEA Grapalat" w:cs="Arial"/>
          <w:b/>
          <w:lang w:val="es-ES"/>
        </w:rPr>
      </w:pPr>
      <w:r w:rsidRPr="001B449D">
        <w:rPr>
          <w:rFonts w:ascii="GHEA Grapalat" w:hAnsi="GHEA Grapalat"/>
          <w:lang w:val="af-ZA"/>
        </w:rPr>
        <w:t>«</w:t>
      </w:r>
      <w:r w:rsidR="00194641">
        <w:rPr>
          <w:rFonts w:ascii="GHEA Grapalat" w:hAnsi="GHEA Grapalat" w:cs="Sylfaen"/>
          <w:b/>
          <w:lang w:val="es-ES"/>
        </w:rPr>
        <w:t>ՀԱՖՆ-ԳՀԱՊՁԲ-25/113</w:t>
      </w:r>
      <w:r w:rsidRPr="001B449D">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5BE6F7DC" w14:textId="77DE8B3A" w:rsidR="00631658" w:rsidRPr="00A71D81" w:rsidRDefault="001B449D" w:rsidP="001B449D">
      <w:pPr>
        <w:pStyle w:val="BodyTextIndent3"/>
        <w:spacing w:line="240" w:lineRule="auto"/>
        <w:jc w:val="right"/>
        <w:rPr>
          <w:rFonts w:ascii="GHEA Grapalat" w:hAnsi="GHEA Grapalat" w:cs="Sylfaen"/>
          <w:b/>
          <w:lang w:val="hy-AM"/>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5A505E4" w:rsidR="00631658" w:rsidRPr="00A71D81" w:rsidRDefault="00631658" w:rsidP="001B449D">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B449D">
        <w:rPr>
          <w:rFonts w:ascii="GHEA Grapalat" w:hAnsi="GHEA Grapalat" w:cs="Sylfaen"/>
          <w:sz w:val="20"/>
          <w:szCs w:val="20"/>
          <w:lang w:val="es-ES"/>
        </w:rPr>
        <w:t>&lt;&lt;Հայաստանի ազգային ֆիլհարմոնիկ նվագախումբ&gt;&gt; ՊՈԱԿ</w:t>
      </w:r>
      <w:r w:rsidR="001B449D" w:rsidRPr="00A71D81">
        <w:rPr>
          <w:rFonts w:ascii="GHEA Grapalat" w:hAnsi="GHEA Grapalat" w:cs="GHEA Grapalat"/>
          <w:sz w:val="20"/>
          <w:szCs w:val="20"/>
          <w:lang w:val="pt-BR"/>
        </w:rPr>
        <w:t xml:space="preserve"> </w:t>
      </w:r>
      <w:r w:rsidR="001B449D">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1B449D" w:rsidRPr="001B449D">
        <w:rPr>
          <w:rFonts w:ascii="GHEA Grapalat" w:hAnsi="GHEA Grapalat"/>
          <w:sz w:val="20"/>
          <w:szCs w:val="20"/>
          <w:lang w:val="af-ZA"/>
        </w:rPr>
        <w:t>«</w:t>
      </w:r>
      <w:r w:rsidR="00194641">
        <w:rPr>
          <w:rFonts w:ascii="GHEA Grapalat" w:hAnsi="GHEA Grapalat" w:cs="Sylfaen"/>
          <w:b/>
          <w:sz w:val="20"/>
          <w:szCs w:val="20"/>
          <w:lang w:val="es-ES"/>
        </w:rPr>
        <w:t>ՀԱՖՆ-ԳՀԱՊՁԲ-25/113</w:t>
      </w:r>
      <w:r w:rsidR="001B449D" w:rsidRPr="001B449D">
        <w:rPr>
          <w:rFonts w:ascii="GHEA Grapalat" w:hAnsi="GHEA Grapalat"/>
          <w:sz w:val="20"/>
          <w:szCs w:val="20"/>
          <w:lang w:val="af-ZA"/>
        </w:rPr>
        <w:t>»</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B449D" w:rsidRPr="00A71D81" w14:paraId="0D43874F" w14:textId="77777777" w:rsidTr="00C04D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7BEABC71" w:rsidR="001B449D" w:rsidRPr="00A71D81" w:rsidRDefault="001B449D" w:rsidP="001B449D">
            <w:pPr>
              <w:rPr>
                <w:rFonts w:ascii="GHEA Grapalat" w:hAnsi="GHEA Grapalat" w:cs="Arial"/>
                <w:sz w:val="20"/>
                <w:szCs w:val="20"/>
              </w:rPr>
            </w:pPr>
            <w:r>
              <w:rPr>
                <w:rFonts w:ascii="GHEA Grapalat" w:hAnsi="GHEA Grapalat" w:cs="Sylfaen"/>
                <w:sz w:val="20"/>
                <w:szCs w:val="20"/>
              </w:rPr>
              <w:t>9. Շահառուի  անվանումը, կամ անուն ազգանուն`   &lt;&lt;ՀԱՅԱՍՏԱՆԻ  ԱԶԳԱՅԻՆ ՖԻԼՀԱՐՄՈՆԻԿ  ՆՎԱԳԱԽՈՒՄԲ&gt;&gt; ՊՈԱԿ</w:t>
            </w:r>
          </w:p>
        </w:tc>
      </w:tr>
      <w:tr w:rsidR="001B449D" w:rsidRPr="00A71D81" w14:paraId="159F8BB8" w14:textId="77777777" w:rsidTr="00C04D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4081B5D8" w:rsidR="001B449D" w:rsidRPr="00A71D81" w:rsidRDefault="001B449D" w:rsidP="001B449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B449D" w:rsidRPr="00A71D81" w14:paraId="6F6005A9" w14:textId="77777777" w:rsidTr="00C04D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23232AD3" w:rsidR="001B449D" w:rsidRPr="00A71D81" w:rsidRDefault="001B449D" w:rsidP="001B449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02508792</w:t>
            </w:r>
          </w:p>
        </w:tc>
      </w:tr>
      <w:tr w:rsidR="001B449D" w:rsidRPr="00A71D81" w14:paraId="3818231B" w14:textId="77777777" w:rsidTr="00C04D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1E13D0D" w:rsidR="001B449D" w:rsidRPr="00A71D81" w:rsidRDefault="001B449D" w:rsidP="001B449D">
            <w:pPr>
              <w:rPr>
                <w:rFonts w:ascii="GHEA Grapalat" w:hAnsi="GHEA Grapalat" w:cs="Arial"/>
                <w:sz w:val="20"/>
                <w:szCs w:val="20"/>
              </w:rPr>
            </w:pPr>
            <w:r>
              <w:rPr>
                <w:rFonts w:ascii="GHEA Grapalat" w:hAnsi="GHEA Grapalat" w:cs="Sylfaen"/>
                <w:sz w:val="20"/>
                <w:szCs w:val="20"/>
                <w:lang w:val="hy-AM"/>
              </w:rPr>
              <w:t>12.Շահառուին  սպասարկող Ֆինանսական կազմակերպություն (բանկ)`   Թիվ 1 Գանձապետական բաժանմունք</w:t>
            </w:r>
          </w:p>
        </w:tc>
      </w:tr>
      <w:tr w:rsidR="001B449D" w:rsidRPr="00A71D81" w14:paraId="6DA6ABBD" w14:textId="77777777" w:rsidTr="00C04D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5F7498F2" w:rsidR="001B449D" w:rsidRPr="00A71D81" w:rsidRDefault="001B449D" w:rsidP="001B449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900018001751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72D0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72D0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72D0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72D0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72D0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3F2A394" w:rsidR="00CB5EFD" w:rsidRPr="00A71D81" w:rsidRDefault="00334B2F" w:rsidP="00D00B9E">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8213F4A" w14:textId="56005CAD" w:rsidR="00D00B9E" w:rsidRPr="00991C36" w:rsidRDefault="00D00B9E" w:rsidP="00D00B9E">
      <w:pPr>
        <w:pStyle w:val="BodyTextIndent3"/>
        <w:spacing w:line="240" w:lineRule="auto"/>
        <w:jc w:val="right"/>
        <w:rPr>
          <w:rFonts w:ascii="GHEA Grapalat" w:hAnsi="GHEA Grapalat" w:cs="Arial"/>
          <w:b/>
          <w:lang w:val="es-ES"/>
        </w:rPr>
      </w:pPr>
      <w:r w:rsidRPr="00991C36">
        <w:rPr>
          <w:rFonts w:ascii="GHEA Grapalat" w:hAnsi="GHEA Grapalat"/>
          <w:lang w:val="af-ZA"/>
        </w:rPr>
        <w:t>«</w:t>
      </w:r>
      <w:r w:rsidR="00194641">
        <w:rPr>
          <w:rFonts w:ascii="GHEA Grapalat" w:hAnsi="GHEA Grapalat" w:cs="Sylfaen"/>
          <w:b/>
          <w:lang w:val="es-ES"/>
        </w:rPr>
        <w:t>ՀԱՖՆ-ԳՀԱՊՁԲ-25/113</w:t>
      </w:r>
      <w:r w:rsidRPr="00991C36">
        <w:rPr>
          <w:rFonts w:ascii="GHEA Grapalat" w:hAnsi="GHEA Grapalat"/>
          <w:lang w:val="af-ZA"/>
        </w:rPr>
        <w:t>»</w:t>
      </w:r>
      <w:r w:rsidRPr="00991C36">
        <w:rPr>
          <w:rFonts w:ascii="GHEA Grapalat" w:hAnsi="GHEA Grapalat"/>
          <w:b/>
          <w:lang w:val="es-ES"/>
        </w:rPr>
        <w:t xml:space="preserve"> </w:t>
      </w:r>
      <w:r w:rsidRPr="00991C36">
        <w:rPr>
          <w:rFonts w:ascii="GHEA Grapalat" w:hAnsi="GHEA Grapalat" w:cs="Sylfaen"/>
          <w:b/>
          <w:lang w:val="es-ES"/>
        </w:rPr>
        <w:t>ծածկագրով</w:t>
      </w:r>
    </w:p>
    <w:p w14:paraId="7E460E96" w14:textId="1E85C8DC" w:rsidR="00071D1C" w:rsidRPr="00A71D81" w:rsidRDefault="00D00B9E" w:rsidP="00D00B9E">
      <w:pPr>
        <w:pStyle w:val="BodyTextIndent3"/>
        <w:spacing w:line="240" w:lineRule="auto"/>
        <w:jc w:val="right"/>
        <w:rPr>
          <w:rFonts w:ascii="GHEA Grapalat" w:hAnsi="GHEA Grapalat" w:cs="Sylfaen"/>
          <w:b/>
          <w:lang w:val="hy-AM"/>
        </w:rPr>
      </w:pPr>
      <w:r w:rsidRPr="00991C36">
        <w:rPr>
          <w:rFonts w:ascii="GHEA Grapalat" w:hAnsi="GHEA Grapalat"/>
          <w:b/>
          <w:lang w:val="af-ZA"/>
        </w:rPr>
        <w:t>գնանշման հարցման</w:t>
      </w:r>
      <w:r w:rsidRPr="00991C36">
        <w:rPr>
          <w:rFonts w:ascii="GHEA Grapalat" w:hAnsi="GHEA Grapalat" w:cs="Arial"/>
          <w:b/>
          <w:lang w:val="es-ES"/>
        </w:rPr>
        <w:t xml:space="preserve"> </w:t>
      </w:r>
      <w:r w:rsidRPr="00991C36">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B64929D"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D00B9E" w:rsidRPr="004F453F">
        <w:rPr>
          <w:rFonts w:ascii="GHEA Grapalat" w:hAnsi="GHEA Grapalat" w:cs="Sylfaen"/>
          <w:b/>
          <w:sz w:val="22"/>
          <w:lang w:val="hy-AM"/>
        </w:rPr>
        <w:t>«</w:t>
      </w:r>
      <w:r w:rsidR="00194641">
        <w:rPr>
          <w:rFonts w:ascii="GHEA Grapalat" w:hAnsi="GHEA Grapalat" w:cs="Sylfaen"/>
          <w:b/>
          <w:sz w:val="22"/>
          <w:lang w:val="hy-AM"/>
        </w:rPr>
        <w:t>ՀԱՖՆ-ԳՀԱՊՁԲ-25/113</w:t>
      </w:r>
      <w:r w:rsidR="00D00B9E" w:rsidRPr="004F453F">
        <w:rPr>
          <w:rFonts w:ascii="GHEA Grapalat" w:hAnsi="GHEA Grapalat" w:cs="Sylfaen"/>
          <w:b/>
          <w:sz w:val="22"/>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395BC657" w:rsidR="00071D1C" w:rsidRPr="00A71D81" w:rsidRDefault="00071D1C" w:rsidP="00934F85">
      <w:pPr>
        <w:ind w:firstLine="709"/>
        <w:jc w:val="center"/>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w:t>
      </w:r>
      <w:r w:rsidRPr="00002A8F">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5060FDFF" w:rsidR="00710307" w:rsidRDefault="00710307" w:rsidP="00EF3662">
      <w:pPr>
        <w:ind w:firstLine="709"/>
        <w:jc w:val="center"/>
        <w:rPr>
          <w:rFonts w:ascii="GHEA Grapalat" w:hAnsi="GHEA Grapalat"/>
          <w:b/>
          <w:sz w:val="20"/>
          <w:lang w:val="hy-AM"/>
        </w:rPr>
      </w:pPr>
    </w:p>
    <w:p w14:paraId="33FCFE46" w14:textId="0BB386B8" w:rsidR="00934F85" w:rsidRDefault="00934F85" w:rsidP="00EF3662">
      <w:pPr>
        <w:ind w:firstLine="709"/>
        <w:jc w:val="center"/>
        <w:rPr>
          <w:rFonts w:ascii="GHEA Grapalat" w:hAnsi="GHEA Grapalat"/>
          <w:b/>
          <w:sz w:val="20"/>
          <w:lang w:val="hy-AM"/>
        </w:rPr>
      </w:pPr>
    </w:p>
    <w:p w14:paraId="0143F8AB" w14:textId="77777777" w:rsidR="00934F85" w:rsidRPr="00A71D81" w:rsidRDefault="00934F85"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w:t>
      </w:r>
      <w:r w:rsidRPr="008C6ADB">
        <w:rPr>
          <w:rFonts w:ascii="GHEA Grapalat" w:hAnsi="GHEA Grapalat"/>
          <w:sz w:val="20"/>
          <w:szCs w:val="20"/>
          <w:lang w:val="hy-AM" w:eastAsia="ru-RU"/>
        </w:rPr>
        <w:lastRenderedPageBreak/>
        <w:t>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934F85">
      <w:pPr>
        <w:ind w:firstLine="709"/>
        <w:jc w:val="center"/>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934F85">
      <w:pPr>
        <w:rPr>
          <w:rFonts w:ascii="GHEA Grapalat" w:hAnsi="GHEA Grapalat"/>
          <w:sz w:val="20"/>
          <w:lang w:val="hy-AM"/>
        </w:rPr>
        <w:sectPr w:rsidR="00071D1C" w:rsidRPr="00A71D81" w:rsidSect="0023374A">
          <w:pgSz w:w="11906" w:h="16838" w:code="9"/>
          <w:pgMar w:top="720" w:right="566" w:bottom="426" w:left="567"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3"/>
        <w:gridCol w:w="1530"/>
        <w:gridCol w:w="2173"/>
        <w:gridCol w:w="2767"/>
        <w:gridCol w:w="969"/>
        <w:gridCol w:w="924"/>
        <w:gridCol w:w="1127"/>
        <w:gridCol w:w="1127"/>
        <w:gridCol w:w="1124"/>
        <w:gridCol w:w="935"/>
        <w:gridCol w:w="1737"/>
      </w:tblGrid>
      <w:tr w:rsidR="00934F85" w:rsidRPr="00A71D81" w14:paraId="6096878C" w14:textId="77777777" w:rsidTr="00F2345E">
        <w:tc>
          <w:tcPr>
            <w:tcW w:w="15864" w:type="dxa"/>
            <w:gridSpan w:val="12"/>
          </w:tcPr>
          <w:p w14:paraId="629DF395" w14:textId="77777777" w:rsidR="00934F85" w:rsidRPr="00A71D81" w:rsidRDefault="00934F85" w:rsidP="00F2345E">
            <w:pPr>
              <w:jc w:val="center"/>
              <w:rPr>
                <w:rFonts w:ascii="GHEA Grapalat" w:hAnsi="GHEA Grapalat"/>
                <w:sz w:val="18"/>
              </w:rPr>
            </w:pPr>
            <w:r w:rsidRPr="00A71D81">
              <w:rPr>
                <w:rFonts w:ascii="GHEA Grapalat" w:hAnsi="GHEA Grapalat"/>
                <w:sz w:val="18"/>
              </w:rPr>
              <w:t>Ապրանքի</w:t>
            </w:r>
          </w:p>
        </w:tc>
      </w:tr>
      <w:tr w:rsidR="009B2517" w:rsidRPr="00A71D81" w14:paraId="520E7A3C" w14:textId="77777777" w:rsidTr="00AF7A70">
        <w:trPr>
          <w:trHeight w:val="219"/>
        </w:trPr>
        <w:tc>
          <w:tcPr>
            <w:tcW w:w="1451" w:type="dxa"/>
            <w:gridSpan w:val="2"/>
            <w:vMerge w:val="restart"/>
            <w:vAlign w:val="center"/>
          </w:tcPr>
          <w:p w14:paraId="09DAFFB2" w14:textId="77777777" w:rsidR="009B2517" w:rsidRPr="00A71D81" w:rsidRDefault="009B2517" w:rsidP="00F2345E">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3190107A" w14:textId="77777777" w:rsidR="009B2517" w:rsidRPr="00A71D81" w:rsidRDefault="009B2517" w:rsidP="00F2345E">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73" w:type="dxa"/>
            <w:vMerge w:val="restart"/>
            <w:vAlign w:val="center"/>
          </w:tcPr>
          <w:p w14:paraId="7ED4F6BA" w14:textId="77777777" w:rsidR="009B2517" w:rsidRPr="00A71D81" w:rsidRDefault="009B2517" w:rsidP="00F2345E">
            <w:pPr>
              <w:jc w:val="center"/>
              <w:rPr>
                <w:rFonts w:ascii="GHEA Grapalat" w:hAnsi="GHEA Grapalat"/>
                <w:sz w:val="18"/>
              </w:rPr>
            </w:pPr>
            <w:r w:rsidRPr="00A71D81">
              <w:rPr>
                <w:rFonts w:ascii="GHEA Grapalat" w:hAnsi="GHEA Grapalat"/>
                <w:sz w:val="18"/>
              </w:rPr>
              <w:t xml:space="preserve">անվանումը </w:t>
            </w:r>
          </w:p>
        </w:tc>
        <w:tc>
          <w:tcPr>
            <w:tcW w:w="2767" w:type="dxa"/>
            <w:vMerge w:val="restart"/>
            <w:vAlign w:val="center"/>
          </w:tcPr>
          <w:p w14:paraId="622D2F78" w14:textId="5EEBD921" w:rsidR="009B2517" w:rsidRPr="00A71D81" w:rsidRDefault="009B2517" w:rsidP="00F2345E">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969" w:type="dxa"/>
            <w:vMerge w:val="restart"/>
            <w:vAlign w:val="center"/>
          </w:tcPr>
          <w:p w14:paraId="7A82FAA3" w14:textId="77777777" w:rsidR="009B2517" w:rsidRPr="00A71D81" w:rsidRDefault="009B2517" w:rsidP="00F2345E">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0DD63C93" w14:textId="77777777" w:rsidR="009B2517" w:rsidRPr="00A71D81" w:rsidRDefault="009B2517" w:rsidP="00F2345E">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EDE8288" w14:textId="77777777" w:rsidR="009B2517" w:rsidRPr="00A71D81" w:rsidRDefault="009B2517" w:rsidP="00F2345E">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69427EE9" w14:textId="77777777" w:rsidR="009B2517" w:rsidRPr="00A71D81" w:rsidRDefault="009B2517" w:rsidP="00F2345E">
            <w:pPr>
              <w:jc w:val="center"/>
              <w:rPr>
                <w:rFonts w:ascii="GHEA Grapalat" w:hAnsi="GHEA Grapalat"/>
                <w:sz w:val="18"/>
              </w:rPr>
            </w:pPr>
            <w:r w:rsidRPr="00A71D81">
              <w:rPr>
                <w:rFonts w:ascii="GHEA Grapalat" w:hAnsi="GHEA Grapalat"/>
                <w:sz w:val="18"/>
              </w:rPr>
              <w:t>ընդհանուր քանակը</w:t>
            </w:r>
          </w:p>
        </w:tc>
        <w:tc>
          <w:tcPr>
            <w:tcW w:w="3796" w:type="dxa"/>
            <w:gridSpan w:val="3"/>
            <w:vAlign w:val="center"/>
          </w:tcPr>
          <w:p w14:paraId="370B92E0" w14:textId="77777777" w:rsidR="009B2517" w:rsidRPr="00A71D81" w:rsidRDefault="009B2517" w:rsidP="00F2345E">
            <w:pPr>
              <w:jc w:val="center"/>
              <w:rPr>
                <w:rFonts w:ascii="GHEA Grapalat" w:hAnsi="GHEA Grapalat"/>
                <w:sz w:val="18"/>
              </w:rPr>
            </w:pPr>
            <w:r w:rsidRPr="00A71D81">
              <w:rPr>
                <w:rFonts w:ascii="GHEA Grapalat" w:hAnsi="GHEA Grapalat"/>
                <w:sz w:val="18"/>
              </w:rPr>
              <w:t>մատակարարման</w:t>
            </w:r>
          </w:p>
        </w:tc>
      </w:tr>
      <w:tr w:rsidR="009B2517" w:rsidRPr="00A71D81" w14:paraId="1FB83014" w14:textId="77777777" w:rsidTr="00AF7A70">
        <w:trPr>
          <w:trHeight w:val="445"/>
        </w:trPr>
        <w:tc>
          <w:tcPr>
            <w:tcW w:w="1451" w:type="dxa"/>
            <w:gridSpan w:val="2"/>
            <w:vMerge/>
            <w:vAlign w:val="center"/>
          </w:tcPr>
          <w:p w14:paraId="107427FE" w14:textId="77777777" w:rsidR="009B2517" w:rsidRPr="00A71D81" w:rsidRDefault="009B2517" w:rsidP="00F2345E">
            <w:pPr>
              <w:jc w:val="center"/>
              <w:rPr>
                <w:rFonts w:ascii="GHEA Grapalat" w:hAnsi="GHEA Grapalat"/>
                <w:sz w:val="18"/>
              </w:rPr>
            </w:pPr>
          </w:p>
        </w:tc>
        <w:tc>
          <w:tcPr>
            <w:tcW w:w="1530" w:type="dxa"/>
            <w:vMerge/>
            <w:vAlign w:val="center"/>
          </w:tcPr>
          <w:p w14:paraId="532EE6BB" w14:textId="77777777" w:rsidR="009B2517" w:rsidRPr="00A71D81" w:rsidRDefault="009B2517" w:rsidP="00F2345E">
            <w:pPr>
              <w:jc w:val="center"/>
              <w:rPr>
                <w:rFonts w:ascii="GHEA Grapalat" w:hAnsi="GHEA Grapalat"/>
                <w:sz w:val="18"/>
              </w:rPr>
            </w:pPr>
          </w:p>
        </w:tc>
        <w:tc>
          <w:tcPr>
            <w:tcW w:w="2173" w:type="dxa"/>
            <w:vMerge/>
            <w:vAlign w:val="center"/>
          </w:tcPr>
          <w:p w14:paraId="49567B42" w14:textId="77777777" w:rsidR="009B2517" w:rsidRPr="00A71D81" w:rsidRDefault="009B2517" w:rsidP="00F2345E">
            <w:pPr>
              <w:jc w:val="center"/>
              <w:rPr>
                <w:rFonts w:ascii="GHEA Grapalat" w:hAnsi="GHEA Grapalat"/>
                <w:sz w:val="18"/>
              </w:rPr>
            </w:pPr>
          </w:p>
        </w:tc>
        <w:tc>
          <w:tcPr>
            <w:tcW w:w="2767" w:type="dxa"/>
            <w:vMerge/>
            <w:vAlign w:val="center"/>
          </w:tcPr>
          <w:p w14:paraId="07F85FA8" w14:textId="77777777" w:rsidR="009B2517" w:rsidRPr="00A71D81" w:rsidRDefault="009B2517" w:rsidP="00F2345E">
            <w:pPr>
              <w:jc w:val="center"/>
              <w:rPr>
                <w:rFonts w:ascii="GHEA Grapalat" w:hAnsi="GHEA Grapalat"/>
                <w:sz w:val="18"/>
              </w:rPr>
            </w:pPr>
          </w:p>
        </w:tc>
        <w:tc>
          <w:tcPr>
            <w:tcW w:w="969" w:type="dxa"/>
            <w:vMerge/>
            <w:vAlign w:val="center"/>
          </w:tcPr>
          <w:p w14:paraId="5E7A74F7" w14:textId="77777777" w:rsidR="009B2517" w:rsidRPr="00A71D81" w:rsidRDefault="009B2517" w:rsidP="00F2345E">
            <w:pPr>
              <w:jc w:val="center"/>
              <w:rPr>
                <w:rFonts w:ascii="GHEA Grapalat" w:hAnsi="GHEA Grapalat"/>
                <w:sz w:val="18"/>
              </w:rPr>
            </w:pPr>
          </w:p>
        </w:tc>
        <w:tc>
          <w:tcPr>
            <w:tcW w:w="924" w:type="dxa"/>
            <w:vMerge/>
            <w:vAlign w:val="center"/>
          </w:tcPr>
          <w:p w14:paraId="1AE605C5" w14:textId="77777777" w:rsidR="009B2517" w:rsidRPr="00A71D81" w:rsidRDefault="009B2517" w:rsidP="00F2345E">
            <w:pPr>
              <w:jc w:val="center"/>
              <w:rPr>
                <w:rFonts w:ascii="GHEA Grapalat" w:hAnsi="GHEA Grapalat"/>
                <w:sz w:val="18"/>
              </w:rPr>
            </w:pPr>
          </w:p>
        </w:tc>
        <w:tc>
          <w:tcPr>
            <w:tcW w:w="1127" w:type="dxa"/>
            <w:vMerge/>
            <w:vAlign w:val="center"/>
          </w:tcPr>
          <w:p w14:paraId="05780879" w14:textId="77777777" w:rsidR="009B2517" w:rsidRPr="00A71D81" w:rsidRDefault="009B2517" w:rsidP="00F2345E">
            <w:pPr>
              <w:jc w:val="center"/>
              <w:rPr>
                <w:rFonts w:ascii="GHEA Grapalat" w:hAnsi="GHEA Grapalat"/>
                <w:sz w:val="18"/>
              </w:rPr>
            </w:pPr>
          </w:p>
        </w:tc>
        <w:tc>
          <w:tcPr>
            <w:tcW w:w="1127" w:type="dxa"/>
            <w:vMerge/>
            <w:vAlign w:val="center"/>
          </w:tcPr>
          <w:p w14:paraId="68E9BC62" w14:textId="77777777" w:rsidR="009B2517" w:rsidRPr="00A71D81" w:rsidRDefault="009B2517" w:rsidP="00F2345E">
            <w:pPr>
              <w:jc w:val="center"/>
              <w:rPr>
                <w:rFonts w:ascii="GHEA Grapalat" w:hAnsi="GHEA Grapalat"/>
                <w:sz w:val="18"/>
              </w:rPr>
            </w:pPr>
          </w:p>
        </w:tc>
        <w:tc>
          <w:tcPr>
            <w:tcW w:w="1124" w:type="dxa"/>
            <w:vAlign w:val="center"/>
          </w:tcPr>
          <w:p w14:paraId="69ECDECE" w14:textId="77777777" w:rsidR="009B2517" w:rsidRPr="00A71D81" w:rsidRDefault="009B2517" w:rsidP="00F2345E">
            <w:pPr>
              <w:jc w:val="center"/>
              <w:rPr>
                <w:rFonts w:ascii="GHEA Grapalat" w:hAnsi="GHEA Grapalat"/>
                <w:sz w:val="18"/>
              </w:rPr>
            </w:pPr>
            <w:r w:rsidRPr="00A71D81">
              <w:rPr>
                <w:rFonts w:ascii="GHEA Grapalat" w:hAnsi="GHEA Grapalat"/>
                <w:sz w:val="18"/>
              </w:rPr>
              <w:t>հասցեն</w:t>
            </w:r>
          </w:p>
        </w:tc>
        <w:tc>
          <w:tcPr>
            <w:tcW w:w="935" w:type="dxa"/>
            <w:vAlign w:val="center"/>
          </w:tcPr>
          <w:p w14:paraId="3F2C718F" w14:textId="77777777" w:rsidR="009B2517" w:rsidRPr="00A71D81" w:rsidRDefault="009B2517" w:rsidP="00F2345E">
            <w:pPr>
              <w:jc w:val="center"/>
              <w:rPr>
                <w:rFonts w:ascii="GHEA Grapalat" w:hAnsi="GHEA Grapalat"/>
                <w:sz w:val="18"/>
              </w:rPr>
            </w:pPr>
            <w:r w:rsidRPr="00A71D81">
              <w:rPr>
                <w:rFonts w:ascii="GHEA Grapalat" w:hAnsi="GHEA Grapalat"/>
                <w:sz w:val="18"/>
              </w:rPr>
              <w:t>ենթակա քանակը</w:t>
            </w:r>
          </w:p>
        </w:tc>
        <w:tc>
          <w:tcPr>
            <w:tcW w:w="1737" w:type="dxa"/>
            <w:vAlign w:val="center"/>
          </w:tcPr>
          <w:p w14:paraId="270D43EE" w14:textId="77777777" w:rsidR="009B2517" w:rsidRPr="00A71D81" w:rsidRDefault="009B2517" w:rsidP="00F2345E">
            <w:pPr>
              <w:jc w:val="center"/>
              <w:rPr>
                <w:rFonts w:ascii="GHEA Grapalat" w:hAnsi="GHEA Grapalat"/>
                <w:sz w:val="18"/>
              </w:rPr>
            </w:pPr>
            <w:r w:rsidRPr="00A71D81">
              <w:rPr>
                <w:rFonts w:ascii="GHEA Grapalat" w:hAnsi="GHEA Grapalat"/>
                <w:sz w:val="18"/>
              </w:rPr>
              <w:t>Ժամկետը***</w:t>
            </w:r>
          </w:p>
          <w:p w14:paraId="42F3D827" w14:textId="77777777" w:rsidR="009B2517" w:rsidRPr="00A71D81" w:rsidRDefault="009B2517" w:rsidP="00F2345E">
            <w:pPr>
              <w:jc w:val="center"/>
              <w:rPr>
                <w:rFonts w:ascii="GHEA Grapalat" w:hAnsi="GHEA Grapalat"/>
                <w:sz w:val="18"/>
              </w:rPr>
            </w:pPr>
          </w:p>
        </w:tc>
      </w:tr>
      <w:tr w:rsidR="009B2517" w:rsidRPr="00FB4DEE" w14:paraId="0117C119" w14:textId="77777777" w:rsidTr="00D8442D">
        <w:trPr>
          <w:trHeight w:val="3072"/>
        </w:trPr>
        <w:tc>
          <w:tcPr>
            <w:tcW w:w="1451" w:type="dxa"/>
            <w:gridSpan w:val="2"/>
            <w:vAlign w:val="center"/>
          </w:tcPr>
          <w:p w14:paraId="781935EB" w14:textId="77777777" w:rsidR="009B2517" w:rsidRPr="00A71D81" w:rsidRDefault="009B2517" w:rsidP="006F56E2">
            <w:pPr>
              <w:jc w:val="center"/>
              <w:rPr>
                <w:rFonts w:ascii="GHEA Grapalat" w:hAnsi="GHEA Grapalat"/>
                <w:sz w:val="20"/>
              </w:rPr>
            </w:pPr>
            <w:r w:rsidRPr="007A7A6D">
              <w:rPr>
                <w:rFonts w:ascii="GHEA Grapalat" w:hAnsi="GHEA Grapalat"/>
                <w:sz w:val="20"/>
                <w:szCs w:val="20"/>
              </w:rPr>
              <w:t>1</w:t>
            </w:r>
          </w:p>
        </w:tc>
        <w:tc>
          <w:tcPr>
            <w:tcW w:w="1530" w:type="dxa"/>
            <w:vAlign w:val="center"/>
          </w:tcPr>
          <w:p w14:paraId="7A368396" w14:textId="7188F06E" w:rsidR="009B2517" w:rsidRPr="00A71D81" w:rsidRDefault="009B2517" w:rsidP="006F56E2">
            <w:pPr>
              <w:jc w:val="center"/>
              <w:rPr>
                <w:rFonts w:ascii="GHEA Grapalat" w:hAnsi="GHEA Grapalat"/>
                <w:sz w:val="20"/>
              </w:rPr>
            </w:pPr>
            <w:r w:rsidRPr="006F56E2">
              <w:rPr>
                <w:rFonts w:ascii="GHEA Grapalat" w:hAnsi="GHEA Grapalat" w:cs="Calibri"/>
                <w:sz w:val="20"/>
                <w:szCs w:val="20"/>
              </w:rPr>
              <w:t>30211220</w:t>
            </w:r>
          </w:p>
        </w:tc>
        <w:tc>
          <w:tcPr>
            <w:tcW w:w="2173" w:type="dxa"/>
            <w:vAlign w:val="center"/>
          </w:tcPr>
          <w:p w14:paraId="1862FE37" w14:textId="0247CD66" w:rsidR="009B2517" w:rsidRPr="00A71D81" w:rsidRDefault="009B2517" w:rsidP="006F56E2">
            <w:pPr>
              <w:rPr>
                <w:rFonts w:ascii="GHEA Grapalat" w:hAnsi="GHEA Grapalat"/>
                <w:sz w:val="20"/>
              </w:rPr>
            </w:pPr>
            <w:r w:rsidRPr="006F56E2">
              <w:rPr>
                <w:rFonts w:ascii="GHEA Grapalat" w:hAnsi="GHEA Grapalat"/>
                <w:sz w:val="20"/>
                <w:szCs w:val="32"/>
              </w:rPr>
              <w:t>Համակարգիչ կոմպլեկտով</w:t>
            </w:r>
          </w:p>
        </w:tc>
        <w:tc>
          <w:tcPr>
            <w:tcW w:w="2767" w:type="dxa"/>
          </w:tcPr>
          <w:p w14:paraId="25A06F5A" w14:textId="77777777" w:rsidR="00D81B92" w:rsidRDefault="00D81B92" w:rsidP="006F56E2">
            <w:pPr>
              <w:jc w:val="center"/>
              <w:rPr>
                <w:rFonts w:ascii="GHEA Grapalat" w:hAnsi="GHEA Grapalat"/>
                <w:sz w:val="20"/>
              </w:rPr>
            </w:pPr>
          </w:p>
          <w:p w14:paraId="4DFB2FEE" w14:textId="7DBA6EF3" w:rsidR="00D81B92" w:rsidRPr="00A71D81" w:rsidRDefault="00D81B92" w:rsidP="006F56E2">
            <w:pPr>
              <w:jc w:val="center"/>
              <w:rPr>
                <w:rFonts w:ascii="GHEA Grapalat" w:hAnsi="GHEA Grapalat"/>
                <w:sz w:val="20"/>
              </w:rPr>
            </w:pPr>
          </w:p>
        </w:tc>
        <w:tc>
          <w:tcPr>
            <w:tcW w:w="969" w:type="dxa"/>
            <w:vAlign w:val="center"/>
          </w:tcPr>
          <w:p w14:paraId="386A9940" w14:textId="77777777" w:rsidR="009B2517" w:rsidRPr="00A71D81" w:rsidRDefault="009B2517" w:rsidP="006F56E2">
            <w:pPr>
              <w:jc w:val="center"/>
              <w:rPr>
                <w:rFonts w:ascii="GHEA Grapalat" w:hAnsi="GHEA Grapalat"/>
                <w:sz w:val="20"/>
              </w:rPr>
            </w:pPr>
            <w:r>
              <w:rPr>
                <w:rFonts w:ascii="GHEA Grapalat" w:hAnsi="GHEA Grapalat"/>
                <w:sz w:val="20"/>
              </w:rPr>
              <w:t>հատ</w:t>
            </w:r>
          </w:p>
        </w:tc>
        <w:tc>
          <w:tcPr>
            <w:tcW w:w="924" w:type="dxa"/>
            <w:vAlign w:val="center"/>
          </w:tcPr>
          <w:p w14:paraId="6C85F348" w14:textId="77777777" w:rsidR="009B2517" w:rsidRPr="00A71D81" w:rsidRDefault="009B2517" w:rsidP="006F56E2">
            <w:pPr>
              <w:jc w:val="center"/>
              <w:rPr>
                <w:rFonts w:ascii="GHEA Grapalat" w:hAnsi="GHEA Grapalat"/>
                <w:sz w:val="20"/>
              </w:rPr>
            </w:pPr>
          </w:p>
        </w:tc>
        <w:tc>
          <w:tcPr>
            <w:tcW w:w="1127" w:type="dxa"/>
            <w:vAlign w:val="center"/>
          </w:tcPr>
          <w:p w14:paraId="69D2F27C" w14:textId="77777777" w:rsidR="009B2517" w:rsidRPr="00A71D81" w:rsidRDefault="009B2517" w:rsidP="006F56E2">
            <w:pPr>
              <w:jc w:val="center"/>
              <w:rPr>
                <w:rFonts w:ascii="GHEA Grapalat" w:hAnsi="GHEA Grapalat"/>
                <w:sz w:val="20"/>
              </w:rPr>
            </w:pPr>
          </w:p>
        </w:tc>
        <w:tc>
          <w:tcPr>
            <w:tcW w:w="1127" w:type="dxa"/>
            <w:vAlign w:val="center"/>
          </w:tcPr>
          <w:p w14:paraId="5CAD7D73" w14:textId="77777777" w:rsidR="009B2517" w:rsidRPr="00A71D81" w:rsidRDefault="009B2517" w:rsidP="006F56E2">
            <w:pPr>
              <w:jc w:val="center"/>
              <w:rPr>
                <w:rFonts w:ascii="GHEA Grapalat" w:hAnsi="GHEA Grapalat"/>
                <w:sz w:val="20"/>
              </w:rPr>
            </w:pPr>
            <w:r>
              <w:rPr>
                <w:rFonts w:ascii="GHEA Grapalat" w:hAnsi="GHEA Grapalat"/>
                <w:sz w:val="20"/>
              </w:rPr>
              <w:t>1</w:t>
            </w:r>
          </w:p>
        </w:tc>
        <w:tc>
          <w:tcPr>
            <w:tcW w:w="1124" w:type="dxa"/>
            <w:vAlign w:val="center"/>
          </w:tcPr>
          <w:p w14:paraId="06B28F08" w14:textId="77777777" w:rsidR="009B2517" w:rsidRPr="00A71D81" w:rsidRDefault="009B2517" w:rsidP="006F56E2">
            <w:pPr>
              <w:jc w:val="center"/>
              <w:rPr>
                <w:rFonts w:ascii="GHEA Grapalat" w:hAnsi="GHEA Grapalat"/>
                <w:sz w:val="20"/>
              </w:rPr>
            </w:pPr>
            <w:r>
              <w:rPr>
                <w:rFonts w:ascii="GHEA Grapalat" w:hAnsi="GHEA Grapalat" w:cs="Sylfaen"/>
                <w:sz w:val="20"/>
                <w:szCs w:val="20"/>
              </w:rPr>
              <w:t>ք</w:t>
            </w:r>
            <w:r w:rsidRPr="007A7A6D">
              <w:rPr>
                <w:rFonts w:ascii="GHEA Grapalat" w:hAnsi="GHEA Grapalat" w:cs="Sylfaen"/>
                <w:sz w:val="20"/>
                <w:szCs w:val="20"/>
              </w:rPr>
              <w:t>. Երևան, Մաշտոցի 46</w:t>
            </w:r>
          </w:p>
        </w:tc>
        <w:tc>
          <w:tcPr>
            <w:tcW w:w="935" w:type="dxa"/>
            <w:vAlign w:val="center"/>
          </w:tcPr>
          <w:p w14:paraId="0B25C8C0" w14:textId="77777777" w:rsidR="009B2517" w:rsidRPr="008F3405" w:rsidRDefault="009B2517" w:rsidP="006F56E2">
            <w:pPr>
              <w:jc w:val="center"/>
              <w:rPr>
                <w:rFonts w:ascii="GHEA Grapalat" w:hAnsi="GHEA Grapalat"/>
                <w:sz w:val="20"/>
              </w:rPr>
            </w:pPr>
            <w:r>
              <w:rPr>
                <w:rFonts w:ascii="GHEA Grapalat" w:hAnsi="GHEA Grapalat"/>
                <w:sz w:val="20"/>
              </w:rPr>
              <w:t>1</w:t>
            </w:r>
          </w:p>
        </w:tc>
        <w:tc>
          <w:tcPr>
            <w:tcW w:w="1737" w:type="dxa"/>
            <w:vAlign w:val="center"/>
          </w:tcPr>
          <w:p w14:paraId="439332FC" w14:textId="68179CB9" w:rsidR="009B2517" w:rsidRPr="008F3405" w:rsidRDefault="009B2517" w:rsidP="006F56E2">
            <w:pPr>
              <w:jc w:val="center"/>
              <w:rPr>
                <w:rFonts w:ascii="GHEA Grapalat" w:hAnsi="GHEA Grapalat" w:cs="Sylfaen"/>
                <w:sz w:val="20"/>
                <w:szCs w:val="20"/>
              </w:rPr>
            </w:pPr>
            <w:r w:rsidRPr="008F3405">
              <w:rPr>
                <w:rFonts w:ascii="GHEA Grapalat" w:hAnsi="GHEA Grapalat" w:cs="Sylfaen"/>
                <w:sz w:val="20"/>
                <w:szCs w:val="20"/>
              </w:rPr>
              <w:t>Պայմանագիրն</w:t>
            </w:r>
            <w:r w:rsidRPr="008F3405">
              <w:rPr>
                <w:rFonts w:ascii="GHEA Grapalat" w:hAnsi="GHEA Grapalat" w:cs="Sylfaen"/>
                <w:sz w:val="20"/>
                <w:szCs w:val="20"/>
              </w:rPr>
              <w:br/>
              <w:t>(ֆինանսական</w:t>
            </w:r>
            <w:r w:rsidRPr="008F3405">
              <w:rPr>
                <w:rFonts w:ascii="GHEA Grapalat" w:hAnsi="GHEA Grapalat" w:cs="Sylfaen"/>
                <w:sz w:val="20"/>
                <w:szCs w:val="20"/>
              </w:rPr>
              <w:br/>
              <w:t>միջոցների</w:t>
            </w:r>
            <w:r w:rsidRPr="008F3405">
              <w:rPr>
                <w:rFonts w:ascii="GHEA Grapalat" w:hAnsi="GHEA Grapalat" w:cs="Sylfaen"/>
                <w:sz w:val="20"/>
                <w:szCs w:val="20"/>
              </w:rPr>
              <w:br/>
              <w:t>տրամադրման</w:t>
            </w:r>
            <w:r w:rsidRPr="008F3405">
              <w:rPr>
                <w:rFonts w:ascii="GHEA Grapalat" w:hAnsi="GHEA Grapalat" w:cs="Sylfaen"/>
                <w:sz w:val="20"/>
                <w:szCs w:val="20"/>
              </w:rPr>
              <w:br/>
              <w:t>համաձայնագիր</w:t>
            </w:r>
            <w:r w:rsidRPr="008F3405">
              <w:rPr>
                <w:rFonts w:ascii="GHEA Grapalat" w:hAnsi="GHEA Grapalat" w:cs="Sylfaen"/>
                <w:sz w:val="20"/>
                <w:szCs w:val="20"/>
              </w:rPr>
              <w:br/>
              <w:t>ը) ուժի մեջ</w:t>
            </w:r>
            <w:r w:rsidRPr="008F3405">
              <w:rPr>
                <w:rFonts w:ascii="GHEA Grapalat" w:hAnsi="GHEA Grapalat" w:cs="Sylfaen"/>
                <w:sz w:val="20"/>
                <w:szCs w:val="20"/>
              </w:rPr>
              <w:br/>
              <w:t>մտնելու</w:t>
            </w:r>
            <w:r w:rsidRPr="008F3405">
              <w:rPr>
                <w:rFonts w:ascii="GHEA Grapalat" w:hAnsi="GHEA Grapalat" w:cs="Sylfaen"/>
                <w:sz w:val="20"/>
                <w:szCs w:val="20"/>
              </w:rPr>
              <w:br/>
              <w:t xml:space="preserve">օրվանից </w:t>
            </w:r>
            <w:r>
              <w:rPr>
                <w:rFonts w:ascii="GHEA Grapalat" w:hAnsi="GHEA Grapalat" w:cs="Sylfaen"/>
                <w:sz w:val="20"/>
                <w:szCs w:val="20"/>
              </w:rPr>
              <w:t>20</w:t>
            </w:r>
            <w:r w:rsidRPr="008F3405">
              <w:rPr>
                <w:rFonts w:ascii="GHEA Grapalat" w:hAnsi="GHEA Grapalat" w:cs="Sylfaen"/>
                <w:sz w:val="20"/>
                <w:szCs w:val="20"/>
              </w:rPr>
              <w:t>-րդ</w:t>
            </w:r>
            <w:r w:rsidRPr="008F3405">
              <w:rPr>
                <w:rFonts w:ascii="GHEA Grapalat" w:hAnsi="GHEA Grapalat" w:cs="Sylfaen"/>
                <w:sz w:val="20"/>
                <w:szCs w:val="20"/>
              </w:rPr>
              <w:br/>
              <w:t>օրացուցային</w:t>
            </w:r>
            <w:r w:rsidRPr="008F3405">
              <w:rPr>
                <w:rFonts w:ascii="GHEA Grapalat" w:hAnsi="GHEA Grapalat" w:cs="Sylfaen"/>
                <w:sz w:val="20"/>
                <w:szCs w:val="20"/>
              </w:rPr>
              <w:br/>
              <w:t>օրը ներառյալ</w:t>
            </w:r>
          </w:p>
        </w:tc>
      </w:tr>
      <w:tr w:rsidR="009B2517" w:rsidRPr="00FB4DEE" w14:paraId="52F89A08" w14:textId="77777777" w:rsidTr="00D8442D">
        <w:trPr>
          <w:trHeight w:val="3118"/>
        </w:trPr>
        <w:tc>
          <w:tcPr>
            <w:tcW w:w="1451" w:type="dxa"/>
            <w:gridSpan w:val="2"/>
            <w:vAlign w:val="center"/>
          </w:tcPr>
          <w:p w14:paraId="07577D81" w14:textId="77777777" w:rsidR="009B2517" w:rsidRPr="007A7A6D" w:rsidRDefault="009B2517" w:rsidP="006F56E2">
            <w:pPr>
              <w:jc w:val="center"/>
              <w:rPr>
                <w:rFonts w:ascii="GHEA Grapalat" w:hAnsi="GHEA Grapalat"/>
                <w:sz w:val="20"/>
                <w:szCs w:val="20"/>
              </w:rPr>
            </w:pPr>
            <w:r>
              <w:rPr>
                <w:rFonts w:ascii="GHEA Grapalat" w:hAnsi="GHEA Grapalat"/>
                <w:sz w:val="20"/>
                <w:szCs w:val="20"/>
              </w:rPr>
              <w:t>2</w:t>
            </w:r>
          </w:p>
        </w:tc>
        <w:tc>
          <w:tcPr>
            <w:tcW w:w="1530" w:type="dxa"/>
            <w:vAlign w:val="center"/>
          </w:tcPr>
          <w:p w14:paraId="427671CA" w14:textId="216A2A14" w:rsidR="009B2517" w:rsidRPr="007A7A6D" w:rsidRDefault="009B2517" w:rsidP="006F56E2">
            <w:pPr>
              <w:jc w:val="center"/>
              <w:rPr>
                <w:rFonts w:ascii="GHEA Grapalat" w:hAnsi="GHEA Grapalat"/>
                <w:sz w:val="20"/>
                <w:szCs w:val="20"/>
              </w:rPr>
            </w:pPr>
            <w:r w:rsidRPr="006F56E2">
              <w:rPr>
                <w:rFonts w:ascii="GHEA Grapalat" w:hAnsi="GHEA Grapalat" w:cs="Calibri"/>
                <w:sz w:val="20"/>
                <w:szCs w:val="20"/>
              </w:rPr>
              <w:t>38651100</w:t>
            </w:r>
          </w:p>
        </w:tc>
        <w:tc>
          <w:tcPr>
            <w:tcW w:w="2173" w:type="dxa"/>
            <w:vAlign w:val="center"/>
          </w:tcPr>
          <w:p w14:paraId="54F83300" w14:textId="58AF53A2" w:rsidR="009B2517" w:rsidRPr="007A7A6D" w:rsidRDefault="009B2517" w:rsidP="006F56E2">
            <w:pPr>
              <w:rPr>
                <w:rFonts w:ascii="GHEA Grapalat" w:hAnsi="GHEA Grapalat"/>
                <w:sz w:val="20"/>
                <w:szCs w:val="20"/>
              </w:rPr>
            </w:pPr>
            <w:r w:rsidRPr="006F56E2">
              <w:rPr>
                <w:rFonts w:ascii="GHEA Grapalat" w:hAnsi="GHEA Grapalat"/>
                <w:sz w:val="20"/>
                <w:szCs w:val="32"/>
              </w:rPr>
              <w:t>Լուսանկարչական խցիկ</w:t>
            </w:r>
          </w:p>
        </w:tc>
        <w:tc>
          <w:tcPr>
            <w:tcW w:w="2767" w:type="dxa"/>
          </w:tcPr>
          <w:p w14:paraId="5CBF59CC" w14:textId="77777777" w:rsidR="009B2517" w:rsidRPr="00A71D81" w:rsidRDefault="009B2517" w:rsidP="006F56E2">
            <w:pPr>
              <w:jc w:val="center"/>
              <w:rPr>
                <w:rFonts w:ascii="GHEA Grapalat" w:hAnsi="GHEA Grapalat"/>
                <w:sz w:val="20"/>
              </w:rPr>
            </w:pPr>
          </w:p>
        </w:tc>
        <w:tc>
          <w:tcPr>
            <w:tcW w:w="969" w:type="dxa"/>
            <w:vAlign w:val="center"/>
          </w:tcPr>
          <w:p w14:paraId="33E4C61F" w14:textId="77777777" w:rsidR="009B2517" w:rsidRPr="007A7A6D" w:rsidRDefault="009B2517" w:rsidP="006F56E2">
            <w:pPr>
              <w:jc w:val="center"/>
              <w:rPr>
                <w:rFonts w:ascii="GHEA Grapalat" w:hAnsi="GHEA Grapalat"/>
                <w:sz w:val="20"/>
                <w:szCs w:val="20"/>
              </w:rPr>
            </w:pPr>
            <w:r>
              <w:rPr>
                <w:rFonts w:ascii="GHEA Grapalat" w:hAnsi="GHEA Grapalat"/>
                <w:sz w:val="20"/>
                <w:szCs w:val="20"/>
              </w:rPr>
              <w:t>հատ</w:t>
            </w:r>
          </w:p>
        </w:tc>
        <w:tc>
          <w:tcPr>
            <w:tcW w:w="924" w:type="dxa"/>
            <w:vAlign w:val="center"/>
          </w:tcPr>
          <w:p w14:paraId="6A915306" w14:textId="77777777" w:rsidR="009B2517" w:rsidRPr="00A71D81" w:rsidRDefault="009B2517" w:rsidP="006F56E2">
            <w:pPr>
              <w:jc w:val="center"/>
              <w:rPr>
                <w:rFonts w:ascii="GHEA Grapalat" w:hAnsi="GHEA Grapalat"/>
                <w:sz w:val="20"/>
              </w:rPr>
            </w:pPr>
          </w:p>
        </w:tc>
        <w:tc>
          <w:tcPr>
            <w:tcW w:w="1127" w:type="dxa"/>
            <w:vAlign w:val="center"/>
          </w:tcPr>
          <w:p w14:paraId="642AFD1F" w14:textId="77777777" w:rsidR="009B2517" w:rsidRPr="00A71D81" w:rsidRDefault="009B2517" w:rsidP="006F56E2">
            <w:pPr>
              <w:jc w:val="center"/>
              <w:rPr>
                <w:rFonts w:ascii="GHEA Grapalat" w:hAnsi="GHEA Grapalat"/>
                <w:sz w:val="20"/>
              </w:rPr>
            </w:pPr>
          </w:p>
        </w:tc>
        <w:tc>
          <w:tcPr>
            <w:tcW w:w="1127" w:type="dxa"/>
            <w:vAlign w:val="center"/>
          </w:tcPr>
          <w:p w14:paraId="603D7656" w14:textId="77777777" w:rsidR="009B2517" w:rsidRDefault="009B2517" w:rsidP="006F56E2">
            <w:pPr>
              <w:jc w:val="center"/>
              <w:rPr>
                <w:rFonts w:ascii="GHEA Grapalat" w:hAnsi="GHEA Grapalat"/>
                <w:sz w:val="20"/>
                <w:szCs w:val="20"/>
              </w:rPr>
            </w:pPr>
            <w:r>
              <w:rPr>
                <w:rFonts w:ascii="GHEA Grapalat" w:hAnsi="GHEA Grapalat"/>
                <w:sz w:val="20"/>
              </w:rPr>
              <w:t>1</w:t>
            </w:r>
          </w:p>
        </w:tc>
        <w:tc>
          <w:tcPr>
            <w:tcW w:w="1124" w:type="dxa"/>
            <w:vAlign w:val="center"/>
          </w:tcPr>
          <w:p w14:paraId="30F1A68C" w14:textId="77777777" w:rsidR="009B2517" w:rsidRPr="007A7A6D" w:rsidRDefault="009B2517" w:rsidP="006F56E2">
            <w:pPr>
              <w:jc w:val="center"/>
              <w:rPr>
                <w:rFonts w:ascii="GHEA Grapalat" w:hAnsi="GHEA Grapalat" w:cs="Sylfaen"/>
                <w:sz w:val="20"/>
                <w:szCs w:val="20"/>
              </w:rPr>
            </w:pPr>
            <w:r>
              <w:rPr>
                <w:rFonts w:ascii="GHEA Grapalat" w:hAnsi="GHEA Grapalat" w:cs="Sylfaen"/>
                <w:sz w:val="20"/>
                <w:szCs w:val="20"/>
              </w:rPr>
              <w:t>ք</w:t>
            </w:r>
            <w:r w:rsidRPr="007A7A6D">
              <w:rPr>
                <w:rFonts w:ascii="GHEA Grapalat" w:hAnsi="GHEA Grapalat" w:cs="Sylfaen"/>
                <w:sz w:val="20"/>
                <w:szCs w:val="20"/>
              </w:rPr>
              <w:t>. Երևան, Մաշտոցի 46</w:t>
            </w:r>
          </w:p>
        </w:tc>
        <w:tc>
          <w:tcPr>
            <w:tcW w:w="935" w:type="dxa"/>
            <w:vAlign w:val="center"/>
          </w:tcPr>
          <w:p w14:paraId="418F1284" w14:textId="77777777" w:rsidR="009B2517" w:rsidRDefault="009B2517" w:rsidP="006F56E2">
            <w:pPr>
              <w:jc w:val="center"/>
              <w:rPr>
                <w:rFonts w:ascii="GHEA Grapalat" w:hAnsi="GHEA Grapalat"/>
                <w:sz w:val="20"/>
                <w:szCs w:val="20"/>
              </w:rPr>
            </w:pPr>
            <w:r>
              <w:rPr>
                <w:rFonts w:ascii="GHEA Grapalat" w:hAnsi="GHEA Grapalat"/>
                <w:sz w:val="20"/>
              </w:rPr>
              <w:t>1</w:t>
            </w:r>
          </w:p>
        </w:tc>
        <w:tc>
          <w:tcPr>
            <w:tcW w:w="1737" w:type="dxa"/>
            <w:vAlign w:val="center"/>
          </w:tcPr>
          <w:p w14:paraId="28C61AA3" w14:textId="721DD593" w:rsidR="009B2517" w:rsidRPr="0016233F" w:rsidRDefault="009B2517" w:rsidP="006F56E2">
            <w:pPr>
              <w:jc w:val="center"/>
              <w:rPr>
                <w:rFonts w:ascii="GHEA Grapalat" w:hAnsi="GHEA Grapalat"/>
                <w:sz w:val="20"/>
                <w:szCs w:val="20"/>
                <w:lang w:val="hy-AM"/>
              </w:rPr>
            </w:pPr>
            <w:r w:rsidRPr="008F3405">
              <w:rPr>
                <w:rFonts w:ascii="GHEA Grapalat" w:hAnsi="GHEA Grapalat" w:cs="Sylfaen"/>
                <w:sz w:val="20"/>
                <w:szCs w:val="20"/>
              </w:rPr>
              <w:t>Պայմանագիրն</w:t>
            </w:r>
            <w:r w:rsidRPr="008F3405">
              <w:rPr>
                <w:rFonts w:ascii="GHEA Grapalat" w:hAnsi="GHEA Grapalat" w:cs="Sylfaen"/>
                <w:sz w:val="20"/>
                <w:szCs w:val="20"/>
              </w:rPr>
              <w:br/>
              <w:t>(ֆինանսական</w:t>
            </w:r>
            <w:r w:rsidRPr="008F3405">
              <w:rPr>
                <w:rFonts w:ascii="GHEA Grapalat" w:hAnsi="GHEA Grapalat" w:cs="Sylfaen"/>
                <w:sz w:val="20"/>
                <w:szCs w:val="20"/>
              </w:rPr>
              <w:br/>
              <w:t>միջոցների</w:t>
            </w:r>
            <w:r w:rsidRPr="008F3405">
              <w:rPr>
                <w:rFonts w:ascii="GHEA Grapalat" w:hAnsi="GHEA Grapalat" w:cs="Sylfaen"/>
                <w:sz w:val="20"/>
                <w:szCs w:val="20"/>
              </w:rPr>
              <w:br/>
              <w:t>տրամադրման</w:t>
            </w:r>
            <w:r w:rsidRPr="008F3405">
              <w:rPr>
                <w:rFonts w:ascii="GHEA Grapalat" w:hAnsi="GHEA Grapalat" w:cs="Sylfaen"/>
                <w:sz w:val="20"/>
                <w:szCs w:val="20"/>
              </w:rPr>
              <w:br/>
              <w:t>համաձայնագիր</w:t>
            </w:r>
            <w:r w:rsidRPr="008F3405">
              <w:rPr>
                <w:rFonts w:ascii="GHEA Grapalat" w:hAnsi="GHEA Grapalat" w:cs="Sylfaen"/>
                <w:sz w:val="20"/>
                <w:szCs w:val="20"/>
              </w:rPr>
              <w:br/>
              <w:t>ը) ուժի մեջ</w:t>
            </w:r>
            <w:r w:rsidRPr="008F3405">
              <w:rPr>
                <w:rFonts w:ascii="GHEA Grapalat" w:hAnsi="GHEA Grapalat" w:cs="Sylfaen"/>
                <w:sz w:val="20"/>
                <w:szCs w:val="20"/>
              </w:rPr>
              <w:br/>
              <w:t>մտնելու</w:t>
            </w:r>
            <w:r w:rsidRPr="008F3405">
              <w:rPr>
                <w:rFonts w:ascii="GHEA Grapalat" w:hAnsi="GHEA Grapalat" w:cs="Sylfaen"/>
                <w:sz w:val="20"/>
                <w:szCs w:val="20"/>
              </w:rPr>
              <w:br/>
              <w:t xml:space="preserve">օրվանից </w:t>
            </w:r>
            <w:r>
              <w:rPr>
                <w:rFonts w:ascii="GHEA Grapalat" w:hAnsi="GHEA Grapalat" w:cs="Sylfaen"/>
                <w:sz w:val="20"/>
                <w:szCs w:val="20"/>
              </w:rPr>
              <w:t>20</w:t>
            </w:r>
            <w:r w:rsidRPr="008F3405">
              <w:rPr>
                <w:rFonts w:ascii="GHEA Grapalat" w:hAnsi="GHEA Grapalat" w:cs="Sylfaen"/>
                <w:sz w:val="20"/>
                <w:szCs w:val="20"/>
              </w:rPr>
              <w:t>-րդ</w:t>
            </w:r>
            <w:r w:rsidRPr="008F3405">
              <w:rPr>
                <w:rFonts w:ascii="GHEA Grapalat" w:hAnsi="GHEA Grapalat" w:cs="Sylfaen"/>
                <w:sz w:val="20"/>
                <w:szCs w:val="20"/>
              </w:rPr>
              <w:br/>
              <w:t>օրացուցային</w:t>
            </w:r>
            <w:r w:rsidRPr="008F3405">
              <w:rPr>
                <w:rFonts w:ascii="GHEA Grapalat" w:hAnsi="GHEA Grapalat" w:cs="Sylfaen"/>
                <w:sz w:val="20"/>
                <w:szCs w:val="20"/>
              </w:rPr>
              <w:br/>
              <w:t>օրը ներառյալ</w:t>
            </w:r>
          </w:p>
        </w:tc>
      </w:tr>
      <w:tr w:rsidR="00934F85" w:rsidRPr="0016233F" w14:paraId="1D4FF022" w14:textId="77777777" w:rsidTr="00F2345E">
        <w:trPr>
          <w:trHeight w:val="256"/>
        </w:trPr>
        <w:tc>
          <w:tcPr>
            <w:tcW w:w="15864" w:type="dxa"/>
            <w:gridSpan w:val="12"/>
            <w:vAlign w:val="center"/>
          </w:tcPr>
          <w:p w14:paraId="263A154D" w14:textId="77777777" w:rsidR="00934F85" w:rsidRPr="0016233F" w:rsidRDefault="00934F85" w:rsidP="00F2345E">
            <w:pPr>
              <w:jc w:val="center"/>
              <w:rPr>
                <w:rFonts w:ascii="GHEA Grapalat" w:hAnsi="GHEA Grapalat"/>
                <w:sz w:val="20"/>
                <w:lang w:val="hy-AM"/>
              </w:rPr>
            </w:pPr>
            <w:r w:rsidRPr="004B7F88">
              <w:rPr>
                <w:rFonts w:ascii="GHEA Grapalat" w:hAnsi="GHEA Grapalat"/>
                <w:sz w:val="20"/>
              </w:rPr>
              <w:lastRenderedPageBreak/>
              <w:t>տեխնիկական բնութագիրը</w:t>
            </w:r>
          </w:p>
        </w:tc>
      </w:tr>
      <w:tr w:rsidR="009B2517" w:rsidRPr="00D8442D" w14:paraId="307BBA5D" w14:textId="77777777" w:rsidTr="009B2517">
        <w:trPr>
          <w:trHeight w:val="256"/>
        </w:trPr>
        <w:tc>
          <w:tcPr>
            <w:tcW w:w="1418" w:type="dxa"/>
            <w:vAlign w:val="center"/>
          </w:tcPr>
          <w:p w14:paraId="2FDFE8BB" w14:textId="1BD8DDE7" w:rsidR="009B2517" w:rsidRPr="0016233F" w:rsidRDefault="009B2517" w:rsidP="009B2517">
            <w:pPr>
              <w:jc w:val="center"/>
              <w:rPr>
                <w:rFonts w:ascii="GHEA Grapalat" w:hAnsi="GHEA Grapalat"/>
                <w:sz w:val="20"/>
                <w:lang w:val="hy-AM"/>
              </w:rPr>
            </w:pPr>
            <w:r>
              <w:rPr>
                <w:rFonts w:ascii="GHEA Grapalat" w:hAnsi="GHEA Grapalat"/>
                <w:sz w:val="20"/>
                <w:lang w:val="hy-AM"/>
              </w:rPr>
              <w:t>1</w:t>
            </w:r>
          </w:p>
        </w:tc>
        <w:tc>
          <w:tcPr>
            <w:tcW w:w="14446" w:type="dxa"/>
            <w:gridSpan w:val="11"/>
            <w:vAlign w:val="center"/>
          </w:tcPr>
          <w:p w14:paraId="7CBADB5F" w14:textId="77777777" w:rsidR="00D81B92" w:rsidRDefault="00D81B92" w:rsidP="00D81B92">
            <w:pPr>
              <w:rPr>
                <w:rFonts w:ascii="GHEA Grapalat" w:hAnsi="GHEA Grapalat"/>
                <w:sz w:val="20"/>
              </w:rPr>
            </w:pPr>
            <w:r>
              <w:rPr>
                <w:rFonts w:ascii="GHEA Grapalat" w:hAnsi="GHEA Grapalat"/>
                <w:sz w:val="20"/>
              </w:rPr>
              <w:t>Համակարգիչ</w:t>
            </w:r>
          </w:p>
          <w:p w14:paraId="40FB530D" w14:textId="52FB1407" w:rsidR="00D81B92" w:rsidRPr="00D81B92" w:rsidRDefault="00D81B92" w:rsidP="00D81B92">
            <w:pPr>
              <w:jc w:val="both"/>
              <w:rPr>
                <w:rFonts w:ascii="GHEA Grapalat" w:hAnsi="GHEA Grapalat"/>
                <w:sz w:val="20"/>
                <w:lang w:val="hy-AM"/>
              </w:rPr>
            </w:pPr>
            <w:r w:rsidRPr="00D81B92">
              <w:rPr>
                <w:rFonts w:ascii="GHEA Grapalat" w:hAnsi="GHEA Grapalat"/>
                <w:sz w:val="20"/>
                <w:lang w:val="hy-AM"/>
              </w:rPr>
              <w:t xml:space="preserve">CPU:           Intel's i9-14900K </w:t>
            </w:r>
            <w:r>
              <w:rPr>
                <w:rFonts w:ascii="GHEA Grapalat" w:hAnsi="GHEA Grapalat"/>
                <w:sz w:val="20"/>
                <w:lang w:val="hy-AM"/>
              </w:rPr>
              <w:t>–</w:t>
            </w:r>
            <w:r w:rsidRPr="00D81B92">
              <w:rPr>
                <w:rFonts w:ascii="GHEA Grapalat" w:hAnsi="GHEA Grapalat"/>
                <w:sz w:val="20"/>
                <w:lang w:val="hy-AM"/>
              </w:rPr>
              <w:t xml:space="preserve"> </w:t>
            </w:r>
            <w:r>
              <w:rPr>
                <w:rFonts w:ascii="GHEA Grapalat" w:hAnsi="GHEA Grapalat"/>
                <w:sz w:val="20"/>
                <w:lang w:val="hy-AM"/>
              </w:rPr>
              <w:t>կամ համարժեք</w:t>
            </w:r>
          </w:p>
          <w:p w14:paraId="40B31E6F" w14:textId="77777777" w:rsidR="00D81B92" w:rsidRDefault="00D81B92" w:rsidP="00D81B92">
            <w:pPr>
              <w:jc w:val="both"/>
              <w:rPr>
                <w:rFonts w:ascii="GHEA Grapalat" w:hAnsi="GHEA Grapalat"/>
                <w:sz w:val="20"/>
                <w:lang w:val="hy-AM"/>
              </w:rPr>
            </w:pPr>
            <w:r w:rsidRPr="00D81B92">
              <w:rPr>
                <w:rFonts w:ascii="GHEA Grapalat" w:hAnsi="GHEA Grapalat"/>
                <w:sz w:val="20"/>
                <w:lang w:val="hy-AM"/>
              </w:rPr>
              <w:t xml:space="preserve">Motherboard:   Asus Pro Art B760 Creator D5 </w:t>
            </w:r>
            <w:r>
              <w:rPr>
                <w:rFonts w:ascii="GHEA Grapalat" w:hAnsi="GHEA Grapalat"/>
                <w:sz w:val="20"/>
                <w:lang w:val="hy-AM"/>
              </w:rPr>
              <w:t>–</w:t>
            </w:r>
            <w:r w:rsidRPr="00D81B92">
              <w:rPr>
                <w:rFonts w:ascii="GHEA Grapalat" w:hAnsi="GHEA Grapalat"/>
                <w:sz w:val="20"/>
                <w:lang w:val="hy-AM"/>
              </w:rPr>
              <w:t xml:space="preserve"> </w:t>
            </w:r>
            <w:r>
              <w:rPr>
                <w:rFonts w:ascii="GHEA Grapalat" w:hAnsi="GHEA Grapalat"/>
                <w:sz w:val="20"/>
                <w:lang w:val="hy-AM"/>
              </w:rPr>
              <w:t>կամ համարժեք</w:t>
            </w:r>
            <w:r w:rsidRPr="00D81B92">
              <w:rPr>
                <w:rFonts w:ascii="GHEA Grapalat" w:hAnsi="GHEA Grapalat"/>
                <w:sz w:val="20"/>
                <w:lang w:val="hy-AM"/>
              </w:rPr>
              <w:t xml:space="preserve"> </w:t>
            </w:r>
          </w:p>
          <w:p w14:paraId="218DBFAA" w14:textId="3DAF7CD3" w:rsidR="00D81B92" w:rsidRPr="00D81B92" w:rsidRDefault="00D81B92" w:rsidP="00D81B92">
            <w:pPr>
              <w:jc w:val="both"/>
              <w:rPr>
                <w:rFonts w:ascii="GHEA Grapalat" w:hAnsi="GHEA Grapalat"/>
                <w:sz w:val="20"/>
                <w:lang w:val="hy-AM"/>
              </w:rPr>
            </w:pPr>
            <w:r w:rsidRPr="00D81B92">
              <w:rPr>
                <w:rFonts w:ascii="GHEA Grapalat" w:hAnsi="GHEA Grapalat"/>
                <w:sz w:val="20"/>
                <w:lang w:val="hy-AM"/>
              </w:rPr>
              <w:t xml:space="preserve">Cooling:       Asus ROG Strix LC II 360 Cooling </w:t>
            </w:r>
            <w:r>
              <w:rPr>
                <w:rFonts w:ascii="GHEA Grapalat" w:hAnsi="GHEA Grapalat"/>
                <w:sz w:val="20"/>
                <w:lang w:val="hy-AM"/>
              </w:rPr>
              <w:t>–</w:t>
            </w:r>
            <w:r w:rsidRPr="00D81B92">
              <w:rPr>
                <w:rFonts w:ascii="GHEA Grapalat" w:hAnsi="GHEA Grapalat"/>
                <w:sz w:val="20"/>
                <w:lang w:val="hy-AM"/>
              </w:rPr>
              <w:t xml:space="preserve"> </w:t>
            </w:r>
            <w:r>
              <w:rPr>
                <w:rFonts w:ascii="GHEA Grapalat" w:hAnsi="GHEA Grapalat"/>
                <w:sz w:val="20"/>
                <w:lang w:val="hy-AM"/>
              </w:rPr>
              <w:t>կամ համարժեք</w:t>
            </w:r>
          </w:p>
          <w:p w14:paraId="55FEB3AC" w14:textId="12552B03" w:rsidR="00D81B92" w:rsidRPr="00D81B92" w:rsidRDefault="00D81B92" w:rsidP="00D81B92">
            <w:pPr>
              <w:jc w:val="both"/>
              <w:rPr>
                <w:rFonts w:ascii="GHEA Grapalat" w:hAnsi="GHEA Grapalat"/>
                <w:sz w:val="20"/>
                <w:lang w:val="hy-AM"/>
              </w:rPr>
            </w:pPr>
            <w:r w:rsidRPr="00D81B92">
              <w:rPr>
                <w:rFonts w:ascii="GHEA Grapalat" w:hAnsi="GHEA Grapalat"/>
                <w:sz w:val="20"/>
                <w:lang w:val="hy-AM"/>
              </w:rPr>
              <w:t xml:space="preserve">RAM DDR5:      Kingston HyperX Fury 32Gb 5600Mhz DDR 5 /4x32Gb=128gb </w:t>
            </w:r>
            <w:r>
              <w:rPr>
                <w:rFonts w:ascii="GHEA Grapalat" w:hAnsi="GHEA Grapalat"/>
                <w:sz w:val="20"/>
                <w:lang w:val="hy-AM"/>
              </w:rPr>
              <w:t>–</w:t>
            </w:r>
            <w:r w:rsidRPr="00D81B92">
              <w:rPr>
                <w:rFonts w:ascii="GHEA Grapalat" w:hAnsi="GHEA Grapalat"/>
                <w:sz w:val="20"/>
                <w:lang w:val="hy-AM"/>
              </w:rPr>
              <w:t xml:space="preserve"> </w:t>
            </w:r>
            <w:r>
              <w:rPr>
                <w:rFonts w:ascii="GHEA Grapalat" w:hAnsi="GHEA Grapalat"/>
                <w:sz w:val="20"/>
                <w:lang w:val="hy-AM"/>
              </w:rPr>
              <w:t>կամ համարժեք</w:t>
            </w:r>
          </w:p>
          <w:p w14:paraId="2C5B1A72" w14:textId="5DDCDDD1" w:rsidR="00D81B92" w:rsidRPr="00D81B92" w:rsidRDefault="00D81B92" w:rsidP="00D81B92">
            <w:pPr>
              <w:jc w:val="both"/>
              <w:rPr>
                <w:rFonts w:ascii="GHEA Grapalat" w:hAnsi="GHEA Grapalat"/>
                <w:sz w:val="20"/>
                <w:lang w:val="hy-AM"/>
              </w:rPr>
            </w:pPr>
            <w:r w:rsidRPr="00D81B92">
              <w:rPr>
                <w:rFonts w:ascii="GHEA Grapalat" w:hAnsi="GHEA Grapalat"/>
                <w:sz w:val="20"/>
                <w:lang w:val="hy-AM"/>
              </w:rPr>
              <w:t xml:space="preserve">GPU Card       Asus TUF Gaming RTX4090 24Gb </w:t>
            </w:r>
            <w:r>
              <w:rPr>
                <w:rFonts w:ascii="GHEA Grapalat" w:hAnsi="GHEA Grapalat"/>
                <w:sz w:val="20"/>
                <w:lang w:val="hy-AM"/>
              </w:rPr>
              <w:t xml:space="preserve">կամ </w:t>
            </w:r>
            <w:r w:rsidRPr="00D81B92">
              <w:rPr>
                <w:rFonts w:ascii="GHEA Grapalat" w:hAnsi="GHEA Grapalat"/>
                <w:sz w:val="20"/>
                <w:lang w:val="hy-AM"/>
              </w:rPr>
              <w:t>Palit RTX5080 GAMINGPRO 16GB GDDR7 NE75080019T2-GB2031Y</w:t>
            </w:r>
            <w:r>
              <w:rPr>
                <w:rFonts w:ascii="GHEA Grapalat" w:hAnsi="GHEA Grapalat"/>
                <w:sz w:val="20"/>
                <w:lang w:val="hy-AM"/>
              </w:rPr>
              <w:t xml:space="preserve"> </w:t>
            </w:r>
            <w:r>
              <w:rPr>
                <w:rFonts w:ascii="GHEA Grapalat" w:hAnsi="GHEA Grapalat"/>
                <w:sz w:val="20"/>
                <w:lang w:val="hy-AM"/>
              </w:rPr>
              <w:t>–</w:t>
            </w:r>
            <w:r w:rsidRPr="00D81B92">
              <w:rPr>
                <w:rFonts w:ascii="GHEA Grapalat" w:hAnsi="GHEA Grapalat"/>
                <w:sz w:val="20"/>
                <w:lang w:val="hy-AM"/>
              </w:rPr>
              <w:t xml:space="preserve"> </w:t>
            </w:r>
            <w:r>
              <w:rPr>
                <w:rFonts w:ascii="GHEA Grapalat" w:hAnsi="GHEA Grapalat"/>
                <w:sz w:val="20"/>
                <w:lang w:val="hy-AM"/>
              </w:rPr>
              <w:t>կամ համարժեք</w:t>
            </w:r>
          </w:p>
          <w:p w14:paraId="540DBE44" w14:textId="685FD9DE" w:rsidR="00D81B92" w:rsidRPr="00D81B92" w:rsidRDefault="00D81B92" w:rsidP="00D81B92">
            <w:pPr>
              <w:jc w:val="both"/>
              <w:rPr>
                <w:rFonts w:ascii="GHEA Grapalat" w:hAnsi="GHEA Grapalat"/>
                <w:sz w:val="20"/>
                <w:lang w:val="hy-AM"/>
              </w:rPr>
            </w:pPr>
            <w:r w:rsidRPr="00D81B92">
              <w:rPr>
                <w:rFonts w:ascii="GHEA Grapalat" w:hAnsi="GHEA Grapalat"/>
                <w:sz w:val="20"/>
                <w:lang w:val="hy-AM"/>
              </w:rPr>
              <w:t xml:space="preserve">SSD1:          Samsung 990 Pro 1Tb PCIe 4.0 NVME </w:t>
            </w:r>
            <w:r>
              <w:rPr>
                <w:rFonts w:ascii="GHEA Grapalat" w:hAnsi="GHEA Grapalat"/>
                <w:sz w:val="20"/>
                <w:lang w:val="hy-AM"/>
              </w:rPr>
              <w:t>–</w:t>
            </w:r>
            <w:r w:rsidRPr="00D81B92">
              <w:rPr>
                <w:rFonts w:ascii="GHEA Grapalat" w:hAnsi="GHEA Grapalat"/>
                <w:sz w:val="20"/>
                <w:lang w:val="hy-AM"/>
              </w:rPr>
              <w:t xml:space="preserve"> </w:t>
            </w:r>
            <w:r>
              <w:rPr>
                <w:rFonts w:ascii="GHEA Grapalat" w:hAnsi="GHEA Grapalat"/>
                <w:sz w:val="20"/>
                <w:lang w:val="hy-AM"/>
              </w:rPr>
              <w:t>կամ համարժեք</w:t>
            </w:r>
          </w:p>
          <w:p w14:paraId="2E491CAF" w14:textId="40361A4D" w:rsidR="00D81B92" w:rsidRPr="00D81B92" w:rsidRDefault="00D81B92" w:rsidP="00D81B92">
            <w:pPr>
              <w:jc w:val="both"/>
              <w:rPr>
                <w:rFonts w:ascii="GHEA Grapalat" w:hAnsi="GHEA Grapalat"/>
                <w:sz w:val="20"/>
                <w:lang w:val="hy-AM"/>
              </w:rPr>
            </w:pPr>
            <w:r w:rsidRPr="00D81B92">
              <w:rPr>
                <w:rFonts w:ascii="GHEA Grapalat" w:hAnsi="GHEA Grapalat"/>
                <w:sz w:val="20"/>
                <w:lang w:val="hy-AM"/>
              </w:rPr>
              <w:t xml:space="preserve">SSD2:          Samsung 990 Pro 2Tb PCIe 4.0 NVME  </w:t>
            </w:r>
            <w:r>
              <w:rPr>
                <w:rFonts w:ascii="GHEA Grapalat" w:hAnsi="GHEA Grapalat"/>
                <w:sz w:val="20"/>
                <w:lang w:val="hy-AM"/>
              </w:rPr>
              <w:t>–</w:t>
            </w:r>
            <w:r w:rsidRPr="00D81B92">
              <w:rPr>
                <w:rFonts w:ascii="GHEA Grapalat" w:hAnsi="GHEA Grapalat"/>
                <w:sz w:val="20"/>
                <w:lang w:val="hy-AM"/>
              </w:rPr>
              <w:t xml:space="preserve"> </w:t>
            </w:r>
            <w:r>
              <w:rPr>
                <w:rFonts w:ascii="GHEA Grapalat" w:hAnsi="GHEA Grapalat"/>
                <w:sz w:val="20"/>
                <w:lang w:val="hy-AM"/>
              </w:rPr>
              <w:t>կամ համարժեք</w:t>
            </w:r>
          </w:p>
          <w:p w14:paraId="45DE2138" w14:textId="769BD117" w:rsidR="00D81B92" w:rsidRPr="00D81B92" w:rsidRDefault="00D81B92" w:rsidP="00D81B92">
            <w:pPr>
              <w:jc w:val="both"/>
              <w:rPr>
                <w:rFonts w:ascii="GHEA Grapalat" w:hAnsi="GHEA Grapalat"/>
                <w:sz w:val="20"/>
                <w:lang w:val="hy-AM"/>
              </w:rPr>
            </w:pPr>
            <w:r w:rsidRPr="00D81B92">
              <w:rPr>
                <w:rFonts w:ascii="GHEA Grapalat" w:hAnsi="GHEA Grapalat"/>
                <w:sz w:val="20"/>
                <w:lang w:val="hy-AM"/>
              </w:rPr>
              <w:t xml:space="preserve">HDD1:          HDD 8Tb Seagate ST8000DM004 </w:t>
            </w:r>
            <w:r>
              <w:rPr>
                <w:rFonts w:ascii="GHEA Grapalat" w:hAnsi="GHEA Grapalat"/>
                <w:sz w:val="20"/>
                <w:lang w:val="hy-AM"/>
              </w:rPr>
              <w:t>–</w:t>
            </w:r>
            <w:r w:rsidRPr="00D81B92">
              <w:rPr>
                <w:rFonts w:ascii="GHEA Grapalat" w:hAnsi="GHEA Grapalat"/>
                <w:sz w:val="20"/>
                <w:lang w:val="hy-AM"/>
              </w:rPr>
              <w:t xml:space="preserve"> </w:t>
            </w:r>
            <w:r>
              <w:rPr>
                <w:rFonts w:ascii="GHEA Grapalat" w:hAnsi="GHEA Grapalat"/>
                <w:sz w:val="20"/>
                <w:lang w:val="hy-AM"/>
              </w:rPr>
              <w:t>կամ համարժեք</w:t>
            </w:r>
          </w:p>
          <w:p w14:paraId="75AD2B4C" w14:textId="4CE64AFA" w:rsidR="00D81B92" w:rsidRPr="00D81B92" w:rsidRDefault="00D81B92" w:rsidP="00D81B92">
            <w:pPr>
              <w:jc w:val="both"/>
              <w:rPr>
                <w:rFonts w:ascii="GHEA Grapalat" w:hAnsi="GHEA Grapalat"/>
                <w:sz w:val="20"/>
                <w:lang w:val="hy-AM"/>
              </w:rPr>
            </w:pPr>
            <w:r w:rsidRPr="00D81B92">
              <w:rPr>
                <w:rFonts w:ascii="GHEA Grapalat" w:hAnsi="GHEA Grapalat"/>
                <w:sz w:val="20"/>
                <w:lang w:val="hy-AM"/>
              </w:rPr>
              <w:t>HDD2:          HDD 8Tb Seagate ST8000DM004</w:t>
            </w:r>
            <w:r>
              <w:rPr>
                <w:rFonts w:ascii="GHEA Grapalat" w:hAnsi="GHEA Grapalat"/>
                <w:sz w:val="20"/>
                <w:lang w:val="hy-AM"/>
              </w:rPr>
              <w:t xml:space="preserve"> </w:t>
            </w:r>
            <w:r>
              <w:rPr>
                <w:rFonts w:ascii="GHEA Grapalat" w:hAnsi="GHEA Grapalat"/>
                <w:sz w:val="20"/>
                <w:lang w:val="hy-AM"/>
              </w:rPr>
              <w:t>–</w:t>
            </w:r>
            <w:r w:rsidRPr="00D81B92">
              <w:rPr>
                <w:rFonts w:ascii="GHEA Grapalat" w:hAnsi="GHEA Grapalat"/>
                <w:sz w:val="20"/>
                <w:lang w:val="hy-AM"/>
              </w:rPr>
              <w:t xml:space="preserve"> </w:t>
            </w:r>
            <w:r>
              <w:rPr>
                <w:rFonts w:ascii="GHEA Grapalat" w:hAnsi="GHEA Grapalat"/>
                <w:sz w:val="20"/>
                <w:lang w:val="hy-AM"/>
              </w:rPr>
              <w:t>կամ համարժեք</w:t>
            </w:r>
          </w:p>
          <w:p w14:paraId="0F62E72B" w14:textId="722D3F67" w:rsidR="00D81B92" w:rsidRPr="00D81B92" w:rsidRDefault="00D81B92" w:rsidP="00D81B92">
            <w:pPr>
              <w:jc w:val="both"/>
              <w:rPr>
                <w:rFonts w:ascii="GHEA Grapalat" w:hAnsi="GHEA Grapalat"/>
                <w:sz w:val="20"/>
                <w:lang w:val="hy-AM"/>
              </w:rPr>
            </w:pPr>
            <w:r w:rsidRPr="00D81B92">
              <w:rPr>
                <w:rFonts w:ascii="GHEA Grapalat" w:hAnsi="GHEA Grapalat"/>
                <w:sz w:val="20"/>
                <w:lang w:val="hy-AM"/>
              </w:rPr>
              <w:t>DC Power:      Asus TUF Gaming 1200G Power Supply</w:t>
            </w:r>
            <w:r>
              <w:rPr>
                <w:rFonts w:ascii="GHEA Grapalat" w:hAnsi="GHEA Grapalat"/>
                <w:sz w:val="20"/>
                <w:lang w:val="hy-AM"/>
              </w:rPr>
              <w:t xml:space="preserve"> </w:t>
            </w:r>
            <w:r>
              <w:rPr>
                <w:rFonts w:ascii="GHEA Grapalat" w:hAnsi="GHEA Grapalat"/>
                <w:sz w:val="20"/>
                <w:lang w:val="hy-AM"/>
              </w:rPr>
              <w:t>–</w:t>
            </w:r>
            <w:r w:rsidRPr="00D81B92">
              <w:rPr>
                <w:rFonts w:ascii="GHEA Grapalat" w:hAnsi="GHEA Grapalat"/>
                <w:sz w:val="20"/>
                <w:lang w:val="hy-AM"/>
              </w:rPr>
              <w:t xml:space="preserve"> </w:t>
            </w:r>
            <w:r>
              <w:rPr>
                <w:rFonts w:ascii="GHEA Grapalat" w:hAnsi="GHEA Grapalat"/>
                <w:sz w:val="20"/>
                <w:lang w:val="hy-AM"/>
              </w:rPr>
              <w:t>կամ համարժեք</w:t>
            </w:r>
          </w:p>
          <w:p w14:paraId="53AADAD9" w14:textId="77777777" w:rsidR="00D81B92" w:rsidRDefault="00D81B92" w:rsidP="00D81B92">
            <w:pPr>
              <w:jc w:val="both"/>
              <w:rPr>
                <w:rFonts w:ascii="GHEA Grapalat" w:hAnsi="GHEA Grapalat"/>
                <w:sz w:val="20"/>
                <w:lang w:val="hy-AM"/>
              </w:rPr>
            </w:pPr>
            <w:r w:rsidRPr="00D81B92">
              <w:rPr>
                <w:rFonts w:ascii="GHEA Grapalat" w:hAnsi="GHEA Grapalat"/>
                <w:sz w:val="20"/>
                <w:lang w:val="hy-AM"/>
              </w:rPr>
              <w:t>PC Case:       Asus TUF Gaming GT302 ARGB</w:t>
            </w:r>
            <w:r w:rsidRPr="00D81B92">
              <w:rPr>
                <w:rFonts w:ascii="Calibri" w:hAnsi="Calibri" w:cs="Calibri"/>
                <w:sz w:val="20"/>
                <w:lang w:val="hy-AM"/>
              </w:rPr>
              <w:t> </w:t>
            </w:r>
            <w:r w:rsidRPr="00D81B92">
              <w:rPr>
                <w:rFonts w:ascii="GHEA Grapalat" w:hAnsi="GHEA Grapalat"/>
                <w:sz w:val="20"/>
                <w:lang w:val="hy-AM"/>
              </w:rPr>
              <w:t>Black</w:t>
            </w:r>
            <w:r w:rsidRPr="00D81B92">
              <w:rPr>
                <w:rFonts w:ascii="Calibri" w:hAnsi="Calibri" w:cs="Calibri"/>
                <w:sz w:val="20"/>
                <w:lang w:val="hy-AM"/>
              </w:rPr>
              <w:t> </w:t>
            </w:r>
            <w:r w:rsidRPr="00D81B92">
              <w:rPr>
                <w:rFonts w:ascii="GHEA Grapalat" w:hAnsi="GHEA Grapalat"/>
                <w:sz w:val="20"/>
                <w:lang w:val="hy-AM"/>
              </w:rPr>
              <w:t>PC</w:t>
            </w:r>
            <w:r w:rsidRPr="00D81B92">
              <w:rPr>
                <w:rFonts w:ascii="Calibri" w:hAnsi="Calibri" w:cs="Calibri"/>
                <w:sz w:val="20"/>
                <w:lang w:val="hy-AM"/>
              </w:rPr>
              <w:t> </w:t>
            </w:r>
            <w:r w:rsidRPr="00D81B92">
              <w:rPr>
                <w:rFonts w:ascii="GHEA Grapalat" w:hAnsi="GHEA Grapalat"/>
                <w:sz w:val="20"/>
                <w:lang w:val="hy-AM"/>
              </w:rPr>
              <w:t>Case</w:t>
            </w:r>
            <w:r>
              <w:rPr>
                <w:rFonts w:ascii="GHEA Grapalat" w:hAnsi="GHEA Grapalat"/>
                <w:sz w:val="20"/>
                <w:lang w:val="hy-AM"/>
              </w:rPr>
              <w:t xml:space="preserve"> </w:t>
            </w:r>
            <w:r>
              <w:rPr>
                <w:rFonts w:ascii="GHEA Grapalat" w:hAnsi="GHEA Grapalat"/>
                <w:sz w:val="20"/>
                <w:lang w:val="hy-AM"/>
              </w:rPr>
              <w:t>–</w:t>
            </w:r>
            <w:r w:rsidRPr="00D81B92">
              <w:rPr>
                <w:rFonts w:ascii="GHEA Grapalat" w:hAnsi="GHEA Grapalat"/>
                <w:sz w:val="20"/>
                <w:lang w:val="hy-AM"/>
              </w:rPr>
              <w:t xml:space="preserve"> </w:t>
            </w:r>
            <w:r>
              <w:rPr>
                <w:rFonts w:ascii="GHEA Grapalat" w:hAnsi="GHEA Grapalat"/>
                <w:sz w:val="20"/>
                <w:lang w:val="hy-AM"/>
              </w:rPr>
              <w:t>կամ համարժեք</w:t>
            </w:r>
          </w:p>
          <w:p w14:paraId="5DCD9EB9" w14:textId="77777777" w:rsidR="00D8442D" w:rsidRDefault="00D8442D" w:rsidP="00D81B92">
            <w:pPr>
              <w:jc w:val="both"/>
              <w:rPr>
                <w:rFonts w:ascii="GHEA Grapalat" w:hAnsi="GHEA Grapalat"/>
                <w:sz w:val="20"/>
                <w:lang w:val="hy-AM"/>
              </w:rPr>
            </w:pPr>
            <w:r>
              <w:rPr>
                <w:rFonts w:ascii="GHEA Grapalat" w:hAnsi="GHEA Grapalat"/>
                <w:sz w:val="20"/>
                <w:lang w:val="hy-AM"/>
              </w:rPr>
              <w:t>Ապրանքի համար տրվում է 2տարի երաշխիք</w:t>
            </w:r>
          </w:p>
          <w:p w14:paraId="1EBC14EE" w14:textId="1CF734D0" w:rsidR="00D8442D" w:rsidRPr="0016233F" w:rsidRDefault="00D8442D" w:rsidP="00D81B92">
            <w:pPr>
              <w:jc w:val="both"/>
              <w:rPr>
                <w:rFonts w:ascii="GHEA Grapalat" w:hAnsi="GHEA Grapalat"/>
                <w:sz w:val="20"/>
                <w:lang w:val="hy-AM"/>
              </w:rPr>
            </w:pPr>
            <w:r>
              <w:rPr>
                <w:rFonts w:ascii="GHEA Grapalat" w:hAnsi="GHEA Grapalat"/>
                <w:sz w:val="20"/>
                <w:lang w:val="hy-AM"/>
              </w:rPr>
              <w:t>Վաճառողը պետք է ունենա սեփական սերվիս կենտրոն</w:t>
            </w:r>
          </w:p>
        </w:tc>
      </w:tr>
      <w:tr w:rsidR="009B2517" w:rsidRPr="0036713B" w14:paraId="7BD76506" w14:textId="77777777" w:rsidTr="009B2517">
        <w:trPr>
          <w:trHeight w:val="256"/>
        </w:trPr>
        <w:tc>
          <w:tcPr>
            <w:tcW w:w="1418" w:type="dxa"/>
            <w:vAlign w:val="center"/>
          </w:tcPr>
          <w:p w14:paraId="4A67088E" w14:textId="114B967C" w:rsidR="009B2517" w:rsidRPr="0016233F" w:rsidRDefault="009B2517" w:rsidP="009B2517">
            <w:pPr>
              <w:jc w:val="center"/>
              <w:rPr>
                <w:rFonts w:ascii="GHEA Grapalat" w:hAnsi="GHEA Grapalat"/>
                <w:sz w:val="20"/>
                <w:lang w:val="hy-AM"/>
              </w:rPr>
            </w:pPr>
            <w:r>
              <w:rPr>
                <w:rFonts w:ascii="GHEA Grapalat" w:hAnsi="GHEA Grapalat"/>
                <w:sz w:val="20"/>
                <w:lang w:val="hy-AM"/>
              </w:rPr>
              <w:t>2</w:t>
            </w:r>
          </w:p>
        </w:tc>
        <w:tc>
          <w:tcPr>
            <w:tcW w:w="14446" w:type="dxa"/>
            <w:gridSpan w:val="11"/>
            <w:vAlign w:val="center"/>
          </w:tcPr>
          <w:p w14:paraId="0B05A84A" w14:textId="6FB677B2" w:rsidR="0036713B" w:rsidRPr="0036713B" w:rsidRDefault="0036713B" w:rsidP="0036713B">
            <w:pPr>
              <w:rPr>
                <w:rFonts w:ascii="GHEA Grapalat" w:hAnsi="GHEA Grapalat"/>
                <w:b/>
                <w:bCs/>
                <w:sz w:val="20"/>
                <w:szCs w:val="32"/>
              </w:rPr>
            </w:pPr>
            <w:r w:rsidRPr="0036713B">
              <w:rPr>
                <w:rFonts w:ascii="GHEA Grapalat" w:hAnsi="GHEA Grapalat"/>
                <w:b/>
                <w:bCs/>
                <w:sz w:val="20"/>
                <w:szCs w:val="32"/>
              </w:rPr>
              <w:t>Լուսանկարչական խցիկ</w:t>
            </w:r>
          </w:p>
          <w:p w14:paraId="7315DE92" w14:textId="5A6CCD9B" w:rsidR="0036713B" w:rsidRDefault="0036713B" w:rsidP="0036713B">
            <w:pPr>
              <w:pStyle w:val="Heading1"/>
              <w:shd w:val="clear" w:color="auto" w:fill="FFFFFF"/>
              <w:jc w:val="left"/>
              <w:rPr>
                <w:rFonts w:ascii="GHEA Grapalat" w:hAnsi="GHEA Grapalat"/>
                <w:sz w:val="20"/>
                <w:lang w:val="hy-AM"/>
              </w:rPr>
            </w:pPr>
            <w:r w:rsidRPr="0036713B">
              <w:rPr>
                <w:rFonts w:ascii="GHEA Grapalat" w:hAnsi="GHEA Grapalat"/>
                <w:sz w:val="20"/>
                <w:szCs w:val="32"/>
                <w:lang w:eastAsia="en-US"/>
              </w:rPr>
              <w:t>Canon EOS R5 C Mirrorless Cinema Camera</w:t>
            </w:r>
            <w:r>
              <w:rPr>
                <w:rFonts w:ascii="GHEA Grapalat" w:hAnsi="GHEA Grapalat"/>
                <w:sz w:val="20"/>
                <w:lang w:val="hy-AM"/>
              </w:rPr>
              <w:t xml:space="preserve"> </w:t>
            </w:r>
            <w:r>
              <w:rPr>
                <w:rFonts w:ascii="GHEA Grapalat" w:hAnsi="GHEA Grapalat"/>
                <w:sz w:val="20"/>
                <w:lang w:val="hy-AM"/>
              </w:rPr>
              <w:t>կամ համարժեք</w:t>
            </w:r>
          </w:p>
          <w:p w14:paraId="79EBB71D" w14:textId="77777777" w:rsidR="0036713B" w:rsidRPr="0036713B" w:rsidRDefault="0036713B" w:rsidP="0036713B">
            <w:pPr>
              <w:rPr>
                <w:lang w:val="hy-AM" w:eastAsia="ru-RU"/>
              </w:rPr>
            </w:pPr>
          </w:p>
          <w:p w14:paraId="607C1529" w14:textId="30167A5A" w:rsidR="0036713B" w:rsidRPr="0036713B" w:rsidRDefault="0036713B" w:rsidP="0036713B">
            <w:pPr>
              <w:pStyle w:val="Heading1"/>
              <w:shd w:val="clear" w:color="auto" w:fill="FFFFFF"/>
              <w:jc w:val="left"/>
              <w:rPr>
                <w:rFonts w:ascii="GHEA Grapalat" w:hAnsi="GHEA Grapalat"/>
                <w:b/>
                <w:bCs/>
                <w:sz w:val="20"/>
                <w:szCs w:val="32"/>
                <w:lang w:val="hy-AM" w:eastAsia="en-US"/>
              </w:rPr>
            </w:pPr>
            <w:r w:rsidRPr="0036713B">
              <w:rPr>
                <w:rFonts w:ascii="GHEA Grapalat" w:hAnsi="GHEA Grapalat"/>
                <w:b/>
                <w:bCs/>
                <w:sz w:val="20"/>
                <w:szCs w:val="32"/>
                <w:lang w:val="hy-AM" w:eastAsia="en-US"/>
              </w:rPr>
              <w:t>Բ</w:t>
            </w:r>
            <w:r w:rsidR="002A7CDD">
              <w:rPr>
                <w:rFonts w:ascii="GHEA Grapalat" w:hAnsi="GHEA Grapalat"/>
                <w:b/>
                <w:bCs/>
                <w:sz w:val="20"/>
                <w:szCs w:val="32"/>
                <w:lang w:val="hy-AM" w:eastAsia="en-US"/>
              </w:rPr>
              <w:t>ն</w:t>
            </w:r>
            <w:r w:rsidRPr="0036713B">
              <w:rPr>
                <w:rFonts w:ascii="GHEA Grapalat" w:hAnsi="GHEA Grapalat"/>
                <w:b/>
                <w:bCs/>
                <w:sz w:val="20"/>
                <w:szCs w:val="32"/>
                <w:lang w:val="hy-AM" w:eastAsia="en-US"/>
              </w:rPr>
              <w:t>ութագիրը՝</w:t>
            </w:r>
          </w:p>
          <w:p w14:paraId="01A32259" w14:textId="77777777" w:rsidR="0036713B" w:rsidRPr="0036713B" w:rsidRDefault="0036713B" w:rsidP="0036713B">
            <w:pPr>
              <w:pStyle w:val="Heading1"/>
              <w:shd w:val="clear" w:color="auto" w:fill="FFFFFF"/>
              <w:jc w:val="left"/>
              <w:rPr>
                <w:rFonts w:ascii="GHEA Grapalat" w:hAnsi="GHEA Grapalat"/>
                <w:sz w:val="20"/>
                <w:szCs w:val="32"/>
                <w:lang w:val="hy-AM" w:eastAsia="en-US"/>
              </w:rPr>
            </w:pPr>
            <w:r w:rsidRPr="0036713B">
              <w:rPr>
                <w:rFonts w:ascii="GHEA Grapalat" w:hAnsi="GHEA Grapalat"/>
                <w:sz w:val="20"/>
                <w:szCs w:val="32"/>
                <w:lang w:val="hy-AM" w:eastAsia="en-US"/>
              </w:rPr>
              <w:t>Մատրիցա (Sensor)</w:t>
            </w:r>
          </w:p>
          <w:p w14:paraId="6A6969BA" w14:textId="77777777" w:rsidR="0036713B" w:rsidRPr="0036713B" w:rsidRDefault="0036713B" w:rsidP="0036713B">
            <w:pPr>
              <w:pStyle w:val="Heading1"/>
              <w:shd w:val="clear" w:color="auto" w:fill="FFFFFF"/>
              <w:jc w:val="left"/>
              <w:rPr>
                <w:rFonts w:ascii="GHEA Grapalat" w:hAnsi="GHEA Grapalat"/>
                <w:sz w:val="20"/>
                <w:szCs w:val="32"/>
                <w:lang w:val="hy-AM" w:eastAsia="en-US"/>
              </w:rPr>
            </w:pPr>
            <w:r w:rsidRPr="0036713B">
              <w:rPr>
                <w:rFonts w:ascii="GHEA Grapalat" w:hAnsi="GHEA Grapalat"/>
                <w:sz w:val="20"/>
                <w:szCs w:val="32"/>
                <w:lang w:val="hy-AM" w:eastAsia="en-US"/>
              </w:rPr>
              <w:t>•</w:t>
            </w:r>
            <w:r w:rsidRPr="0036713B">
              <w:rPr>
                <w:rFonts w:ascii="GHEA Grapalat" w:hAnsi="GHEA Grapalat"/>
                <w:sz w:val="20"/>
                <w:szCs w:val="32"/>
                <w:lang w:val="hy-AM" w:eastAsia="en-US"/>
              </w:rPr>
              <w:tab/>
              <w:t>Տեսակը՝ Full-Frame CMOS</w:t>
            </w:r>
          </w:p>
          <w:p w14:paraId="6909E3A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Չափսը՝ 36 x 24 մմ (Full-Frame)</w:t>
            </w:r>
          </w:p>
          <w:p w14:paraId="3B6F763A"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Բանաձևը (Resolution)՝ 45.0 մեգապիքսել (8192 x 5464 պիքսել)</w:t>
            </w:r>
          </w:p>
          <w:p w14:paraId="3E1772E0"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Բիտային գույն՝ 10 բիտ կամ 12 բիտ (RAW ձևաչափով)</w:t>
            </w:r>
          </w:p>
          <w:p w14:paraId="249ED31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Նկարի ձևաչափեր՝ JPEG, HEIF, RAW (CR3)</w:t>
            </w:r>
          </w:p>
          <w:p w14:paraId="7C15F445" w14:textId="77777777" w:rsid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55F1900A" w14:textId="77777777" w:rsidR="0036713B" w:rsidRPr="0036713B" w:rsidRDefault="0036713B" w:rsidP="0036713B"/>
          <w:p w14:paraId="7148FB1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Լուսանկարչական առանձնահատկություններ</w:t>
            </w:r>
          </w:p>
          <w:p w14:paraId="17D69813"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Ավտոֆոկուսային համակարգ՝</w:t>
            </w:r>
          </w:p>
          <w:p w14:paraId="1E94D33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Dual Pixel CMOS AF II</w:t>
            </w:r>
          </w:p>
          <w:p w14:paraId="4E77B54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1053 ավտոֆոկուսային կետ՝ տարածքի գրեթե 100% ծածկմամբ</w:t>
            </w:r>
          </w:p>
          <w:p w14:paraId="61734062"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Շարունակական նկարահանում՝</w:t>
            </w:r>
          </w:p>
          <w:p w14:paraId="1D79E1A5"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Մեխանիկական փակիչով՝ մինչև 12 կադր վայրկյանում</w:t>
            </w:r>
          </w:p>
          <w:p w14:paraId="67D23BF3" w14:textId="77777777" w:rsid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Էլեկտրոնային փակիչով՝ մինչև 20 կադր վայրկյանում</w:t>
            </w:r>
          </w:p>
          <w:p w14:paraId="002A6250" w14:textId="77777777" w:rsidR="0036713B" w:rsidRPr="0036713B" w:rsidRDefault="0036713B" w:rsidP="0036713B"/>
          <w:p w14:paraId="0752BE49"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lastRenderedPageBreak/>
              <w:t>•</w:t>
            </w:r>
            <w:r w:rsidRPr="0036713B">
              <w:rPr>
                <w:rFonts w:ascii="GHEA Grapalat" w:hAnsi="GHEA Grapalat"/>
                <w:sz w:val="20"/>
                <w:szCs w:val="32"/>
                <w:lang w:eastAsia="en-US"/>
              </w:rPr>
              <w:tab/>
              <w:t>ISO զգայունություն՝</w:t>
            </w:r>
          </w:p>
          <w:p w14:paraId="0C5AA44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Ստանդարտ՝ ISO 100–51200</w:t>
            </w:r>
          </w:p>
          <w:p w14:paraId="0C5DF724"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Ընդլայնված՝ ISO 50–102400</w:t>
            </w:r>
          </w:p>
          <w:p w14:paraId="0BDED96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Դինամիկ տիրույթ՝ HDR աջակցություն</w:t>
            </w:r>
          </w:p>
          <w:p w14:paraId="7F46F62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605EC0D6"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Տեսանյութի նկարահանում</w:t>
            </w:r>
          </w:p>
          <w:p w14:paraId="2E18BD44"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Լուծաչափեր և ֆրեյմրեյթ՝</w:t>
            </w:r>
          </w:p>
          <w:p w14:paraId="0621A649"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8K (8192 x 4320)՝ մինչև 60p RAW ձևաչափով</w:t>
            </w:r>
          </w:p>
          <w:p w14:paraId="53F4E40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4K (4096 x 2160)՝ մինչև 120p</w:t>
            </w:r>
          </w:p>
          <w:p w14:paraId="74DDED5C"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Full HD (1920 x 1080)՝ մինչև 120p</w:t>
            </w:r>
          </w:p>
          <w:p w14:paraId="00E7E16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Հատուկ ձևաչափեր՝</w:t>
            </w:r>
          </w:p>
          <w:p w14:paraId="5ABFE7F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Canon RAW Light՝ բարձր որակի և փոքր ծավալի համակցություն</w:t>
            </w:r>
          </w:p>
          <w:p w14:paraId="0F31DE20"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XF-AVC և MP4՝ պրոֆեսիոնալ և ստանդարտ գործածության համար</w:t>
            </w:r>
          </w:p>
          <w:p w14:paraId="07231AD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Գույնի կառավարում՝</w:t>
            </w:r>
          </w:p>
          <w:p w14:paraId="68C959D5"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Canon Log 3, PQ HDR, և HLG աջակցություն</w:t>
            </w:r>
          </w:p>
          <w:p w14:paraId="0F883545"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10-բիտ YCbCr 4:2:2 ներքին ձայնագրում</w:t>
            </w:r>
          </w:p>
          <w:p w14:paraId="77705953"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Արտաքին ձայնագրում՝ HDMI միջոցով 8K 60p RAW</w:t>
            </w:r>
          </w:p>
          <w:p w14:paraId="2C1FCD60"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5B16980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Օպտիկա</w:t>
            </w:r>
          </w:p>
          <w:p w14:paraId="0CD3B25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Օբյեկտիվի միացում (Mount)՝ Canon RF Mount</w:t>
            </w:r>
          </w:p>
          <w:p w14:paraId="306E87D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Համատեղելիություն՝</w:t>
            </w:r>
          </w:p>
          <w:p w14:paraId="1B5EAFE2"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RF օբյեկտիվներ</w:t>
            </w:r>
          </w:p>
          <w:p w14:paraId="1A8E23F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EF և EF-S օբյեկտիվներ՝ ադապտերի միջոցով</w:t>
            </w:r>
          </w:p>
          <w:p w14:paraId="5A071479"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5CA939F3"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Էկրանի և դիզայնի առանձնահատկություններ</w:t>
            </w:r>
          </w:p>
          <w:p w14:paraId="632110D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Էկրան՝</w:t>
            </w:r>
          </w:p>
          <w:p w14:paraId="0690FC94"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Տեսակը՝ 3.2" LCD, հպումային</w:t>
            </w:r>
          </w:p>
          <w:p w14:paraId="03366AC6"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Լուծաչափ՝ 2.1 միլիոն կետ</w:t>
            </w:r>
          </w:p>
          <w:p w14:paraId="59AAD976"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Պտտվող էկրան՝ հարմար անկյան համար</w:t>
            </w:r>
          </w:p>
          <w:p w14:paraId="0A65722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Էլեկտրոնային տեսադաշտ (EVF)՝</w:t>
            </w:r>
          </w:p>
          <w:p w14:paraId="70D98E1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Տեսակը՝ OLED</w:t>
            </w:r>
          </w:p>
          <w:p w14:paraId="652E256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Լուծաչափ՝ 5.76 միլիոն կետ</w:t>
            </w:r>
          </w:p>
          <w:p w14:paraId="365EFC00"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Կառուցվածք՝</w:t>
            </w:r>
          </w:p>
          <w:p w14:paraId="74F65C52"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Մագնեզիումի համաձուլվածք</w:t>
            </w:r>
          </w:p>
          <w:p w14:paraId="2A40AB34"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Ակտիվ օդափոխման համակարգ՝ երկարատև նկարահանումների համար</w:t>
            </w:r>
          </w:p>
          <w:p w14:paraId="0DF4B5A6"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7FE946EA"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Կապի հնարավորություններ</w:t>
            </w:r>
          </w:p>
          <w:p w14:paraId="3352864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lastRenderedPageBreak/>
              <w:t>•</w:t>
            </w:r>
            <w:r w:rsidRPr="0036713B">
              <w:rPr>
                <w:rFonts w:ascii="GHEA Grapalat" w:hAnsi="GHEA Grapalat"/>
                <w:sz w:val="20"/>
                <w:szCs w:val="32"/>
                <w:lang w:eastAsia="en-US"/>
              </w:rPr>
              <w:tab/>
              <w:t>Անլար կապ՝ Wi-Fi (5GHz), Bluetooth</w:t>
            </w:r>
          </w:p>
          <w:p w14:paraId="7FF54034"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Մալուխային միացումներ՝</w:t>
            </w:r>
          </w:p>
          <w:p w14:paraId="7EAD0DDD"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USB-C (10Gbps արագություն)</w:t>
            </w:r>
          </w:p>
          <w:p w14:paraId="4FF9C49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HDMI Type-A</w:t>
            </w:r>
          </w:p>
          <w:p w14:paraId="3BF848B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3.5 մմ միկրոֆոնային և ականջակալային միացում</w:t>
            </w:r>
          </w:p>
          <w:p w14:paraId="3F0BAA7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Թվային hot shoe՝ աուդիո պարագաների համար</w:t>
            </w:r>
          </w:p>
          <w:p w14:paraId="3D968FD6"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5418D5F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Հիշողություն և մարտկոց</w:t>
            </w:r>
          </w:p>
          <w:p w14:paraId="57D53AAC"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Քարտերի բնիկներ (Slots)՝</w:t>
            </w:r>
          </w:p>
          <w:p w14:paraId="2A38BF70"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1 x CFexpress Type B</w:t>
            </w:r>
          </w:p>
          <w:p w14:paraId="5E14F53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1 x SD UHS-II</w:t>
            </w:r>
          </w:p>
          <w:p w14:paraId="650F39E8"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Մարտկոց՝ Canon LP-E6NH</w:t>
            </w:r>
          </w:p>
          <w:p w14:paraId="142D62B5"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Նկարահանման տևողություն՝ մոտ 320 լուսանկար (LCD)</w:t>
            </w:r>
          </w:p>
          <w:p w14:paraId="2C308309"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USB-PD աջակցություն՝ արագ լիցքավորման համար</w:t>
            </w:r>
          </w:p>
          <w:p w14:paraId="5C1FBC78"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488E3D6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Չափեր և քաշ</w:t>
            </w:r>
          </w:p>
          <w:p w14:paraId="728D2F4D" w14:textId="13D5A0C3"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Չափեր՝ 142 x 101 x 111 մմ Քաշ՝ 680 գ (միայն կորպուսը)</w:t>
            </w:r>
          </w:p>
          <w:p w14:paraId="53FE24FE" w14:textId="77777777" w:rsidR="0036713B" w:rsidRPr="0036713B" w:rsidRDefault="0036713B" w:rsidP="0036713B">
            <w:pPr>
              <w:pStyle w:val="Heading1"/>
              <w:shd w:val="clear" w:color="auto" w:fill="FFFFFF"/>
              <w:jc w:val="left"/>
              <w:rPr>
                <w:rFonts w:ascii="GHEA Grapalat" w:hAnsi="GHEA Grapalat"/>
                <w:sz w:val="20"/>
                <w:szCs w:val="32"/>
                <w:lang w:eastAsia="en-US"/>
              </w:rPr>
            </w:pPr>
          </w:p>
          <w:p w14:paraId="23D9F710" w14:textId="77777777" w:rsidR="0036713B" w:rsidRDefault="0036713B" w:rsidP="0036713B">
            <w:pPr>
              <w:rPr>
                <w:lang w:val="hy-AM" w:eastAsia="ru-RU"/>
              </w:rPr>
            </w:pPr>
          </w:p>
          <w:p w14:paraId="5ED868C0" w14:textId="5BF7BB2C" w:rsidR="0036713B" w:rsidRDefault="0036713B" w:rsidP="0036713B">
            <w:pPr>
              <w:rPr>
                <w:rFonts w:ascii="GHEA Grapalat" w:hAnsi="GHEA Grapalat"/>
                <w:b/>
                <w:bCs/>
                <w:sz w:val="20"/>
                <w:szCs w:val="32"/>
              </w:rPr>
            </w:pPr>
            <w:r w:rsidRPr="0036713B">
              <w:rPr>
                <w:rFonts w:ascii="GHEA Grapalat" w:hAnsi="GHEA Grapalat"/>
                <w:b/>
                <w:bCs/>
                <w:sz w:val="20"/>
                <w:szCs w:val="32"/>
              </w:rPr>
              <w:t>Լուսանկարչական խցիկ</w:t>
            </w:r>
            <w:r>
              <w:rPr>
                <w:rFonts w:ascii="GHEA Grapalat" w:hAnsi="GHEA Grapalat"/>
                <w:b/>
                <w:bCs/>
                <w:sz w:val="20"/>
                <w:szCs w:val="32"/>
              </w:rPr>
              <w:t>ի հետ աքսեսուարներ</w:t>
            </w:r>
          </w:p>
          <w:p w14:paraId="76B26C5E" w14:textId="77777777" w:rsidR="0036713B" w:rsidRPr="0036713B" w:rsidRDefault="0036713B" w:rsidP="0036713B">
            <w:pPr>
              <w:pStyle w:val="Heading1"/>
              <w:shd w:val="clear" w:color="auto" w:fill="FFFFFF"/>
              <w:jc w:val="left"/>
              <w:rPr>
                <w:rFonts w:ascii="GHEA Grapalat" w:hAnsi="GHEA Grapalat"/>
                <w:sz w:val="20"/>
                <w:szCs w:val="32"/>
                <w:lang w:eastAsia="en-US"/>
              </w:rPr>
            </w:pPr>
          </w:p>
          <w:p w14:paraId="7189C939"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Meike Full-Frame Prime Cine 7-Lens Kit with Hard-Shell Case (Canon RF)</w:t>
            </w:r>
          </w:p>
          <w:p w14:paraId="4DF995E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 xml:space="preserve">հավաքածու, պրոֆեսիոնալ կինոարտադրողների և օպերատորների համար նախատեսված, որը հատուկ մշակված է Canon RF օբյեկտիվների ամրակով (mount): </w:t>
            </w:r>
          </w:p>
          <w:p w14:paraId="7AF8A50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 xml:space="preserve">https://www.bhphotovideo.com/c/product/1822183-REG/meike_mk_ffkit7_rf_full_frame_7_lens_kit.html </w:t>
            </w:r>
          </w:p>
          <w:p w14:paraId="2FE086F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53A58D69"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Հավաքածուի բովանդակությունը (7 օբյեկտիվ)</w:t>
            </w:r>
          </w:p>
          <w:p w14:paraId="112EE863"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1.</w:t>
            </w:r>
            <w:r w:rsidRPr="0036713B">
              <w:rPr>
                <w:rFonts w:ascii="GHEA Grapalat" w:hAnsi="GHEA Grapalat"/>
                <w:sz w:val="20"/>
                <w:szCs w:val="32"/>
                <w:lang w:eastAsia="en-US"/>
              </w:rPr>
              <w:tab/>
              <w:t>16 մմ T2.1</w:t>
            </w:r>
          </w:p>
          <w:p w14:paraId="4F95DF60"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Լայն անկյան օբյեկտիվ՝ իդեալական բնապատկերների և ներքին նկարահանումների համար:</w:t>
            </w:r>
          </w:p>
          <w:p w14:paraId="43A755A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2.</w:t>
            </w:r>
            <w:r w:rsidRPr="0036713B">
              <w:rPr>
                <w:rFonts w:ascii="GHEA Grapalat" w:hAnsi="GHEA Grapalat"/>
                <w:sz w:val="20"/>
                <w:szCs w:val="32"/>
                <w:lang w:eastAsia="en-US"/>
              </w:rPr>
              <w:tab/>
              <w:t>24 մմ T2.1</w:t>
            </w:r>
          </w:p>
          <w:p w14:paraId="058E5B44"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Լայն անկյան օբյեկտիվ՝ իդեալական բնապատկերների և ներքին նկարահանումների համար:</w:t>
            </w:r>
          </w:p>
          <w:p w14:paraId="414FE086"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3.</w:t>
            </w:r>
            <w:r w:rsidRPr="0036713B">
              <w:rPr>
                <w:rFonts w:ascii="GHEA Grapalat" w:hAnsi="GHEA Grapalat"/>
                <w:sz w:val="20"/>
                <w:szCs w:val="32"/>
                <w:lang w:eastAsia="en-US"/>
              </w:rPr>
              <w:tab/>
              <w:t>35 մմ T2.1</w:t>
            </w:r>
          </w:p>
          <w:p w14:paraId="30653D96"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Բազմակողմանի օբյեկտիվ՝ հարմար նկարահանումների մեծ մասի համար:</w:t>
            </w:r>
          </w:p>
          <w:p w14:paraId="36F8733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4.</w:t>
            </w:r>
            <w:r w:rsidRPr="0036713B">
              <w:rPr>
                <w:rFonts w:ascii="GHEA Grapalat" w:hAnsi="GHEA Grapalat"/>
                <w:sz w:val="20"/>
                <w:szCs w:val="32"/>
                <w:lang w:eastAsia="en-US"/>
              </w:rPr>
              <w:tab/>
              <w:t>50 մմ T2.1</w:t>
            </w:r>
          </w:p>
          <w:p w14:paraId="7468E902"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Սովորական անկյան օբյեկտիվ՝ կադրի բնական ընկալման համար:</w:t>
            </w:r>
          </w:p>
          <w:p w14:paraId="77BFDE5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5.</w:t>
            </w:r>
            <w:r w:rsidRPr="0036713B">
              <w:rPr>
                <w:rFonts w:ascii="GHEA Grapalat" w:hAnsi="GHEA Grapalat"/>
                <w:sz w:val="20"/>
                <w:szCs w:val="32"/>
                <w:lang w:eastAsia="en-US"/>
              </w:rPr>
              <w:tab/>
              <w:t>85 մմ T2.1</w:t>
            </w:r>
          </w:p>
          <w:p w14:paraId="16C2CB0A"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Հիանալի է դիմանկարային և հեռավոր սուբյեկտների նկարահանումների համար:</w:t>
            </w:r>
          </w:p>
          <w:p w14:paraId="49F40118"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lastRenderedPageBreak/>
              <w:t>6.</w:t>
            </w:r>
            <w:r w:rsidRPr="0036713B">
              <w:rPr>
                <w:rFonts w:ascii="GHEA Grapalat" w:hAnsi="GHEA Grapalat"/>
                <w:sz w:val="20"/>
                <w:szCs w:val="32"/>
                <w:lang w:eastAsia="en-US"/>
              </w:rPr>
              <w:tab/>
              <w:t>105 մմ T2.1</w:t>
            </w:r>
          </w:p>
          <w:p w14:paraId="30DAD3F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Տելեֆոտո օբյեկտիվ՝ սուբյեկտի մանրամասներն առանձնացնելու համար:</w:t>
            </w:r>
          </w:p>
          <w:p w14:paraId="56030AFD"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7.</w:t>
            </w:r>
            <w:r w:rsidRPr="0036713B">
              <w:rPr>
                <w:rFonts w:ascii="GHEA Grapalat" w:hAnsi="GHEA Grapalat"/>
                <w:sz w:val="20"/>
                <w:szCs w:val="32"/>
                <w:lang w:eastAsia="en-US"/>
              </w:rPr>
              <w:tab/>
              <w:t>135 մմ T2.1</w:t>
            </w:r>
          </w:p>
          <w:p w14:paraId="4DC97EB3"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Տելեֆոտո օբյեկտիվ՝ սուբյեկտի մանրամասներն առանձնացնելու համար:</w:t>
            </w:r>
          </w:p>
          <w:p w14:paraId="460E7D5B" w14:textId="77777777" w:rsidR="0036713B" w:rsidRPr="0036713B" w:rsidRDefault="0036713B" w:rsidP="0036713B">
            <w:pPr>
              <w:pStyle w:val="Heading1"/>
              <w:shd w:val="clear" w:color="auto" w:fill="FFFFFF"/>
              <w:jc w:val="left"/>
              <w:rPr>
                <w:rFonts w:ascii="GHEA Grapalat" w:hAnsi="GHEA Grapalat"/>
                <w:sz w:val="20"/>
                <w:szCs w:val="32"/>
                <w:lang w:eastAsia="en-US"/>
              </w:rPr>
            </w:pPr>
          </w:p>
          <w:p w14:paraId="34EBEE37" w14:textId="77777777" w:rsidR="0036713B" w:rsidRPr="0036713B" w:rsidRDefault="0036713B" w:rsidP="0036713B">
            <w:pPr>
              <w:pStyle w:val="Heading1"/>
              <w:shd w:val="clear" w:color="auto" w:fill="FFFFFF"/>
              <w:jc w:val="left"/>
              <w:rPr>
                <w:rFonts w:ascii="GHEA Grapalat" w:hAnsi="GHEA Grapalat"/>
                <w:sz w:val="20"/>
                <w:szCs w:val="32"/>
                <w:lang w:eastAsia="en-US"/>
              </w:rPr>
            </w:pPr>
          </w:p>
          <w:p w14:paraId="5A1E8BD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60E8C652"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Հիմնական հատկություններ</w:t>
            </w:r>
          </w:p>
          <w:p w14:paraId="5D0D2F99"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T-աստիճան (T-Stop)</w:t>
            </w:r>
          </w:p>
          <w:p w14:paraId="5DE7EB6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Բոլոր օբյեկտիվները ունեն T2.1 լայն բացվածք, որն ապահովում է բարձրորակ լուսավորություն նույնիսկ ցածր լուսավորության պայմաններում:</w:t>
            </w:r>
          </w:p>
          <w:p w14:paraId="253FB58D"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Մատիտման անկյուն (Coverage)</w:t>
            </w:r>
          </w:p>
          <w:p w14:paraId="1824ACD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Ամբողջական ֆուլ-ֆրեյմ սենսորների հետ համատեղելի:</w:t>
            </w:r>
          </w:p>
          <w:p w14:paraId="5207FDBD"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Ապակու որակ</w:t>
            </w:r>
          </w:p>
          <w:p w14:paraId="179E0DA2"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Բարձրակարգ օպտիկական ապակի՝ գույնի ճշգրտման և նվազագույն աղավաղումների համար:</w:t>
            </w:r>
          </w:p>
          <w:p w14:paraId="257DCEC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Մատիտման վիդեո որակ</w:t>
            </w:r>
          </w:p>
          <w:p w14:paraId="66717FDA"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Կինո օբյեկտիվների սահուն ֆոկուսավորման և լուսավորության մատիտումը հարմարեցնում է պրոֆեսիոնալ արտադրության պահանջներին:</w:t>
            </w:r>
          </w:p>
          <w:p w14:paraId="2B42C1D0"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3B120674"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Կառուցվածք և դիզայն</w:t>
            </w:r>
          </w:p>
          <w:p w14:paraId="3D8E6B54"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Կորպուս</w:t>
            </w:r>
          </w:p>
          <w:p w14:paraId="1BB85188"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Մետաղական և դիմացկուն կառուցվածք՝ պրոֆեսիոնալ օգտագործման համար:</w:t>
            </w:r>
          </w:p>
          <w:p w14:paraId="091C83FC"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Ֆոկուսի և իռիսի մատիտում</w:t>
            </w:r>
          </w:p>
          <w:p w14:paraId="2600092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Երկար մատիտման օղակներ (focus throw)՝ ձեռքի կամ հետևելի ֆոկուսային համակարգի օգտագործման համար:</w:t>
            </w:r>
          </w:p>
          <w:p w14:paraId="6A6BF64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Ստանդարտ 0.8 մոդուլային մատիտման ատամներ (gears), որոնք համատեղելի են ֆոլո-ֆոկուսի համակարգերի հետ:</w:t>
            </w:r>
          </w:p>
          <w:p w14:paraId="4AD31AB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Առջևի տրամագիծ</w:t>
            </w:r>
          </w:p>
          <w:p w14:paraId="1FB3D48A"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Համապատասխանում է 114 մմ տրամագծով մատիտման համակարգերին (Matte Box):</w:t>
            </w:r>
          </w:p>
          <w:p w14:paraId="50ED7C9C"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41D25BA4"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Օպտիկական հատկություններ</w:t>
            </w:r>
          </w:p>
          <w:p w14:paraId="3E127CC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Ոսպնյակների շերտ (Coating)</w:t>
            </w:r>
          </w:p>
          <w:p w14:paraId="664A45E5"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Բազմաշերտ ծածկույթ՝ բլիկների և լուսավորության կորստի նվազեցման համար:</w:t>
            </w:r>
          </w:p>
          <w:p w14:paraId="4A684D5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Մինիմալ ֆոկուսային հեռավորություն</w:t>
            </w:r>
          </w:p>
          <w:p w14:paraId="1E6BD2B5"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Տատանվում է ըստ օբյեկտիվի (օր.՝ 50 սմ-ից մինչև 1 մ):</w:t>
            </w:r>
          </w:p>
          <w:p w14:paraId="297F23E6"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0D910699"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Համատեղելիություն</w:t>
            </w:r>
          </w:p>
          <w:p w14:paraId="0FB6DF78"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Ամրակ (Mount)</w:t>
            </w:r>
          </w:p>
          <w:p w14:paraId="75A7C7CC"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Հատուկ մշակված Canon RF համակարգի համար, բայց նաև հնարավոր է ադապտացնել այլ համակարգերի հետ:</w:t>
            </w:r>
          </w:p>
          <w:p w14:paraId="40A8C8B5"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26289B4D"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Հարդշել տուփ</w:t>
            </w:r>
          </w:p>
          <w:p w14:paraId="7EDAA0C0"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lastRenderedPageBreak/>
              <w:t>•</w:t>
            </w:r>
            <w:r w:rsidRPr="0036713B">
              <w:rPr>
                <w:rFonts w:ascii="GHEA Grapalat" w:hAnsi="GHEA Grapalat"/>
                <w:sz w:val="20"/>
                <w:szCs w:val="32"/>
                <w:lang w:eastAsia="en-US"/>
              </w:rPr>
              <w:tab/>
              <w:t>Կանխում է վնասները</w:t>
            </w:r>
          </w:p>
          <w:p w14:paraId="2455E66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Դիմացկուն և կոմպակտ տուփ՝ օբյեկտիվները պաշտպանելու համար:</w:t>
            </w:r>
          </w:p>
          <w:p w14:paraId="0E74D29D"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Հարմար փոխադրում</w:t>
            </w:r>
          </w:p>
          <w:p w14:paraId="32C098A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Պաշտպանիչ ներքին շերտավորում և առանձին բջիջներ յուրաքանչյուր օբյեկտիվի համար:</w:t>
            </w:r>
          </w:p>
          <w:p w14:paraId="21ADA47A" w14:textId="77777777" w:rsidR="0036713B" w:rsidRPr="0036713B" w:rsidRDefault="0036713B" w:rsidP="0036713B">
            <w:pPr>
              <w:pStyle w:val="Heading1"/>
              <w:shd w:val="clear" w:color="auto" w:fill="FFFFFF"/>
              <w:jc w:val="left"/>
              <w:rPr>
                <w:rFonts w:ascii="GHEA Grapalat" w:hAnsi="GHEA Grapalat"/>
                <w:sz w:val="20"/>
                <w:szCs w:val="32"/>
                <w:lang w:eastAsia="en-US"/>
              </w:rPr>
            </w:pPr>
          </w:p>
          <w:p w14:paraId="1D8B9352"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Canon LP-E6NH Lithium-Ion Battery (7.2V, 2130mAh)*2</w:t>
            </w:r>
          </w:p>
          <w:p w14:paraId="0E9F70B5"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 xml:space="preserve">https://www.bhphotovideo.com/c/product/1573782-REG/canon_lp_e6nh_lithium_ion_battery.html    </w:t>
            </w:r>
          </w:p>
          <w:p w14:paraId="15B380E9"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SanDisk 256GB Extreme PRO UHS-II SDXC Memory Card*2</w:t>
            </w:r>
          </w:p>
          <w:p w14:paraId="2265241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https://www.bhphotovideo.com/c/product/1754814-REG/sandisk_sdsdxep_256g_ancin_extreme_pro_sdxc_uhs_ii.html</w:t>
            </w:r>
          </w:p>
          <w:p w14:paraId="1D275297" w14:textId="77777777" w:rsidR="0036713B" w:rsidRPr="0036713B" w:rsidRDefault="0036713B" w:rsidP="0036713B">
            <w:pPr>
              <w:pStyle w:val="Heading1"/>
              <w:shd w:val="clear" w:color="auto" w:fill="FFFFFF"/>
              <w:jc w:val="left"/>
              <w:rPr>
                <w:rFonts w:ascii="GHEA Grapalat" w:hAnsi="GHEA Grapalat"/>
                <w:sz w:val="20"/>
                <w:szCs w:val="32"/>
                <w:lang w:eastAsia="en-US"/>
              </w:rPr>
            </w:pPr>
          </w:p>
          <w:p w14:paraId="08982D78"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SanDisk 512GB Extreme PRO CFexpress Type B Memory Card</w:t>
            </w:r>
          </w:p>
          <w:p w14:paraId="51151A6D"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https://www.bhphotovideo.com/c/product/1551703-REG/sandisk_sdcfe_512g_ancnn_512gb_extreme_pro_cfexpress.html</w:t>
            </w:r>
          </w:p>
          <w:p w14:paraId="31A3AC87" w14:textId="77777777" w:rsidR="0036713B" w:rsidRPr="0036713B" w:rsidRDefault="0036713B" w:rsidP="0036713B">
            <w:pPr>
              <w:pStyle w:val="Heading1"/>
              <w:shd w:val="clear" w:color="auto" w:fill="FFFFFF"/>
              <w:jc w:val="left"/>
              <w:rPr>
                <w:rFonts w:ascii="GHEA Grapalat" w:hAnsi="GHEA Grapalat"/>
                <w:sz w:val="20"/>
                <w:szCs w:val="32"/>
                <w:lang w:eastAsia="en-US"/>
              </w:rPr>
            </w:pPr>
          </w:p>
          <w:p w14:paraId="6F1E8437" w14:textId="77777777" w:rsidR="0036713B" w:rsidRPr="0036713B" w:rsidRDefault="0036713B" w:rsidP="0036713B">
            <w:pPr>
              <w:pStyle w:val="Heading1"/>
              <w:shd w:val="clear" w:color="auto" w:fill="FFFFFF"/>
              <w:jc w:val="left"/>
              <w:rPr>
                <w:rFonts w:ascii="GHEA Grapalat" w:hAnsi="GHEA Grapalat"/>
                <w:sz w:val="20"/>
                <w:szCs w:val="32"/>
                <w:lang w:eastAsia="en-US"/>
              </w:rPr>
            </w:pPr>
          </w:p>
          <w:p w14:paraId="00C335A2"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 xml:space="preserve">SmallRig Basic Shoulder Rig Kit </w:t>
            </w:r>
          </w:p>
          <w:p w14:paraId="5BED40D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https://www.bhphotovideo.com/c/product/1754814-REG/sandisk_sdsdxep_256g_ancin_extreme_pro_sdxc_uhs_ii.html</w:t>
            </w:r>
          </w:p>
          <w:p w14:paraId="37DE8D9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1.</w:t>
            </w:r>
            <w:r w:rsidRPr="0036713B">
              <w:rPr>
                <w:rFonts w:ascii="GHEA Grapalat" w:hAnsi="GHEA Grapalat"/>
                <w:sz w:val="20"/>
                <w:szCs w:val="32"/>
                <w:lang w:eastAsia="en-US"/>
              </w:rPr>
              <w:tab/>
              <w:t>Պետքատակյա բարձիկ (Shoulder Pad)</w:t>
            </w:r>
          </w:p>
          <w:p w14:paraId="6FEBCD33"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Էրգոնոմիկ ձևավորում՝ հարմարավետության համար երկար նկարահանումների ընթացքում:</w:t>
            </w:r>
          </w:p>
          <w:p w14:paraId="442BFF75"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Պատրաստված է բարձրորակ փափուկ նյութից՝ ծանրության բաշխման համար:</w:t>
            </w:r>
          </w:p>
          <w:p w14:paraId="66F414ED"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2.</w:t>
            </w:r>
            <w:r w:rsidRPr="0036713B">
              <w:rPr>
                <w:rFonts w:ascii="GHEA Grapalat" w:hAnsi="GHEA Grapalat"/>
                <w:sz w:val="20"/>
                <w:szCs w:val="32"/>
                <w:lang w:eastAsia="en-US"/>
              </w:rPr>
              <w:tab/>
              <w:t>Ռոդային համակարգ (15 մմ Rod System)</w:t>
            </w:r>
          </w:p>
          <w:p w14:paraId="3CD3B7B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15 մմ ստանդարտ ածխածնային կամ ալյումինե ձողեր (rods), որոնք համատեղելի են մեծ թվով աքսեսուարների հետ:</w:t>
            </w:r>
          </w:p>
          <w:p w14:paraId="213CC03A"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Օգտագործվում է տեսախցիկի դիրքը ճշգրիտ կարգավորելու համար:</w:t>
            </w:r>
          </w:p>
          <w:p w14:paraId="32A7407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3.</w:t>
            </w:r>
            <w:r w:rsidRPr="0036713B">
              <w:rPr>
                <w:rFonts w:ascii="GHEA Grapalat" w:hAnsi="GHEA Grapalat"/>
                <w:sz w:val="20"/>
                <w:szCs w:val="32"/>
                <w:lang w:eastAsia="en-US"/>
              </w:rPr>
              <w:tab/>
              <w:t>Կես-կարկաս (Baseplate with Rail Block)</w:t>
            </w:r>
          </w:p>
          <w:p w14:paraId="5562104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Համատեղելի է տարբեր տեսախցիկների մոդելների հետ:</w:t>
            </w:r>
          </w:p>
          <w:p w14:paraId="2E17E404"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Արագ միացման և անջատման մեխանիզմ:</w:t>
            </w:r>
          </w:p>
          <w:p w14:paraId="65932DF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4.</w:t>
            </w:r>
            <w:r w:rsidRPr="0036713B">
              <w:rPr>
                <w:rFonts w:ascii="GHEA Grapalat" w:hAnsi="GHEA Grapalat"/>
                <w:sz w:val="20"/>
                <w:szCs w:val="32"/>
                <w:lang w:eastAsia="en-US"/>
              </w:rPr>
              <w:tab/>
              <w:t>Ձեռքի բռնակներ (Dual Handgrips)</w:t>
            </w:r>
          </w:p>
          <w:p w14:paraId="5A5745A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Պատվաստված ռետինե ծածկույթով՝ հուսալի բռնելու համար:</w:t>
            </w:r>
          </w:p>
          <w:p w14:paraId="611716B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Ակտիվ վերահսկման և հարթ շարժման համար՝ իդեալական հետևման կադրերի ժամանակ:</w:t>
            </w:r>
          </w:p>
          <w:p w14:paraId="4DCF5388"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5.</w:t>
            </w:r>
            <w:r w:rsidRPr="0036713B">
              <w:rPr>
                <w:rFonts w:ascii="GHEA Grapalat" w:hAnsi="GHEA Grapalat"/>
                <w:sz w:val="20"/>
                <w:szCs w:val="32"/>
                <w:lang w:eastAsia="en-US"/>
              </w:rPr>
              <w:tab/>
              <w:t>Քորք (Quick Release Plate)</w:t>
            </w:r>
          </w:p>
          <w:p w14:paraId="25C45536"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Ապահովում է տեսախցիկի արագ տեղադրում և անջատում:</w:t>
            </w:r>
          </w:p>
          <w:p w14:paraId="7805B30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Հարմար է Manfrotto և Arca-Swiss ոճի հարմարանքների հետ:</w:t>
            </w:r>
          </w:p>
          <w:p w14:paraId="0DB33A5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2FD2DBA0"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Տեխնիկական տվյալներ</w:t>
            </w:r>
          </w:p>
          <w:p w14:paraId="47405ACC"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Ռոդերի տրամագիծ՝ 15 մմ (ստանդարտ)</w:t>
            </w:r>
          </w:p>
          <w:p w14:paraId="0AE81D8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Ռոդերի երկարություն՝ 300 մմ</w:t>
            </w:r>
          </w:p>
          <w:p w14:paraId="05C085B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Նյութ՝</w:t>
            </w:r>
          </w:p>
          <w:p w14:paraId="45D6FC53"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Ալյումինե համաձուլվածք՝ ամրության և թեթևության համար</w:t>
            </w:r>
          </w:p>
          <w:p w14:paraId="639AC82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lastRenderedPageBreak/>
              <w:t>o</w:t>
            </w:r>
            <w:r w:rsidRPr="0036713B">
              <w:rPr>
                <w:rFonts w:ascii="GHEA Grapalat" w:hAnsi="GHEA Grapalat"/>
                <w:sz w:val="20"/>
                <w:szCs w:val="32"/>
                <w:lang w:eastAsia="en-US"/>
              </w:rPr>
              <w:tab/>
              <w:t>Փափուկ բարձիկ՝ երկար նկարահանումների հարմարավետության համար</w:t>
            </w:r>
          </w:p>
          <w:p w14:paraId="43FC7AD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Քաշ՝ Մոտ 2 կգ (ամբողջական հավաքածու)</w:t>
            </w:r>
          </w:p>
          <w:p w14:paraId="48029188"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2595E40D"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Հատկություններ</w:t>
            </w:r>
          </w:p>
          <w:p w14:paraId="025A91C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Համատեղելիություն</w:t>
            </w:r>
          </w:p>
          <w:p w14:paraId="67983F76"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Աշխատում է մեծ թվով տեսախցիկների և կինոարտադրական համակարգերի հետ, այդ թվում՝ Canon, Sony, Blackmagic, Panasonic, և այլն:</w:t>
            </w:r>
          </w:p>
          <w:p w14:paraId="56C7717A"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Կարգավորելիություն</w:t>
            </w:r>
          </w:p>
          <w:p w14:paraId="3C593D79"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Բռնակների դիրքը, ռոդերի երկարությունը և բարձիկի անկյունը հեշտությամբ կարգավորվում են:</w:t>
            </w:r>
          </w:p>
          <w:p w14:paraId="469810DD"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Հարմարավետություն</w:t>
            </w:r>
          </w:p>
          <w:p w14:paraId="52CBDA2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Նպաստում է ծանրության ճիշտ բաշխմանը՝ նվազեցնելով օպերատորի հոգնածությունը:</w:t>
            </w:r>
          </w:p>
          <w:p w14:paraId="717E0620"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Տրանսպորտավորում</w:t>
            </w:r>
          </w:p>
          <w:p w14:paraId="0ABDFDA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o</w:t>
            </w:r>
            <w:r w:rsidRPr="0036713B">
              <w:rPr>
                <w:rFonts w:ascii="GHEA Grapalat" w:hAnsi="GHEA Grapalat"/>
                <w:sz w:val="20"/>
                <w:szCs w:val="32"/>
                <w:lang w:eastAsia="en-US"/>
              </w:rPr>
              <w:tab/>
              <w:t>Հավաքածուն հեշտությամբ ապամոնտաժվում է՝ տեղափոխման հարմարության համար:</w:t>
            </w:r>
          </w:p>
          <w:p w14:paraId="35B8A53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________________________________________</w:t>
            </w:r>
          </w:p>
          <w:p w14:paraId="07A8107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Օգտագործման դաշտ</w:t>
            </w:r>
          </w:p>
          <w:p w14:paraId="558D8ADD"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Կինեմատոգրաֆիա՝ շարժական և հետևման կադրերի համար:</w:t>
            </w:r>
          </w:p>
          <w:p w14:paraId="32151900"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Հարսանեկան տեսանյութեր՝ երկար ժամանակահատվածների նկարահանումների համար:</w:t>
            </w:r>
          </w:p>
          <w:p w14:paraId="6E6CF13C"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w:t>
            </w:r>
            <w:r w:rsidRPr="0036713B">
              <w:rPr>
                <w:rFonts w:ascii="GHEA Grapalat" w:hAnsi="GHEA Grapalat"/>
                <w:sz w:val="20"/>
                <w:szCs w:val="32"/>
                <w:lang w:eastAsia="en-US"/>
              </w:rPr>
              <w:tab/>
              <w:t>Դոկումենտալ և բլոգային նկարահանումներ՝ կայունություն և հարթություն ապահովելու համար:</w:t>
            </w:r>
          </w:p>
          <w:p w14:paraId="646F7BA3"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SmallRig F40 mini Follow Focus</w:t>
            </w:r>
          </w:p>
          <w:p w14:paraId="23E70B56"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https://www.bhphotovideo.com/c/product/1771655-REG/smallrig_3010c_mini_follow_focus_f40.html</w:t>
            </w:r>
          </w:p>
          <w:p w14:paraId="71AAA407" w14:textId="77777777" w:rsidR="0036713B" w:rsidRPr="0036713B" w:rsidRDefault="0036713B" w:rsidP="0036713B">
            <w:pPr>
              <w:pStyle w:val="Heading1"/>
              <w:shd w:val="clear" w:color="auto" w:fill="FFFFFF"/>
              <w:jc w:val="left"/>
              <w:rPr>
                <w:rFonts w:ascii="GHEA Grapalat" w:hAnsi="GHEA Grapalat"/>
                <w:sz w:val="20"/>
                <w:szCs w:val="32"/>
                <w:lang w:eastAsia="en-US"/>
              </w:rPr>
            </w:pPr>
          </w:p>
          <w:p w14:paraId="3A638CD1"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SmallRig Mini Matte Box Pro</w:t>
            </w:r>
          </w:p>
          <w:p w14:paraId="181DF389"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https://www.bhphotovideo.com/c/product/1681195-REG/smallrig_3680_mini_matte_box_pro.html?fromDisList=y</w:t>
            </w:r>
          </w:p>
          <w:p w14:paraId="50149ECB"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Filters</w:t>
            </w:r>
          </w:p>
          <w:p w14:paraId="421CAB49"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https://www.bhphotovideo.com/c/product/1774498-REG/smallrig_4225_4_x_5_65_nd.html</w:t>
            </w:r>
          </w:p>
          <w:p w14:paraId="60E3EBAE"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https://www.bhphotovideo.com/c/product/1195310-REG/nisi_nano_soft_ir_gnd_0_9_4x5_nano_soft_infrared_graduated.html</w:t>
            </w:r>
          </w:p>
          <w:p w14:paraId="22D55C16" w14:textId="77777777" w:rsidR="0036713B" w:rsidRPr="0036713B" w:rsidRDefault="0036713B" w:rsidP="0036713B">
            <w:pPr>
              <w:pStyle w:val="Heading1"/>
              <w:shd w:val="clear" w:color="auto" w:fill="FFFFFF"/>
              <w:jc w:val="left"/>
              <w:rPr>
                <w:rFonts w:ascii="GHEA Grapalat" w:hAnsi="GHEA Grapalat"/>
                <w:sz w:val="20"/>
                <w:szCs w:val="32"/>
                <w:lang w:eastAsia="en-US"/>
              </w:rPr>
            </w:pPr>
          </w:p>
          <w:p w14:paraId="6E3A84B7"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Արտաքին էկրան</w:t>
            </w:r>
          </w:p>
          <w:p w14:paraId="560260AF"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Atomos Shinobi II 5.2" HDMI HDR Monitor</w:t>
            </w:r>
          </w:p>
          <w:p w14:paraId="3443EB52" w14:textId="77777777"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https://www.bhphotovideo.com/c/product/1841686-REG/atomos_atomshb003_shinobi_ii_5.html</w:t>
            </w:r>
          </w:p>
          <w:p w14:paraId="0AE148DD" w14:textId="2CA78926" w:rsidR="0036713B" w:rsidRPr="0036713B" w:rsidRDefault="0036713B" w:rsidP="0036713B">
            <w:pPr>
              <w:pStyle w:val="Heading1"/>
              <w:shd w:val="clear" w:color="auto" w:fill="FFFFFF"/>
              <w:jc w:val="left"/>
              <w:rPr>
                <w:rFonts w:ascii="GHEA Grapalat" w:hAnsi="GHEA Grapalat"/>
                <w:sz w:val="20"/>
                <w:szCs w:val="32"/>
                <w:lang w:eastAsia="en-US"/>
              </w:rPr>
            </w:pPr>
            <w:r w:rsidRPr="0036713B">
              <w:rPr>
                <w:rFonts w:ascii="GHEA Grapalat" w:hAnsi="GHEA Grapalat"/>
                <w:sz w:val="20"/>
                <w:szCs w:val="32"/>
                <w:lang w:eastAsia="en-US"/>
              </w:rPr>
              <w:t>https://www.bhphotovideo.com/c/product/835998-REG/watson_b_4205_np_f770_lithium_ion_battery_pack.html *2</w:t>
            </w:r>
          </w:p>
          <w:p w14:paraId="47980DD7" w14:textId="77777777" w:rsidR="0036713B" w:rsidRPr="0036713B" w:rsidRDefault="0036713B" w:rsidP="0036713B">
            <w:pPr>
              <w:rPr>
                <w:lang w:val="hy-AM" w:eastAsia="ru-RU"/>
              </w:rPr>
            </w:pPr>
          </w:p>
          <w:p w14:paraId="3FD3AE47" w14:textId="77777777" w:rsidR="0036713B" w:rsidRDefault="0036713B" w:rsidP="0036713B">
            <w:pPr>
              <w:jc w:val="both"/>
              <w:rPr>
                <w:rFonts w:ascii="GHEA Grapalat" w:hAnsi="GHEA Grapalat"/>
                <w:sz w:val="20"/>
                <w:lang w:val="hy-AM"/>
              </w:rPr>
            </w:pPr>
            <w:r>
              <w:rPr>
                <w:rFonts w:ascii="GHEA Grapalat" w:hAnsi="GHEA Grapalat"/>
                <w:sz w:val="20"/>
                <w:lang w:val="hy-AM"/>
              </w:rPr>
              <w:t>Ապրանքի համար տրվում է 2տարի երաշխիք</w:t>
            </w:r>
          </w:p>
          <w:p w14:paraId="6DC00D9E" w14:textId="77777777" w:rsidR="0036713B" w:rsidRPr="0036713B" w:rsidRDefault="0036713B" w:rsidP="0036713B">
            <w:pPr>
              <w:rPr>
                <w:rFonts w:ascii="GHEA Grapalat" w:hAnsi="GHEA Grapalat"/>
                <w:sz w:val="20"/>
                <w:szCs w:val="32"/>
                <w:lang w:val="hy-AM"/>
              </w:rPr>
            </w:pPr>
          </w:p>
        </w:tc>
      </w:tr>
    </w:tbl>
    <w:p w14:paraId="4B40BA5C" w14:textId="01C7D1CE" w:rsidR="00071D1C" w:rsidRPr="00A71D81" w:rsidRDefault="00071D1C" w:rsidP="00EF3662">
      <w:pPr>
        <w:jc w:val="both"/>
        <w:rPr>
          <w:rFonts w:ascii="GHEA Grapalat" w:hAnsi="GHEA Grapalat" w:cs="Sylfaen"/>
          <w:i/>
          <w:sz w:val="18"/>
          <w:szCs w:val="18"/>
          <w:lang w:val="pt-BR"/>
        </w:rPr>
      </w:pPr>
      <w:r w:rsidRPr="0036713B">
        <w:rPr>
          <w:rFonts w:ascii="GHEA Grapalat" w:hAnsi="GHEA Grapalat"/>
          <w:sz w:val="20"/>
          <w:lang w:val="hy-AM"/>
        </w:rPr>
        <w:lastRenderedPageBreak/>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44"/>
        <w:gridCol w:w="544"/>
        <w:gridCol w:w="544"/>
        <w:gridCol w:w="1963"/>
      </w:tblGrid>
      <w:tr w:rsidR="00934F85" w:rsidRPr="00A71D81" w14:paraId="2B9EB794" w14:textId="77777777" w:rsidTr="00F2345E">
        <w:tc>
          <w:tcPr>
            <w:tcW w:w="15061" w:type="dxa"/>
            <w:gridSpan w:val="16"/>
          </w:tcPr>
          <w:p w14:paraId="5D29E763" w14:textId="77777777" w:rsidR="00934F85" w:rsidRPr="00A71D81" w:rsidRDefault="00934F85" w:rsidP="00F2345E">
            <w:pPr>
              <w:jc w:val="center"/>
              <w:rPr>
                <w:rFonts w:ascii="GHEA Grapalat" w:hAnsi="GHEA Grapalat"/>
                <w:sz w:val="18"/>
                <w:lang w:val="es-ES"/>
              </w:rPr>
            </w:pPr>
            <w:r w:rsidRPr="00A71D81">
              <w:rPr>
                <w:rFonts w:ascii="GHEA Grapalat" w:hAnsi="GHEA Grapalat"/>
                <w:sz w:val="18"/>
                <w:lang w:val="es-ES"/>
              </w:rPr>
              <w:t>Ապրանքի</w:t>
            </w:r>
          </w:p>
        </w:tc>
      </w:tr>
      <w:tr w:rsidR="00934F85" w:rsidRPr="00872D0E" w14:paraId="5BBB6216" w14:textId="77777777" w:rsidTr="00F2345E">
        <w:tc>
          <w:tcPr>
            <w:tcW w:w="1980" w:type="dxa"/>
            <w:vAlign w:val="center"/>
          </w:tcPr>
          <w:p w14:paraId="02F570DA" w14:textId="77777777" w:rsidR="00934F85" w:rsidRPr="00A71D81" w:rsidRDefault="00934F85" w:rsidP="00F2345E">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1CF704A2" w14:textId="77777777" w:rsidR="00934F85" w:rsidRPr="00A71D81" w:rsidRDefault="00934F85" w:rsidP="00F2345E">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4B797F7D" w14:textId="77777777" w:rsidR="00934F85" w:rsidRPr="00A71D81" w:rsidRDefault="00934F85" w:rsidP="00F2345E">
            <w:pPr>
              <w:jc w:val="center"/>
              <w:rPr>
                <w:rFonts w:ascii="GHEA Grapalat" w:hAnsi="GHEA Grapalat"/>
                <w:sz w:val="18"/>
                <w:lang w:val="es-ES"/>
              </w:rPr>
            </w:pPr>
            <w:r w:rsidRPr="00A71D81">
              <w:rPr>
                <w:rFonts w:ascii="GHEA Grapalat" w:hAnsi="GHEA Grapalat"/>
                <w:sz w:val="18"/>
              </w:rPr>
              <w:t>անվանումը</w:t>
            </w:r>
          </w:p>
        </w:tc>
        <w:tc>
          <w:tcPr>
            <w:tcW w:w="7861" w:type="dxa"/>
            <w:gridSpan w:val="13"/>
            <w:vAlign w:val="center"/>
          </w:tcPr>
          <w:p w14:paraId="0F1CB794" w14:textId="77777777" w:rsidR="00934F85" w:rsidRPr="00A71D81" w:rsidRDefault="00934F85" w:rsidP="00F2345E">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A71D81">
              <w:rPr>
                <w:rFonts w:ascii="GHEA Grapalat" w:hAnsi="GHEA Grapalat"/>
                <w:sz w:val="18"/>
                <w:lang w:val="es-ES"/>
              </w:rPr>
              <w:t>թ-ին` ըստ ամիսների, այդ թվում**</w:t>
            </w:r>
          </w:p>
        </w:tc>
      </w:tr>
      <w:tr w:rsidR="00934F85" w:rsidRPr="00A71D81" w14:paraId="0F4B8BB3" w14:textId="77777777" w:rsidTr="00F2345E">
        <w:trPr>
          <w:trHeight w:val="1538"/>
        </w:trPr>
        <w:tc>
          <w:tcPr>
            <w:tcW w:w="1980" w:type="dxa"/>
          </w:tcPr>
          <w:p w14:paraId="3EAEBE1C" w14:textId="77777777" w:rsidR="00934F85" w:rsidRPr="00A71D81" w:rsidRDefault="00934F85" w:rsidP="00F2345E">
            <w:pPr>
              <w:jc w:val="center"/>
              <w:rPr>
                <w:rFonts w:ascii="GHEA Grapalat" w:hAnsi="GHEA Grapalat"/>
                <w:sz w:val="20"/>
                <w:lang w:val="es-ES"/>
              </w:rPr>
            </w:pPr>
          </w:p>
        </w:tc>
        <w:tc>
          <w:tcPr>
            <w:tcW w:w="2700" w:type="dxa"/>
          </w:tcPr>
          <w:p w14:paraId="50C00306" w14:textId="77777777" w:rsidR="00934F85" w:rsidRPr="00A71D81" w:rsidRDefault="00934F85" w:rsidP="00F2345E">
            <w:pPr>
              <w:jc w:val="center"/>
              <w:rPr>
                <w:rFonts w:ascii="GHEA Grapalat" w:hAnsi="GHEA Grapalat"/>
                <w:sz w:val="20"/>
                <w:lang w:val="es-ES"/>
              </w:rPr>
            </w:pPr>
          </w:p>
        </w:tc>
        <w:tc>
          <w:tcPr>
            <w:tcW w:w="2520" w:type="dxa"/>
          </w:tcPr>
          <w:p w14:paraId="7140E8A0" w14:textId="77777777" w:rsidR="00934F85" w:rsidRPr="00A71D81" w:rsidRDefault="00934F85" w:rsidP="00F2345E">
            <w:pPr>
              <w:jc w:val="center"/>
              <w:rPr>
                <w:rFonts w:ascii="GHEA Grapalat" w:hAnsi="GHEA Grapalat"/>
                <w:sz w:val="20"/>
                <w:lang w:val="es-ES"/>
              </w:rPr>
            </w:pPr>
          </w:p>
        </w:tc>
        <w:tc>
          <w:tcPr>
            <w:tcW w:w="474" w:type="dxa"/>
            <w:textDirection w:val="btLr"/>
            <w:vAlign w:val="center"/>
          </w:tcPr>
          <w:p w14:paraId="62292E18"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60DA452E" w14:textId="77777777" w:rsidR="00934F85" w:rsidRPr="00A71D81" w:rsidRDefault="00934F85" w:rsidP="00F2345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309CD638"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0BD2FA63" w14:textId="77777777" w:rsidR="00934F85" w:rsidRPr="00A71D81" w:rsidRDefault="00934F85" w:rsidP="00F2345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7DC6BDA"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1E225367"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25E65BA7"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156E937"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4E3DAAC3"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2ECCD521"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319281C"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7247AD5" w14:textId="77777777" w:rsidR="00934F85" w:rsidRPr="00A71D81" w:rsidRDefault="00934F85" w:rsidP="00F2345E">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D893438" w14:textId="77777777" w:rsidR="00934F85" w:rsidRPr="00A71D81" w:rsidRDefault="00934F85" w:rsidP="00F2345E">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3A5160C" w14:textId="77777777" w:rsidR="00934F85" w:rsidRPr="00A71D81" w:rsidRDefault="00934F85" w:rsidP="00F2345E">
            <w:pPr>
              <w:jc w:val="center"/>
              <w:rPr>
                <w:rFonts w:ascii="GHEA Grapalat" w:hAnsi="GHEA Grapalat"/>
                <w:sz w:val="18"/>
                <w:lang w:val="es-ES"/>
              </w:rPr>
            </w:pPr>
          </w:p>
        </w:tc>
      </w:tr>
      <w:tr w:rsidR="006F56E2" w:rsidRPr="00A71D81" w14:paraId="0DCD88C6" w14:textId="77777777" w:rsidTr="00F2345E">
        <w:trPr>
          <w:trHeight w:val="840"/>
        </w:trPr>
        <w:tc>
          <w:tcPr>
            <w:tcW w:w="1980" w:type="dxa"/>
            <w:vAlign w:val="center"/>
          </w:tcPr>
          <w:p w14:paraId="603B147D" w14:textId="77777777" w:rsidR="006F56E2" w:rsidRPr="00A71D81" w:rsidRDefault="006F56E2" w:rsidP="006F56E2">
            <w:pPr>
              <w:jc w:val="center"/>
              <w:rPr>
                <w:rFonts w:ascii="GHEA Grapalat" w:hAnsi="GHEA Grapalat"/>
                <w:sz w:val="20"/>
                <w:lang w:val="es-ES"/>
              </w:rPr>
            </w:pPr>
            <w:r w:rsidRPr="007A7A6D">
              <w:rPr>
                <w:rFonts w:ascii="GHEA Grapalat" w:hAnsi="GHEA Grapalat"/>
                <w:sz w:val="20"/>
                <w:szCs w:val="20"/>
              </w:rPr>
              <w:t>1</w:t>
            </w:r>
          </w:p>
        </w:tc>
        <w:tc>
          <w:tcPr>
            <w:tcW w:w="2700" w:type="dxa"/>
            <w:vAlign w:val="center"/>
          </w:tcPr>
          <w:p w14:paraId="558DDDAB" w14:textId="407548BF" w:rsidR="006F56E2" w:rsidRPr="006F56E2" w:rsidRDefault="006F56E2" w:rsidP="006F56E2">
            <w:pPr>
              <w:jc w:val="center"/>
              <w:rPr>
                <w:rFonts w:ascii="GHEA Grapalat" w:hAnsi="GHEA Grapalat"/>
                <w:sz w:val="20"/>
                <w:lang w:val="es-ES"/>
              </w:rPr>
            </w:pPr>
            <w:r w:rsidRPr="006F56E2">
              <w:rPr>
                <w:rFonts w:ascii="GHEA Grapalat" w:hAnsi="GHEA Grapalat" w:cs="Calibri"/>
                <w:sz w:val="20"/>
                <w:szCs w:val="20"/>
              </w:rPr>
              <w:t>30211220</w:t>
            </w:r>
          </w:p>
        </w:tc>
        <w:tc>
          <w:tcPr>
            <w:tcW w:w="2520" w:type="dxa"/>
            <w:vAlign w:val="center"/>
          </w:tcPr>
          <w:p w14:paraId="3E7DD64B" w14:textId="1BAE8C94" w:rsidR="006F56E2" w:rsidRPr="006F56E2" w:rsidRDefault="006F56E2" w:rsidP="006F56E2">
            <w:pPr>
              <w:rPr>
                <w:rFonts w:ascii="GHEA Grapalat" w:hAnsi="GHEA Grapalat"/>
                <w:sz w:val="20"/>
                <w:szCs w:val="32"/>
                <w:lang w:val="es-ES"/>
              </w:rPr>
            </w:pPr>
            <w:r w:rsidRPr="006F56E2">
              <w:rPr>
                <w:rFonts w:ascii="GHEA Grapalat" w:hAnsi="GHEA Grapalat"/>
                <w:sz w:val="20"/>
                <w:szCs w:val="32"/>
              </w:rPr>
              <w:t>Համակարգիչ կոմպլեկտով</w:t>
            </w:r>
          </w:p>
        </w:tc>
        <w:tc>
          <w:tcPr>
            <w:tcW w:w="474" w:type="dxa"/>
            <w:vAlign w:val="center"/>
          </w:tcPr>
          <w:p w14:paraId="7C92C7AB" w14:textId="77777777" w:rsidR="006F56E2" w:rsidRPr="00A71D81" w:rsidRDefault="006F56E2" w:rsidP="006F56E2">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2602F5D1" w14:textId="77777777" w:rsidR="006F56E2" w:rsidRPr="00A71D81" w:rsidRDefault="006F56E2" w:rsidP="006F56E2">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5A9D0ECB" w14:textId="77777777" w:rsidR="006F56E2" w:rsidRPr="00A71D81" w:rsidRDefault="006F56E2" w:rsidP="006F56E2">
            <w:pPr>
              <w:jc w:val="center"/>
              <w:rPr>
                <w:rFonts w:ascii="GHEA Grapalat" w:hAnsi="GHEA Grapalat" w:cs="Arial"/>
                <w:sz w:val="18"/>
                <w:szCs w:val="18"/>
                <w:lang w:val="pt-BR"/>
              </w:rPr>
            </w:pPr>
            <w:r w:rsidRPr="004E6B1D">
              <w:rPr>
                <w:rFonts w:ascii="GHEA Grapalat" w:hAnsi="GHEA Grapalat"/>
                <w:sz w:val="20"/>
                <w:lang w:val="pt-BR"/>
              </w:rPr>
              <w:t>... %</w:t>
            </w:r>
          </w:p>
        </w:tc>
        <w:tc>
          <w:tcPr>
            <w:tcW w:w="474" w:type="dxa"/>
            <w:vAlign w:val="center"/>
          </w:tcPr>
          <w:p w14:paraId="564D609B" w14:textId="77777777" w:rsidR="006F56E2" w:rsidRPr="00A71D81" w:rsidRDefault="006F56E2" w:rsidP="006F56E2">
            <w:pPr>
              <w:jc w:val="center"/>
              <w:rPr>
                <w:rFonts w:ascii="GHEA Grapalat" w:hAnsi="GHEA Grapalat" w:cs="Arial"/>
                <w:sz w:val="18"/>
                <w:szCs w:val="18"/>
                <w:lang w:val="pt-BR"/>
              </w:rPr>
            </w:pPr>
            <w:r w:rsidRPr="004E6B1D">
              <w:rPr>
                <w:rFonts w:ascii="GHEA Grapalat" w:hAnsi="GHEA Grapalat"/>
                <w:sz w:val="20"/>
                <w:lang w:val="pt-BR"/>
              </w:rPr>
              <w:t>... %</w:t>
            </w:r>
          </w:p>
        </w:tc>
        <w:tc>
          <w:tcPr>
            <w:tcW w:w="474" w:type="dxa"/>
            <w:vAlign w:val="center"/>
          </w:tcPr>
          <w:p w14:paraId="717FF27F" w14:textId="77777777" w:rsidR="006F56E2" w:rsidRPr="00A71D81" w:rsidRDefault="006F56E2" w:rsidP="006F56E2">
            <w:pPr>
              <w:jc w:val="center"/>
              <w:rPr>
                <w:rFonts w:ascii="GHEA Grapalat" w:hAnsi="GHEA Grapalat" w:cs="Arial"/>
                <w:sz w:val="18"/>
                <w:szCs w:val="18"/>
                <w:lang w:val="pt-BR"/>
              </w:rPr>
            </w:pPr>
            <w:r w:rsidRPr="004E6B1D">
              <w:rPr>
                <w:rFonts w:ascii="GHEA Grapalat" w:hAnsi="GHEA Grapalat"/>
                <w:sz w:val="20"/>
                <w:lang w:val="pt-BR"/>
              </w:rPr>
              <w:t>... %</w:t>
            </w:r>
          </w:p>
        </w:tc>
        <w:tc>
          <w:tcPr>
            <w:tcW w:w="474" w:type="dxa"/>
            <w:vAlign w:val="center"/>
          </w:tcPr>
          <w:p w14:paraId="5486EA52" w14:textId="77777777" w:rsidR="006F56E2" w:rsidRPr="00A71D81" w:rsidRDefault="006F56E2" w:rsidP="006F56E2">
            <w:pPr>
              <w:jc w:val="center"/>
              <w:rPr>
                <w:rFonts w:ascii="GHEA Grapalat" w:hAnsi="GHEA Grapalat" w:cs="Arial"/>
                <w:sz w:val="18"/>
                <w:szCs w:val="18"/>
                <w:lang w:val="pt-BR"/>
              </w:rPr>
            </w:pPr>
            <w:r w:rsidRPr="004E6B1D">
              <w:rPr>
                <w:rFonts w:ascii="GHEA Grapalat" w:hAnsi="GHEA Grapalat"/>
                <w:sz w:val="20"/>
                <w:lang w:val="pt-BR"/>
              </w:rPr>
              <w:t>... %</w:t>
            </w:r>
          </w:p>
        </w:tc>
        <w:tc>
          <w:tcPr>
            <w:tcW w:w="474" w:type="dxa"/>
            <w:vAlign w:val="center"/>
          </w:tcPr>
          <w:p w14:paraId="56D8331D" w14:textId="77777777" w:rsidR="006F56E2" w:rsidRPr="00A71D81" w:rsidRDefault="006F56E2" w:rsidP="006F56E2">
            <w:pPr>
              <w:jc w:val="center"/>
              <w:rPr>
                <w:rFonts w:ascii="GHEA Grapalat" w:hAnsi="GHEA Grapalat" w:cs="Arial"/>
                <w:sz w:val="18"/>
                <w:szCs w:val="18"/>
                <w:lang w:val="pt-BR"/>
              </w:rPr>
            </w:pPr>
            <w:r w:rsidRPr="004E6B1D">
              <w:rPr>
                <w:rFonts w:ascii="GHEA Grapalat" w:hAnsi="GHEA Grapalat"/>
                <w:sz w:val="20"/>
                <w:lang w:val="pt-BR"/>
              </w:rPr>
              <w:t>... %</w:t>
            </w:r>
          </w:p>
        </w:tc>
        <w:tc>
          <w:tcPr>
            <w:tcW w:w="474" w:type="dxa"/>
            <w:vAlign w:val="center"/>
          </w:tcPr>
          <w:p w14:paraId="3F2DCBE2" w14:textId="77777777" w:rsidR="006F56E2" w:rsidRPr="00A71D81" w:rsidRDefault="006F56E2" w:rsidP="006F56E2">
            <w:pPr>
              <w:jc w:val="center"/>
              <w:rPr>
                <w:rFonts w:ascii="GHEA Grapalat" w:hAnsi="GHEA Grapalat" w:cs="Arial"/>
                <w:sz w:val="18"/>
                <w:szCs w:val="18"/>
                <w:lang w:val="pt-BR"/>
              </w:rPr>
            </w:pPr>
            <w:r w:rsidRPr="004E6B1D">
              <w:rPr>
                <w:rFonts w:ascii="GHEA Grapalat" w:hAnsi="GHEA Grapalat"/>
                <w:sz w:val="20"/>
                <w:lang w:val="pt-BR"/>
              </w:rPr>
              <w:t>... %</w:t>
            </w:r>
          </w:p>
        </w:tc>
        <w:tc>
          <w:tcPr>
            <w:tcW w:w="474" w:type="dxa"/>
            <w:vAlign w:val="center"/>
          </w:tcPr>
          <w:p w14:paraId="5AF3699A" w14:textId="77777777" w:rsidR="006F56E2" w:rsidRPr="00A71D81" w:rsidRDefault="006F56E2" w:rsidP="006F56E2">
            <w:pPr>
              <w:jc w:val="center"/>
              <w:rPr>
                <w:rFonts w:ascii="GHEA Grapalat" w:hAnsi="GHEA Grapalat" w:cs="Arial"/>
                <w:sz w:val="18"/>
                <w:szCs w:val="18"/>
                <w:lang w:val="pt-BR"/>
              </w:rPr>
            </w:pPr>
            <w:r w:rsidRPr="004E6B1D">
              <w:rPr>
                <w:rFonts w:ascii="GHEA Grapalat" w:hAnsi="GHEA Grapalat"/>
                <w:sz w:val="20"/>
                <w:lang w:val="pt-BR"/>
              </w:rPr>
              <w:t>... %</w:t>
            </w:r>
          </w:p>
        </w:tc>
        <w:tc>
          <w:tcPr>
            <w:tcW w:w="544" w:type="dxa"/>
            <w:vAlign w:val="center"/>
          </w:tcPr>
          <w:p w14:paraId="4727243E" w14:textId="77777777" w:rsidR="006F56E2" w:rsidRPr="00A71D81" w:rsidRDefault="006F56E2" w:rsidP="006F56E2">
            <w:pPr>
              <w:jc w:val="center"/>
              <w:rPr>
                <w:rFonts w:ascii="GHEA Grapalat" w:hAnsi="GHEA Grapalat" w:cs="Arial"/>
                <w:sz w:val="18"/>
                <w:szCs w:val="18"/>
                <w:lang w:val="pt-BR"/>
              </w:rPr>
            </w:pPr>
            <w:r w:rsidRPr="004E6B1D">
              <w:rPr>
                <w:rFonts w:ascii="GHEA Grapalat" w:hAnsi="GHEA Grapalat"/>
                <w:sz w:val="20"/>
                <w:lang w:val="pt-BR"/>
              </w:rPr>
              <w:t>... %</w:t>
            </w:r>
          </w:p>
        </w:tc>
        <w:tc>
          <w:tcPr>
            <w:tcW w:w="544" w:type="dxa"/>
            <w:vAlign w:val="center"/>
          </w:tcPr>
          <w:p w14:paraId="43A63C8F" w14:textId="77777777" w:rsidR="006F56E2" w:rsidRPr="00A71D81" w:rsidRDefault="006F56E2" w:rsidP="006F56E2">
            <w:pPr>
              <w:jc w:val="center"/>
              <w:rPr>
                <w:rFonts w:ascii="GHEA Grapalat" w:hAnsi="GHEA Grapalat" w:cs="Arial"/>
                <w:sz w:val="18"/>
                <w:szCs w:val="18"/>
                <w:lang w:val="pt-BR"/>
              </w:rPr>
            </w:pPr>
            <w:r w:rsidRPr="004E6B1D">
              <w:rPr>
                <w:rFonts w:ascii="GHEA Grapalat" w:hAnsi="GHEA Grapalat"/>
                <w:sz w:val="20"/>
                <w:lang w:val="pt-BR"/>
              </w:rPr>
              <w:t>... %</w:t>
            </w:r>
          </w:p>
        </w:tc>
        <w:tc>
          <w:tcPr>
            <w:tcW w:w="544" w:type="dxa"/>
            <w:vAlign w:val="center"/>
          </w:tcPr>
          <w:p w14:paraId="5B6E1237" w14:textId="77777777" w:rsidR="006F56E2" w:rsidRPr="00A71D81" w:rsidRDefault="006F56E2" w:rsidP="006F56E2">
            <w:pPr>
              <w:jc w:val="center"/>
              <w:rPr>
                <w:rFonts w:ascii="GHEA Grapalat" w:hAnsi="GHEA Grapalat" w:cs="Arial"/>
                <w:sz w:val="18"/>
                <w:szCs w:val="18"/>
                <w:lang w:val="pt-BR"/>
              </w:rPr>
            </w:pPr>
            <w:r w:rsidRPr="004E6B1D">
              <w:rPr>
                <w:rFonts w:ascii="GHEA Grapalat" w:hAnsi="GHEA Grapalat"/>
                <w:sz w:val="20"/>
                <w:lang w:val="pt-BR"/>
              </w:rPr>
              <w:t>... %</w:t>
            </w:r>
          </w:p>
        </w:tc>
        <w:tc>
          <w:tcPr>
            <w:tcW w:w="1963" w:type="dxa"/>
            <w:vAlign w:val="center"/>
          </w:tcPr>
          <w:p w14:paraId="28BDA0C6" w14:textId="77777777" w:rsidR="006F56E2" w:rsidRPr="00A71D81" w:rsidRDefault="006F56E2" w:rsidP="006F56E2">
            <w:pPr>
              <w:jc w:val="center"/>
              <w:rPr>
                <w:rFonts w:ascii="GHEA Grapalat" w:hAnsi="GHEA Grapalat"/>
                <w:b/>
                <w:lang w:val="pt-BR"/>
              </w:rPr>
            </w:pPr>
            <w:r w:rsidRPr="004E6B1D">
              <w:rPr>
                <w:rFonts w:ascii="GHEA Grapalat" w:hAnsi="GHEA Grapalat"/>
                <w:sz w:val="20"/>
                <w:lang w:val="pt-BR"/>
              </w:rPr>
              <w:t>... %</w:t>
            </w:r>
          </w:p>
        </w:tc>
      </w:tr>
      <w:tr w:rsidR="006F56E2" w:rsidRPr="00A71D81" w14:paraId="37F459B7" w14:textId="77777777" w:rsidTr="00F2345E">
        <w:trPr>
          <w:trHeight w:val="795"/>
        </w:trPr>
        <w:tc>
          <w:tcPr>
            <w:tcW w:w="1980" w:type="dxa"/>
            <w:vAlign w:val="center"/>
          </w:tcPr>
          <w:p w14:paraId="2104DA4A" w14:textId="77777777" w:rsidR="006F56E2" w:rsidRPr="007A7A6D" w:rsidRDefault="006F56E2" w:rsidP="006F56E2">
            <w:pPr>
              <w:jc w:val="center"/>
              <w:rPr>
                <w:rFonts w:ascii="GHEA Grapalat" w:hAnsi="GHEA Grapalat"/>
                <w:sz w:val="20"/>
                <w:szCs w:val="20"/>
              </w:rPr>
            </w:pPr>
            <w:r>
              <w:rPr>
                <w:rFonts w:ascii="GHEA Grapalat" w:hAnsi="GHEA Grapalat"/>
                <w:sz w:val="20"/>
                <w:szCs w:val="20"/>
              </w:rPr>
              <w:t>2</w:t>
            </w:r>
          </w:p>
        </w:tc>
        <w:tc>
          <w:tcPr>
            <w:tcW w:w="2700" w:type="dxa"/>
            <w:vAlign w:val="center"/>
          </w:tcPr>
          <w:p w14:paraId="523711DD" w14:textId="0CF22D62" w:rsidR="006F56E2" w:rsidRPr="006F56E2" w:rsidRDefault="006F56E2" w:rsidP="006F56E2">
            <w:pPr>
              <w:jc w:val="center"/>
              <w:rPr>
                <w:rFonts w:ascii="GHEA Grapalat" w:hAnsi="GHEA Grapalat"/>
                <w:sz w:val="20"/>
                <w:szCs w:val="20"/>
              </w:rPr>
            </w:pPr>
            <w:r w:rsidRPr="006F56E2">
              <w:rPr>
                <w:rFonts w:ascii="GHEA Grapalat" w:hAnsi="GHEA Grapalat" w:cs="Calibri"/>
                <w:sz w:val="20"/>
                <w:szCs w:val="20"/>
              </w:rPr>
              <w:t>38651100</w:t>
            </w:r>
          </w:p>
        </w:tc>
        <w:tc>
          <w:tcPr>
            <w:tcW w:w="2520" w:type="dxa"/>
            <w:vAlign w:val="center"/>
          </w:tcPr>
          <w:p w14:paraId="25B521FB" w14:textId="3524BBF1" w:rsidR="006F56E2" w:rsidRPr="006F56E2" w:rsidRDefault="006F56E2" w:rsidP="006F56E2">
            <w:pPr>
              <w:rPr>
                <w:rFonts w:ascii="GHEA Grapalat" w:hAnsi="GHEA Grapalat"/>
                <w:sz w:val="20"/>
                <w:szCs w:val="32"/>
              </w:rPr>
            </w:pPr>
            <w:r w:rsidRPr="006F56E2">
              <w:rPr>
                <w:rFonts w:ascii="GHEA Grapalat" w:hAnsi="GHEA Grapalat"/>
                <w:sz w:val="20"/>
                <w:szCs w:val="32"/>
              </w:rPr>
              <w:t>Լուսանկարչական խցիկ</w:t>
            </w:r>
          </w:p>
        </w:tc>
        <w:tc>
          <w:tcPr>
            <w:tcW w:w="474" w:type="dxa"/>
            <w:vAlign w:val="center"/>
          </w:tcPr>
          <w:p w14:paraId="30E553BB" w14:textId="77777777" w:rsidR="006F56E2" w:rsidRPr="00A71D81" w:rsidRDefault="006F56E2" w:rsidP="006F56E2">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8C9F397" w14:textId="77777777" w:rsidR="006F56E2" w:rsidRPr="00A71D81" w:rsidRDefault="006F56E2" w:rsidP="006F56E2">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692CCB6" w14:textId="77777777" w:rsidR="006F56E2" w:rsidRPr="00A71D81" w:rsidRDefault="006F56E2" w:rsidP="006F56E2">
            <w:pPr>
              <w:jc w:val="center"/>
              <w:rPr>
                <w:rFonts w:ascii="GHEA Grapalat" w:hAnsi="GHEA Grapalat"/>
                <w:sz w:val="20"/>
                <w:lang w:val="pt-BR"/>
              </w:rPr>
            </w:pPr>
            <w:r w:rsidRPr="004E6B1D">
              <w:rPr>
                <w:rFonts w:ascii="GHEA Grapalat" w:hAnsi="GHEA Grapalat"/>
                <w:sz w:val="20"/>
                <w:lang w:val="pt-BR"/>
              </w:rPr>
              <w:t>... %</w:t>
            </w:r>
          </w:p>
        </w:tc>
        <w:tc>
          <w:tcPr>
            <w:tcW w:w="474" w:type="dxa"/>
            <w:vAlign w:val="center"/>
          </w:tcPr>
          <w:p w14:paraId="68C42853" w14:textId="77777777" w:rsidR="006F56E2" w:rsidRPr="00A71D81" w:rsidRDefault="006F56E2" w:rsidP="006F56E2">
            <w:pPr>
              <w:jc w:val="center"/>
              <w:rPr>
                <w:rFonts w:ascii="GHEA Grapalat" w:hAnsi="GHEA Grapalat"/>
                <w:sz w:val="20"/>
                <w:lang w:val="pt-BR"/>
              </w:rPr>
            </w:pPr>
            <w:r w:rsidRPr="004E6B1D">
              <w:rPr>
                <w:rFonts w:ascii="GHEA Grapalat" w:hAnsi="GHEA Grapalat"/>
                <w:sz w:val="20"/>
                <w:lang w:val="pt-BR"/>
              </w:rPr>
              <w:t>... %</w:t>
            </w:r>
          </w:p>
        </w:tc>
        <w:tc>
          <w:tcPr>
            <w:tcW w:w="474" w:type="dxa"/>
            <w:vAlign w:val="center"/>
          </w:tcPr>
          <w:p w14:paraId="484BD98F" w14:textId="77777777" w:rsidR="006F56E2" w:rsidRPr="00365CB4" w:rsidRDefault="006F56E2" w:rsidP="006F56E2">
            <w:pPr>
              <w:jc w:val="center"/>
              <w:rPr>
                <w:rFonts w:ascii="GHEA Grapalat" w:hAnsi="GHEA Grapalat"/>
                <w:sz w:val="20"/>
                <w:lang w:val="pt-BR"/>
              </w:rPr>
            </w:pPr>
            <w:r w:rsidRPr="004E6B1D">
              <w:rPr>
                <w:rFonts w:ascii="GHEA Grapalat" w:hAnsi="GHEA Grapalat"/>
                <w:sz w:val="20"/>
                <w:lang w:val="pt-BR"/>
              </w:rPr>
              <w:t>... %</w:t>
            </w:r>
          </w:p>
        </w:tc>
        <w:tc>
          <w:tcPr>
            <w:tcW w:w="474" w:type="dxa"/>
            <w:vAlign w:val="center"/>
          </w:tcPr>
          <w:p w14:paraId="20E621E3" w14:textId="77777777" w:rsidR="006F56E2" w:rsidRPr="00365CB4" w:rsidRDefault="006F56E2" w:rsidP="006F56E2">
            <w:pPr>
              <w:jc w:val="center"/>
              <w:rPr>
                <w:rFonts w:ascii="GHEA Grapalat" w:hAnsi="GHEA Grapalat"/>
                <w:sz w:val="20"/>
                <w:lang w:val="pt-BR"/>
              </w:rPr>
            </w:pPr>
            <w:r w:rsidRPr="004E6B1D">
              <w:rPr>
                <w:rFonts w:ascii="GHEA Grapalat" w:hAnsi="GHEA Grapalat"/>
                <w:sz w:val="20"/>
                <w:lang w:val="pt-BR"/>
              </w:rPr>
              <w:t>... %</w:t>
            </w:r>
          </w:p>
        </w:tc>
        <w:tc>
          <w:tcPr>
            <w:tcW w:w="474" w:type="dxa"/>
            <w:vAlign w:val="center"/>
          </w:tcPr>
          <w:p w14:paraId="37AEBA43" w14:textId="77777777" w:rsidR="006F56E2" w:rsidRPr="00A71D81" w:rsidRDefault="006F56E2" w:rsidP="006F56E2">
            <w:pPr>
              <w:jc w:val="center"/>
              <w:rPr>
                <w:rFonts w:ascii="GHEA Grapalat" w:hAnsi="GHEA Grapalat"/>
                <w:sz w:val="20"/>
                <w:lang w:val="pt-BR"/>
              </w:rPr>
            </w:pPr>
            <w:r w:rsidRPr="004E6B1D">
              <w:rPr>
                <w:rFonts w:ascii="GHEA Grapalat" w:hAnsi="GHEA Grapalat"/>
                <w:sz w:val="20"/>
                <w:lang w:val="pt-BR"/>
              </w:rPr>
              <w:t>... %</w:t>
            </w:r>
          </w:p>
        </w:tc>
        <w:tc>
          <w:tcPr>
            <w:tcW w:w="474" w:type="dxa"/>
            <w:vAlign w:val="center"/>
          </w:tcPr>
          <w:p w14:paraId="452C6A0A" w14:textId="77777777" w:rsidR="006F56E2" w:rsidRPr="00A71D81" w:rsidRDefault="006F56E2" w:rsidP="006F56E2">
            <w:pPr>
              <w:jc w:val="center"/>
              <w:rPr>
                <w:rFonts w:ascii="GHEA Grapalat" w:hAnsi="GHEA Grapalat"/>
                <w:sz w:val="20"/>
                <w:lang w:val="pt-BR"/>
              </w:rPr>
            </w:pPr>
            <w:r w:rsidRPr="004E6B1D">
              <w:rPr>
                <w:rFonts w:ascii="GHEA Grapalat" w:hAnsi="GHEA Grapalat"/>
                <w:sz w:val="20"/>
                <w:lang w:val="pt-BR"/>
              </w:rPr>
              <w:t>... %</w:t>
            </w:r>
          </w:p>
        </w:tc>
        <w:tc>
          <w:tcPr>
            <w:tcW w:w="474" w:type="dxa"/>
            <w:vAlign w:val="center"/>
          </w:tcPr>
          <w:p w14:paraId="53ECE955" w14:textId="77777777" w:rsidR="006F56E2" w:rsidRPr="00A71D81" w:rsidRDefault="006F56E2" w:rsidP="006F56E2">
            <w:pPr>
              <w:jc w:val="center"/>
              <w:rPr>
                <w:rFonts w:ascii="GHEA Grapalat" w:hAnsi="GHEA Grapalat"/>
                <w:sz w:val="20"/>
                <w:lang w:val="pt-BR"/>
              </w:rPr>
            </w:pPr>
            <w:r w:rsidRPr="004E6B1D">
              <w:rPr>
                <w:rFonts w:ascii="GHEA Grapalat" w:hAnsi="GHEA Grapalat"/>
                <w:sz w:val="20"/>
                <w:lang w:val="pt-BR"/>
              </w:rPr>
              <w:t>... %</w:t>
            </w:r>
          </w:p>
        </w:tc>
        <w:tc>
          <w:tcPr>
            <w:tcW w:w="544" w:type="dxa"/>
            <w:vAlign w:val="center"/>
          </w:tcPr>
          <w:p w14:paraId="42C04AB4" w14:textId="77777777" w:rsidR="006F56E2" w:rsidRPr="00A71D81" w:rsidRDefault="006F56E2" w:rsidP="006F56E2">
            <w:pPr>
              <w:jc w:val="center"/>
              <w:rPr>
                <w:rFonts w:ascii="GHEA Grapalat" w:hAnsi="GHEA Grapalat"/>
                <w:sz w:val="20"/>
                <w:lang w:val="pt-BR"/>
              </w:rPr>
            </w:pPr>
            <w:r w:rsidRPr="004E6B1D">
              <w:rPr>
                <w:rFonts w:ascii="GHEA Grapalat" w:hAnsi="GHEA Grapalat"/>
                <w:sz w:val="20"/>
                <w:lang w:val="pt-BR"/>
              </w:rPr>
              <w:t>... %</w:t>
            </w:r>
          </w:p>
        </w:tc>
        <w:tc>
          <w:tcPr>
            <w:tcW w:w="544" w:type="dxa"/>
            <w:vAlign w:val="center"/>
          </w:tcPr>
          <w:p w14:paraId="65FEB9A6" w14:textId="77777777" w:rsidR="006F56E2" w:rsidRPr="00A71D81" w:rsidRDefault="006F56E2" w:rsidP="006F56E2">
            <w:pPr>
              <w:jc w:val="center"/>
              <w:rPr>
                <w:rFonts w:ascii="GHEA Grapalat" w:hAnsi="GHEA Grapalat"/>
                <w:sz w:val="20"/>
                <w:lang w:val="pt-BR"/>
              </w:rPr>
            </w:pPr>
            <w:r w:rsidRPr="004E6B1D">
              <w:rPr>
                <w:rFonts w:ascii="GHEA Grapalat" w:hAnsi="GHEA Grapalat"/>
                <w:sz w:val="20"/>
                <w:lang w:val="pt-BR"/>
              </w:rPr>
              <w:t>... %</w:t>
            </w:r>
          </w:p>
        </w:tc>
        <w:tc>
          <w:tcPr>
            <w:tcW w:w="544" w:type="dxa"/>
            <w:vAlign w:val="center"/>
          </w:tcPr>
          <w:p w14:paraId="78250279" w14:textId="77777777" w:rsidR="006F56E2" w:rsidRPr="00A71D81" w:rsidRDefault="006F56E2" w:rsidP="006F56E2">
            <w:pPr>
              <w:jc w:val="center"/>
              <w:rPr>
                <w:rFonts w:ascii="GHEA Grapalat" w:hAnsi="GHEA Grapalat"/>
                <w:sz w:val="20"/>
                <w:lang w:val="pt-BR"/>
              </w:rPr>
            </w:pPr>
            <w:r w:rsidRPr="004E6B1D">
              <w:rPr>
                <w:rFonts w:ascii="GHEA Grapalat" w:hAnsi="GHEA Grapalat"/>
                <w:sz w:val="20"/>
                <w:lang w:val="pt-BR"/>
              </w:rPr>
              <w:t>... %</w:t>
            </w:r>
          </w:p>
        </w:tc>
        <w:tc>
          <w:tcPr>
            <w:tcW w:w="1963" w:type="dxa"/>
            <w:vAlign w:val="center"/>
          </w:tcPr>
          <w:p w14:paraId="3EDCCEBF" w14:textId="77777777" w:rsidR="006F56E2" w:rsidRPr="00A71D81" w:rsidRDefault="006F56E2" w:rsidP="006F56E2">
            <w:pPr>
              <w:jc w:val="center"/>
              <w:rPr>
                <w:rFonts w:ascii="GHEA Grapalat" w:hAnsi="GHEA Grapalat"/>
                <w:sz w:val="20"/>
                <w:lang w:val="pt-BR"/>
              </w:rPr>
            </w:pPr>
            <w:r w:rsidRPr="004E6B1D">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3374A">
          <w:footnotePr>
            <w:pos w:val="beneathText"/>
          </w:footnotePr>
          <w:pgSz w:w="16838" w:h="11906" w:orient="landscape" w:code="9"/>
          <w:pgMar w:top="662" w:right="566" w:bottom="1138" w:left="567"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72D0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23374A">
      <w:pgSz w:w="11906" w:h="16838" w:code="9"/>
      <w:pgMar w:top="720" w:right="566" w:bottom="533" w:left="567"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1A69" w14:textId="77777777" w:rsidR="00002739" w:rsidRDefault="00002739">
      <w:r>
        <w:separator/>
      </w:r>
    </w:p>
  </w:endnote>
  <w:endnote w:type="continuationSeparator" w:id="0">
    <w:p w14:paraId="254D3B2D" w14:textId="77777777" w:rsidR="00002739" w:rsidRDefault="0000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E3B8" w14:textId="77777777" w:rsidR="00002739" w:rsidRDefault="00002739">
      <w:r>
        <w:separator/>
      </w:r>
    </w:p>
  </w:footnote>
  <w:footnote w:type="continuationSeparator" w:id="0">
    <w:p w14:paraId="70BB837C" w14:textId="77777777" w:rsidR="00002739" w:rsidRDefault="00002739">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3">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2">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00466444">
    <w:abstractNumId w:val="20"/>
  </w:num>
  <w:num w:numId="2" w16cid:durableId="2003577172">
    <w:abstractNumId w:val="8"/>
  </w:num>
  <w:num w:numId="3" w16cid:durableId="527255681">
    <w:abstractNumId w:val="18"/>
  </w:num>
  <w:num w:numId="4" w16cid:durableId="87846299">
    <w:abstractNumId w:val="15"/>
  </w:num>
  <w:num w:numId="5" w16cid:durableId="201214476">
    <w:abstractNumId w:val="22"/>
  </w:num>
  <w:num w:numId="6" w16cid:durableId="1054814339">
    <w:abstractNumId w:val="20"/>
    <w:lvlOverride w:ilvl="0">
      <w:startOverride w:val="1"/>
    </w:lvlOverride>
    <w:lvlOverride w:ilvl="1"/>
    <w:lvlOverride w:ilvl="2"/>
    <w:lvlOverride w:ilvl="3"/>
    <w:lvlOverride w:ilvl="4"/>
    <w:lvlOverride w:ilvl="5"/>
    <w:lvlOverride w:ilvl="6"/>
    <w:lvlOverride w:ilvl="7"/>
    <w:lvlOverride w:ilvl="8"/>
  </w:num>
  <w:num w:numId="7" w16cid:durableId="10796413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20845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7921852">
    <w:abstractNumId w:val="17"/>
  </w:num>
  <w:num w:numId="10" w16cid:durableId="1102147171">
    <w:abstractNumId w:val="5"/>
  </w:num>
  <w:num w:numId="11" w16cid:durableId="1617371277">
    <w:abstractNumId w:val="7"/>
  </w:num>
  <w:num w:numId="12" w16cid:durableId="547111559">
    <w:abstractNumId w:val="26"/>
  </w:num>
  <w:num w:numId="13" w16cid:durableId="287976761">
    <w:abstractNumId w:val="23"/>
  </w:num>
  <w:num w:numId="14" w16cid:durableId="46608248">
    <w:abstractNumId w:val="10"/>
  </w:num>
  <w:num w:numId="15" w16cid:durableId="479536409">
    <w:abstractNumId w:val="24"/>
  </w:num>
  <w:num w:numId="16" w16cid:durableId="806581078">
    <w:abstractNumId w:val="13"/>
  </w:num>
  <w:num w:numId="17" w16cid:durableId="339506014">
    <w:abstractNumId w:val="6"/>
  </w:num>
  <w:num w:numId="18" w16cid:durableId="1666056685">
    <w:abstractNumId w:val="1"/>
  </w:num>
  <w:num w:numId="19" w16cid:durableId="1811362695">
    <w:abstractNumId w:val="4"/>
  </w:num>
  <w:num w:numId="20" w16cid:durableId="939071463">
    <w:abstractNumId w:val="3"/>
  </w:num>
  <w:num w:numId="21" w16cid:durableId="1862939807">
    <w:abstractNumId w:val="27"/>
  </w:num>
  <w:num w:numId="22" w16cid:durableId="384990803">
    <w:abstractNumId w:val="25"/>
  </w:num>
  <w:num w:numId="23" w16cid:durableId="500463205">
    <w:abstractNumId w:val="21"/>
  </w:num>
  <w:num w:numId="24" w16cid:durableId="1668902668">
    <w:abstractNumId w:val="0"/>
  </w:num>
  <w:num w:numId="25" w16cid:durableId="728190808">
    <w:abstractNumId w:val="12"/>
  </w:num>
  <w:num w:numId="26" w16cid:durableId="1671060687">
    <w:abstractNumId w:val="16"/>
  </w:num>
  <w:num w:numId="27" w16cid:durableId="1589390933">
    <w:abstractNumId w:val="14"/>
  </w:num>
  <w:num w:numId="28" w16cid:durableId="43528001">
    <w:abstractNumId w:val="9"/>
  </w:num>
  <w:num w:numId="29" w16cid:durableId="499392400">
    <w:abstractNumId w:val="11"/>
  </w:num>
  <w:num w:numId="30" w16cid:durableId="1226721130">
    <w:abstractNumId w:val="19"/>
  </w:num>
  <w:num w:numId="31" w16cid:durableId="73782458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739"/>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641"/>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9D"/>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74A"/>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DD"/>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652"/>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2A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13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88C"/>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E7D"/>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6E2"/>
    <w:rsid w:val="006F6413"/>
    <w:rsid w:val="00700C81"/>
    <w:rsid w:val="007010F4"/>
    <w:rsid w:val="00701157"/>
    <w:rsid w:val="007019EA"/>
    <w:rsid w:val="007032AC"/>
    <w:rsid w:val="007032C4"/>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8D0"/>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D0E"/>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F85"/>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517"/>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1FDB"/>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169"/>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9E"/>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B92"/>
    <w:rsid w:val="00D820D2"/>
    <w:rsid w:val="00D82DAD"/>
    <w:rsid w:val="00D83043"/>
    <w:rsid w:val="00D8313C"/>
    <w:rsid w:val="00D84287"/>
    <w:rsid w:val="00D8442D"/>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72C"/>
    <w:rsid w:val="00DA687B"/>
    <w:rsid w:val="00DA6C97"/>
    <w:rsid w:val="00DB01A7"/>
    <w:rsid w:val="00DB0602"/>
    <w:rsid w:val="00DB2BCC"/>
    <w:rsid w:val="00DB3E17"/>
    <w:rsid w:val="00DB41B7"/>
    <w:rsid w:val="00DB4273"/>
    <w:rsid w:val="00DB4CC7"/>
    <w:rsid w:val="00DB4EFF"/>
    <w:rsid w:val="00DB64C8"/>
    <w:rsid w:val="00DB6D02"/>
    <w:rsid w:val="00DC1B3F"/>
    <w:rsid w:val="00DC2763"/>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419"/>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27965"/>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barghutyan@gmail.com" TargetMode="Externa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72</Pages>
  <Words>23187</Words>
  <Characters>132167</Characters>
  <Application>Microsoft Office Word</Application>
  <DocSecurity>0</DocSecurity>
  <Lines>1101</Lines>
  <Paragraphs>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155044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cp:lastModifiedBy>
  <cp:revision>30</cp:revision>
  <cp:lastPrinted>2018-02-16T07:12:00Z</cp:lastPrinted>
  <dcterms:created xsi:type="dcterms:W3CDTF">2025-03-04T12:44:00Z</dcterms:created>
  <dcterms:modified xsi:type="dcterms:W3CDTF">2025-09-02T15:43:00Z</dcterms:modified>
</cp:coreProperties>
</file>