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F505FB">
        <w:rPr>
          <w:rFonts w:ascii="GHEA Grapalat" w:hAnsi="GHEA Grapalat"/>
          <w:i w:val="0"/>
          <w:sz w:val="24"/>
          <w:szCs w:val="24"/>
        </w:rPr>
        <w:t>February 23</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F505FB">
        <w:rPr>
          <w:rFonts w:ascii="GHEA Grapalat" w:hAnsi="GHEA Grapalat"/>
          <w:i w:val="0"/>
          <w:sz w:val="24"/>
          <w:szCs w:val="24"/>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F505FB"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F505FB">
        <w:rPr>
          <w:rFonts w:ascii="GHEA Grapalat" w:hAnsi="GHEA Grapalat"/>
          <w:i w:val="0"/>
          <w:sz w:val="24"/>
          <w:szCs w:val="24"/>
        </w:rPr>
        <w:t>1-15</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provision </w:t>
      </w:r>
      <w:r w:rsidR="00BB6931">
        <w:rPr>
          <w:rFonts w:ascii="GHEA Grapalat" w:hAnsi="GHEA Grapalat"/>
        </w:rPr>
        <w:t xml:space="preserve">of </w:t>
      </w:r>
      <w:r w:rsidR="00F505FB">
        <w:rPr>
          <w:rFonts w:ascii="GHEA Grapalat" w:hAnsi="GHEA Grapalat"/>
        </w:rPr>
        <w:t>p</w:t>
      </w:r>
      <w:r w:rsidR="00F505FB" w:rsidRPr="00F505FB">
        <w:rPr>
          <w:rFonts w:ascii="GHEA Grapalat" w:hAnsi="GHEA Grapalat"/>
        </w:rPr>
        <w:t xml:space="preserve">roperty market value appraisal </w:t>
      </w:r>
      <w:r w:rsidR="00C25F3B" w:rsidRPr="00C25F3B">
        <w:rPr>
          <w:rFonts w:ascii="GHEA Grapalat" w:hAnsi="GHEA Grapalat"/>
        </w:rPr>
        <w:t xml:space="preserve">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BB6931">
        <w:rPr>
          <w:rFonts w:ascii="GHEA Grapalat" w:hAnsi="GHEA Grapalat"/>
          <w:i w:val="0"/>
          <w:sz w:val="24"/>
          <w:szCs w:val="24"/>
        </w:rPr>
        <w:t>02</w:t>
      </w:r>
      <w:r w:rsidR="00BB6931">
        <w:rPr>
          <w:rFonts w:ascii="GHEA Grapalat" w:hAnsi="GHEA Grapalat"/>
          <w:i w:val="0"/>
          <w:sz w:val="24"/>
          <w:szCs w:val="24"/>
          <w:vertAlign w:val="superscript"/>
        </w:rPr>
        <w:t>nd</w:t>
      </w:r>
      <w:r w:rsidR="00CF7C94" w:rsidRPr="00194225">
        <w:rPr>
          <w:rFonts w:ascii="GHEA Grapalat" w:hAnsi="GHEA Grapalat"/>
          <w:i w:val="0"/>
          <w:sz w:val="24"/>
          <w:szCs w:val="24"/>
        </w:rPr>
        <w:t xml:space="preserve"> of </w:t>
      </w:r>
      <w:r w:rsidR="00BB6931">
        <w:rPr>
          <w:rFonts w:ascii="GHEA Grapalat" w:hAnsi="GHEA Grapalat"/>
          <w:i w:val="0"/>
          <w:sz w:val="24"/>
          <w:szCs w:val="24"/>
        </w:rPr>
        <w:t>March</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B6931">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67C11">
        <w:rPr>
          <w:rFonts w:ascii="GHEA Grapalat" w:hAnsi="GHEA Grapalat"/>
          <w:i w:val="0"/>
          <w:sz w:val="24"/>
          <w:szCs w:val="24"/>
        </w:rPr>
        <w:t>Vahan Manukyan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010</w:t>
      </w:r>
      <w:proofErr w:type="gramEnd"/>
      <w:r w:rsidR="00C82870">
        <w:rPr>
          <w:rFonts w:ascii="GHEA Grapalat" w:hAnsi="GHEA Grapalat"/>
          <w:b/>
          <w:i w:val="0"/>
          <w:sz w:val="24"/>
          <w:szCs w:val="24"/>
          <w:lang w:val="af-ZA"/>
        </w:rPr>
        <w:t>-55-06-01</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31" w:rsidRDefault="00BB6931">
      <w:r>
        <w:separator/>
      </w:r>
    </w:p>
  </w:endnote>
  <w:endnote w:type="continuationSeparator" w:id="0">
    <w:p w:rsidR="00BB6931" w:rsidRDefault="00BB693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31" w:rsidRDefault="00BB6931">
      <w:r>
        <w:separator/>
      </w:r>
    </w:p>
  </w:footnote>
  <w:footnote w:type="continuationSeparator" w:id="0">
    <w:p w:rsidR="00BB6931" w:rsidRDefault="00BB6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1547D-DB3E-45F1-BF09-8DE4F98B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540</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2021-02-23T10:32:00Z</dcterms:modified>
</cp:coreProperties>
</file>