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E2" w:rsidRDefault="001112E2" w:rsidP="001112E2">
      <w:pPr>
        <w:pStyle w:val="ad"/>
        <w:spacing w:before="0" w:beforeAutospacing="0" w:after="0" w:afterAutospacing="0"/>
        <w:ind w:firstLine="375"/>
        <w:jc w:val="right"/>
        <w:rPr>
          <w:rStyle w:val="ae"/>
          <w:rFonts w:ascii="GHEA Grapalat" w:hAnsi="GHEA Grapalat"/>
          <w:b w:val="0"/>
          <w:i/>
          <w:color w:val="000000"/>
          <w:sz w:val="16"/>
          <w:szCs w:val="16"/>
        </w:rPr>
      </w:pPr>
    </w:p>
    <w:p w:rsidR="001112E2" w:rsidRPr="00A95754" w:rsidRDefault="001112E2" w:rsidP="001112E2">
      <w:pPr>
        <w:jc w:val="right"/>
        <w:rPr>
          <w:rFonts w:ascii="GHEA Grapalat" w:hAnsi="GHEA Grapalat"/>
          <w:sz w:val="22"/>
          <w:szCs w:val="22"/>
        </w:rPr>
      </w:pPr>
    </w:p>
    <w:p w:rsidR="001112E2" w:rsidRPr="006B7BCF" w:rsidRDefault="001112E2" w:rsidP="001112E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1112E2" w:rsidRPr="006B7BCF" w:rsidRDefault="001112E2" w:rsidP="001112E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112E2" w:rsidRPr="006B7BCF" w:rsidRDefault="001112E2" w:rsidP="001112E2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1112E2" w:rsidRDefault="00C2548D" w:rsidP="00C2548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7F0BF4">
        <w:rPr>
          <w:rFonts w:ascii="GHEA Grapalat" w:hAnsi="GHEA Grapalat" w:cs="Sylfaen"/>
          <w:sz w:val="20"/>
          <w:lang w:val="af-ZA"/>
        </w:rPr>
        <w:t>&lt;&lt;Հայաէրոնավիգացիա&gt;&gt; ՓԲԸ</w:t>
      </w:r>
      <w:r w:rsidR="001112E2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C36073" w:rsidRPr="00BD2FDF">
        <w:rPr>
          <w:rFonts w:ascii="GHEA Grapalat" w:hAnsi="GHEA Grapalat" w:cs="Sylfaen"/>
          <w:sz w:val="22"/>
          <w:szCs w:val="22"/>
          <w:lang w:val="af-ZA"/>
        </w:rPr>
        <w:t>&lt;&lt;ՀԱՆ-ԳՀԾՁԲ-03/17&gt;&gt; ծածկագրով Ընկերության կարիքների համար աշխատակիցների մասնագիտական մակարդակի բարձրաց</w:t>
      </w:r>
      <w:r w:rsidR="00C36073">
        <w:rPr>
          <w:rFonts w:ascii="GHEA Grapalat" w:hAnsi="GHEA Grapalat" w:cs="Sylfaen"/>
          <w:sz w:val="22"/>
          <w:szCs w:val="22"/>
          <w:lang w:val="af-ZA"/>
        </w:rPr>
        <w:t xml:space="preserve">ման </w:t>
      </w:r>
      <w:r w:rsidR="00C36073" w:rsidRPr="00BD2FDF">
        <w:rPr>
          <w:rFonts w:ascii="GHEA Grapalat" w:hAnsi="GHEA Grapalat" w:cs="Sylfaen"/>
          <w:sz w:val="22"/>
          <w:szCs w:val="22"/>
          <w:lang w:val="af-ZA"/>
        </w:rPr>
        <w:t>ծառայությունների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1112E2">
        <w:rPr>
          <w:rFonts w:ascii="GHEA Grapalat" w:hAnsi="GHEA Grapalat" w:cs="Sylfaen"/>
          <w:sz w:val="20"/>
          <w:lang w:val="af-ZA"/>
        </w:rPr>
        <w:t xml:space="preserve">գնման ընթացակարգի    </w:t>
      </w:r>
      <w:r>
        <w:rPr>
          <w:rFonts w:ascii="GHEA Grapalat" w:hAnsi="GHEA Grapalat" w:cs="Sylfaen"/>
          <w:sz w:val="20"/>
          <w:lang w:val="af-ZA"/>
        </w:rPr>
        <w:t>ա</w:t>
      </w:r>
      <w:r w:rsidR="001112E2">
        <w:rPr>
          <w:rFonts w:ascii="GHEA Grapalat" w:hAnsi="GHEA Grapalat" w:cs="Sylfaen"/>
          <w:sz w:val="20"/>
          <w:lang w:val="af-ZA"/>
        </w:rPr>
        <w:t xml:space="preserve">րդյունքում </w:t>
      </w:r>
      <w:r w:rsidR="001112E2" w:rsidRPr="008F0C47">
        <w:rPr>
          <w:rFonts w:ascii="GHEA Grapalat" w:hAnsi="GHEA Grapalat" w:cs="Sylfaen"/>
          <w:sz w:val="20"/>
          <w:lang w:val="af-ZA"/>
        </w:rPr>
        <w:t>20</w:t>
      </w:r>
      <w:r>
        <w:rPr>
          <w:rFonts w:ascii="GHEA Grapalat" w:hAnsi="GHEA Grapalat" w:cs="Sylfaen"/>
          <w:sz w:val="20"/>
          <w:u w:val="single"/>
          <w:lang w:val="af-ZA"/>
        </w:rPr>
        <w:t>17</w:t>
      </w:r>
      <w:r w:rsidR="001112E2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1112E2">
        <w:rPr>
          <w:rFonts w:ascii="GHEA Grapalat" w:hAnsi="GHEA Grapalat" w:cs="Sylfaen"/>
          <w:sz w:val="20"/>
          <w:lang w:val="af-ZA"/>
        </w:rPr>
        <w:t>թվականի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611D55">
        <w:rPr>
          <w:rFonts w:ascii="GHEA Grapalat" w:hAnsi="GHEA Grapalat" w:cs="Sylfaen"/>
          <w:sz w:val="20"/>
          <w:u w:val="single"/>
          <w:lang w:val="af-ZA"/>
        </w:rPr>
        <w:t>հոկտեմբերի</w:t>
      </w:r>
      <w:r w:rsidR="001112E2" w:rsidRPr="00611D55">
        <w:rPr>
          <w:rFonts w:ascii="GHEA Grapalat" w:hAnsi="GHEA Grapalat" w:cs="Sylfaen"/>
          <w:sz w:val="20"/>
          <w:u w:val="single"/>
          <w:lang w:val="af-ZA"/>
        </w:rPr>
        <w:tab/>
      </w:r>
      <w:r w:rsidR="00611D55" w:rsidRPr="00611D55">
        <w:rPr>
          <w:rFonts w:ascii="GHEA Grapalat" w:hAnsi="GHEA Grapalat" w:cs="Sylfaen"/>
          <w:sz w:val="20"/>
          <w:u w:val="single"/>
          <w:lang w:val="af-ZA"/>
        </w:rPr>
        <w:t>23</w:t>
      </w:r>
      <w:r w:rsidR="001112E2" w:rsidRPr="00611D55">
        <w:rPr>
          <w:rFonts w:ascii="GHEA Grapalat" w:hAnsi="GHEA Grapalat" w:cs="Sylfaen"/>
          <w:sz w:val="20"/>
          <w:lang w:val="af-ZA"/>
        </w:rPr>
        <w:t xml:space="preserve">-ին կնքված N </w:t>
      </w:r>
      <w:r w:rsidRPr="00611D55">
        <w:rPr>
          <w:rFonts w:ascii="GHEA Grapalat" w:hAnsi="GHEA Grapalat" w:cs="Sylfaen"/>
          <w:sz w:val="20"/>
          <w:lang w:val="af-ZA"/>
        </w:rPr>
        <w:t>2.</w:t>
      </w:r>
      <w:r w:rsidR="00611D55" w:rsidRPr="00611D55">
        <w:rPr>
          <w:rFonts w:ascii="GHEA Grapalat" w:hAnsi="GHEA Grapalat" w:cs="Sylfaen"/>
          <w:sz w:val="20"/>
          <w:lang w:val="af-ZA"/>
        </w:rPr>
        <w:t>101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1112E2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1112E2" w:rsidRDefault="001112E2" w:rsidP="001112E2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1112E2" w:rsidRPr="00BF7713" w:rsidTr="006B0DEE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1112E2" w:rsidRPr="00BF7713" w:rsidRDefault="001112E2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4"/>
            <w:shd w:val="clear" w:color="auto" w:fill="auto"/>
            <w:vAlign w:val="center"/>
          </w:tcPr>
          <w:p w:rsidR="001112E2" w:rsidRPr="00BF7713" w:rsidRDefault="001112E2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1112E2" w:rsidRPr="00BF7713" w:rsidTr="006B0DEE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1112E2" w:rsidRPr="00BF7713" w:rsidRDefault="001112E2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1112E2" w:rsidRPr="00BF7713" w:rsidRDefault="001112E2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1112E2" w:rsidRPr="00BF7713" w:rsidRDefault="001112E2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1112E2" w:rsidRPr="00BF7713" w:rsidRDefault="001112E2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ac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1112E2" w:rsidRPr="00BF7713" w:rsidRDefault="001112E2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1112E2" w:rsidRPr="00BF7713" w:rsidRDefault="001112E2" w:rsidP="006B0DE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1112E2" w:rsidRPr="00BF7713" w:rsidRDefault="001112E2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1112E2" w:rsidRPr="00BF7713" w:rsidTr="006B0DEE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1112E2" w:rsidRPr="00BF7713" w:rsidRDefault="001112E2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1112E2" w:rsidRPr="00BF7713" w:rsidRDefault="001112E2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1112E2" w:rsidRPr="00BF7713" w:rsidRDefault="001112E2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1112E2" w:rsidRPr="00BF7713" w:rsidRDefault="001112E2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1112E2" w:rsidRPr="00BF7713" w:rsidRDefault="001112E2" w:rsidP="006B0DEE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1112E2" w:rsidRPr="00BF7713" w:rsidRDefault="001112E2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1112E2" w:rsidRPr="00BF7713" w:rsidRDefault="001112E2" w:rsidP="006B0DE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1112E2" w:rsidRPr="00BF7713" w:rsidRDefault="001112E2" w:rsidP="006B0DE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112E2" w:rsidRPr="00BF7713" w:rsidTr="006B0DEE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12E2" w:rsidRPr="00BF7713" w:rsidRDefault="001112E2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12E2" w:rsidRPr="00BF7713" w:rsidRDefault="001112E2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12E2" w:rsidRPr="00BF7713" w:rsidRDefault="001112E2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12E2" w:rsidRPr="00BF7713" w:rsidRDefault="001112E2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12E2" w:rsidRPr="00BF7713" w:rsidRDefault="001112E2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12E2" w:rsidRPr="00BF7713" w:rsidRDefault="001112E2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12E2" w:rsidRPr="00BF7713" w:rsidRDefault="001112E2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1112E2" w:rsidRPr="00BF7713" w:rsidRDefault="001112E2" w:rsidP="006B0DE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1112E2" w:rsidRPr="00BF7713" w:rsidRDefault="001112E2" w:rsidP="006B0DE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2548D" w:rsidRPr="00BF7713" w:rsidTr="006B0DEE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C2548D" w:rsidRDefault="00C36073" w:rsidP="00C36073">
            <w:pPr>
              <w:tabs>
                <w:tab w:val="left" w:pos="1332"/>
              </w:tabs>
              <w:ind w:right="-124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C36073">
              <w:rPr>
                <w:rFonts w:ascii="GHEA Grapalat" w:hAnsi="GHEA Grapalat" w:cs="Sylfaen"/>
                <w:b/>
                <w:sz w:val="14"/>
                <w:szCs w:val="14"/>
              </w:rPr>
              <w:t>շխատակիցների</w:t>
            </w:r>
            <w:proofErr w:type="spellEnd"/>
            <w:r w:rsidRPr="00C3607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6073">
              <w:rPr>
                <w:rFonts w:ascii="GHEA Grapalat" w:hAnsi="GHEA Grapalat" w:cs="Sylfaen"/>
                <w:b/>
                <w:sz w:val="14"/>
                <w:szCs w:val="14"/>
              </w:rPr>
              <w:t>մասնագիտական</w:t>
            </w:r>
            <w:proofErr w:type="spellEnd"/>
            <w:r w:rsidRPr="00C3607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6073">
              <w:rPr>
                <w:rFonts w:ascii="GHEA Grapalat" w:hAnsi="GHEA Grapalat" w:cs="Sylfaen"/>
                <w:b/>
                <w:sz w:val="14"/>
                <w:szCs w:val="14"/>
              </w:rPr>
              <w:t>մակարդակի</w:t>
            </w:r>
            <w:proofErr w:type="spellEnd"/>
            <w:r w:rsidRPr="00C3607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6073">
              <w:rPr>
                <w:rFonts w:ascii="GHEA Grapalat" w:hAnsi="GHEA Grapalat" w:cs="Sylfaen"/>
                <w:b/>
                <w:sz w:val="14"/>
                <w:szCs w:val="14"/>
              </w:rPr>
              <w:t>բարձրացման</w:t>
            </w:r>
            <w:proofErr w:type="spellEnd"/>
            <w:r w:rsidRPr="00C36073">
              <w:rPr>
                <w:rFonts w:ascii="GHEA Grapalat" w:hAnsi="GHEA Grapalat" w:cs="Sylfaen"/>
                <w:b/>
                <w:sz w:val="14"/>
                <w:szCs w:val="14"/>
              </w:rPr>
              <w:t xml:space="preserve"> ծառայություններ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C36073">
              <w:rPr>
                <w:rFonts w:ascii="GHEA Grapalat" w:hAnsi="GHEA Grapalat"/>
                <w:b/>
                <w:sz w:val="14"/>
                <w:szCs w:val="14"/>
              </w:rPr>
              <w:t>0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C36073" w:rsidRDefault="00C36073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անձ</w:t>
            </w:r>
            <w:proofErr w:type="spellEnd"/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C36073" w:rsidRDefault="00C36073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անձ</w:t>
            </w:r>
            <w:proofErr w:type="spellEnd"/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36073" w:rsidP="00C3607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766E9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000 000 </w:t>
            </w:r>
            <w:r w:rsidR="00C2548D">
              <w:rPr>
                <w:rFonts w:ascii="GHEA Grapalat" w:hAnsi="GHEA Grapalat" w:cs="Tahoma"/>
                <w:bCs/>
                <w:szCs w:val="24"/>
                <w:lang w:val="fr-FR" w:eastAsia="en-US"/>
              </w:rPr>
              <w:t xml:space="preserve">  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36073" w:rsidP="00521C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766E9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000 000 </w:t>
            </w:r>
            <w:r>
              <w:rPr>
                <w:rFonts w:ascii="GHEA Grapalat" w:hAnsi="GHEA Grapalat" w:cs="Tahoma"/>
                <w:bCs/>
                <w:szCs w:val="24"/>
                <w:lang w:val="fr-FR" w:eastAsia="en-US"/>
              </w:rPr>
              <w:t xml:space="preserve">  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6E92" w:rsidRPr="00766E92" w:rsidRDefault="00766E92" w:rsidP="00766E92">
            <w:pPr>
              <w:tabs>
                <w:tab w:val="left" w:pos="-89"/>
              </w:tabs>
              <w:jc w:val="both"/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</w:pPr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  <w:t>1-</w:t>
            </w:r>
            <w:proofErr w:type="spellStart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ին</w:t>
            </w:r>
            <w:proofErr w:type="spellEnd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հոսքի</w:t>
            </w:r>
            <w:proofErr w:type="spellEnd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համար</w:t>
            </w:r>
            <w:proofErr w:type="spellEnd"/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  <w:lang w:val="de-DE"/>
              </w:rPr>
              <w:t xml:space="preserve"> </w:t>
            </w:r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</w:rPr>
              <w:t>դ</w:t>
            </w:r>
            <w:proofErr w:type="spellStart"/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  <w:lang w:val="de-DE"/>
              </w:rPr>
              <w:t>ասավանդվ</w:t>
            </w:r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</w:rPr>
              <w:t>ող</w:t>
            </w:r>
            <w:proofErr w:type="spellEnd"/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  <w:lang w:val="de-DE"/>
              </w:rPr>
              <w:t>թեմաներ</w:t>
            </w:r>
            <w:proofErr w:type="spellEnd"/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</w:rPr>
              <w:t>ը</w:t>
            </w:r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պետք</w:t>
            </w:r>
            <w:proofErr w:type="spellEnd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  <w:t xml:space="preserve"> </w:t>
            </w:r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է</w:t>
            </w:r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ներառեն</w:t>
            </w:r>
            <w:proofErr w:type="spellEnd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նվազագույնը</w:t>
            </w:r>
            <w:proofErr w:type="spellEnd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՝</w:t>
            </w:r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1.1.1 Ներածություն 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5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  <w:lang w:val="de-DE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Ցանցերի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զարգացման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պատմություն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5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  <w:lang w:val="de-DE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Օպերացիոն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համակարգի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նշանակությունը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5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  <w:lang w:val="de-DE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Օպերացիոն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համակարգի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պահանջները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5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  <w:lang w:val="de-DE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Օպերացիոն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համակարգի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ընտրությունը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5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  <w:lang w:val="de-DE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Օպերացիոն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համակարգի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տեղակայումը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5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  <w:lang w:val="de-DE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Համակարգչի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համալարումը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ցանցում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աշխատելու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համար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5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  <w:lang w:val="de-DE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Ցանցային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անվան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նախատեսում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1.1.2 OSI մոդել</w:t>
            </w:r>
            <w:r w:rsidRPr="00766E92">
              <w:rPr>
                <w:rFonts w:ascii="GHEA Grapalat" w:hAnsi="GHEA Grapalat"/>
                <w:sz w:val="12"/>
                <w:szCs w:val="12"/>
              </w:rPr>
              <w:t>`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10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OSI մոդել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ի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բոլոր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մակարդակները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1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  <w:lang w:val="de-DE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անսարքությունների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վերացումը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OSI մոդել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ի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օգնությամբ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1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  <w:lang w:val="de-DE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անսարքությունների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վերացման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մեթոդոլոգիան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1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  <w:lang w:val="de-DE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անսարքությունների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վերացման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համար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նախատեսված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գործիքներ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1.1.3 Հասցեների տիրույթ</w:t>
            </w:r>
            <w:r w:rsidRPr="00766E92">
              <w:rPr>
                <w:rFonts w:ascii="GHEA Grapalat" w:hAnsi="GHEA Grapalat"/>
                <w:sz w:val="12"/>
                <w:szCs w:val="12"/>
              </w:rPr>
              <w:t>;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3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IP 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հասցեներ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ենթացանցերի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lastRenderedPageBreak/>
              <w:t>դիմակներ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3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IP 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ստրուկտուրան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3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IP 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մասերը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3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IP 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ենթացանցերի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դիմակների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համագործակցությունը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3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IP 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ենթացանցերի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դիմակների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դասերը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լռելայն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3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Ընդհանուր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անհատական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IP 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հասցեներ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3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Միահասցե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,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լայնասփյուռ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բազմասփյուռ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հասցեներ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3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IP 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ստացումը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3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Ստատիկ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դինամիկ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հասցեներ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3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կառավարում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  <w:lang w:val="de-DE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1.1.4 Լոկալ ցանց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եր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>;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Ցանցերի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տոպոլոգիան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Տվյալների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փոխանակման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կանոնները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Հաղորդագրության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կոդավորում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Հաղորդագրության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ձևաչափը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Հաղորդագրության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չափը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Հաղորդագրության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տեղ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հասնելու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ժամանակը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Կապի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արձանագրությունների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օգտագործումը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Տվյալների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փոխանակումը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ներքին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մալուխային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ցանցում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Արձանագրությունների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ստանդարտիզացումը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Ֆիզիկական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հասցեավորում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Տվյալների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փոխանակումը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Ethernet-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ում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Տրամաբանական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հասցեավորում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Թույլատվության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մակարդակներ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Հանգույցների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գործառույթները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Փոխանջատիչի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գործառույթները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Հաղորդագրության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բազմասփյուռ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սփռումը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Փոխանջատիչի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վարքագիծը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lastRenderedPageBreak/>
              <w:t>MAC և IP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Address Resolution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Protokol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(ARP)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2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Ցանցերում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մակարդակների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բաժանման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ստեղծումը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2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Երթուղիչների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ֆունկցիան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2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Աղյուսակները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երթուղիչների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հիշողությունում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2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IP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հասցեավորումը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LAN-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ում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2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Ցանցի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բաժանումը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ենթացանցերի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2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օգտատերերի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ենթացանցերի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դիմակները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2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VLSM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դիմակները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անդաս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միջդոմենային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երթուղավորում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(SIDR)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2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Տվյալների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փոխանակումը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ենթացանցերի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միջև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2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NAT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 –ի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ստատիկ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դինամիկ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ձևափոխություն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2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Ցանցային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ձևափոխություն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պորտերի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հիմքի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վրա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>(PAT)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2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IP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NAT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-ի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պրոբլեմները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1.1.5 DNS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6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Դոմենային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անունների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ծառայություն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6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DNS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աստիճանակարգ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1.1.6 Գլոբալ ցանց 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7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Երթուղավորման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հիմքերը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 xml:space="preserve">1.1.7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Unicast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 ,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Broadcast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,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 Multicast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8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Առանձնահատկությունները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ներքին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արտաքին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երթուղավորման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ժամանակ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 xml:space="preserve">1.1.8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TELNET, SSH</w:t>
            </w:r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1.1.</w:t>
            </w:r>
            <w:r w:rsidRPr="00766E92">
              <w:rPr>
                <w:rFonts w:ascii="GHEA Grapalat" w:hAnsi="GHEA Grapalat"/>
                <w:sz w:val="12"/>
                <w:szCs w:val="12"/>
              </w:rPr>
              <w:t>9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 Ցանցի մոնիտորինգ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11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Ցանցի մոնիտորինգ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ի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համար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նախատեսված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ծրագրային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գործիքները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նրանցից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օգտվելու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համար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անհրաժեշտ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իմացություններ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</w:p>
          <w:p w:rsidR="00766E92" w:rsidRPr="00766E92" w:rsidRDefault="00766E92" w:rsidP="00766E92">
            <w:pPr>
              <w:tabs>
                <w:tab w:val="left" w:pos="-89"/>
              </w:tabs>
              <w:jc w:val="both"/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</w:pPr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 xml:space="preserve">2-րդ </w:t>
            </w:r>
            <w:proofErr w:type="spellStart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հոսքի</w:t>
            </w:r>
            <w:proofErr w:type="spellEnd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համար</w:t>
            </w:r>
            <w:proofErr w:type="spellEnd"/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</w:rPr>
              <w:t xml:space="preserve"> դ</w:t>
            </w:r>
            <w:proofErr w:type="spellStart"/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  <w:lang w:val="de-DE"/>
              </w:rPr>
              <w:t>ասավանդվ</w:t>
            </w:r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</w:rPr>
              <w:t>ող</w:t>
            </w:r>
            <w:proofErr w:type="spellEnd"/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  <w:lang w:val="de-DE"/>
              </w:rPr>
              <w:t>թեմաներ</w:t>
            </w:r>
            <w:proofErr w:type="spellEnd"/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</w:rPr>
              <w:t>ը</w:t>
            </w:r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պետք</w:t>
            </w:r>
            <w:proofErr w:type="spellEnd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  <w:t xml:space="preserve"> </w:t>
            </w:r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է</w:t>
            </w:r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ներառեն</w:t>
            </w:r>
            <w:proofErr w:type="spellEnd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նվազագույնը</w:t>
            </w:r>
            <w:proofErr w:type="spellEnd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 xml:space="preserve"> ՝</w:t>
            </w:r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  <w:lang w:val="de-DE"/>
              </w:rPr>
            </w:pPr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1.1.</w:t>
            </w:r>
            <w:r w:rsidRPr="00766E92">
              <w:rPr>
                <w:rFonts w:ascii="GHEA Grapalat" w:hAnsi="GHEA Grapalat"/>
                <w:sz w:val="12"/>
                <w:szCs w:val="12"/>
              </w:rPr>
              <w:t>10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 Գլոբալ ցանց 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7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lastRenderedPageBreak/>
              <w:t>Երթուղավորման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հիմքերը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7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Երթուղավորման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արձանագրություններ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7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Ներքին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երթուղավորման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ընդհանուր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արձանագրություններ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7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Արտաքին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երթուղավորման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արձանագրություններ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7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VLAN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-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կազմակերպման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մեթոդոլոգիան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>1.1.</w:t>
            </w:r>
            <w:r w:rsidRPr="00766E92">
              <w:rPr>
                <w:rFonts w:ascii="GHEA Grapalat" w:hAnsi="GHEA Grapalat"/>
                <w:sz w:val="12"/>
                <w:szCs w:val="12"/>
              </w:rPr>
              <w:t>11</w:t>
            </w:r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Unicast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 ,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Broadcast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8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Առանձնահատկությունները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ներքին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արտաքին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երթուղավորման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ժամանակ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>1.1.</w:t>
            </w:r>
            <w:r w:rsidRPr="00766E92">
              <w:rPr>
                <w:rFonts w:ascii="GHEA Grapalat" w:hAnsi="GHEA Grapalat"/>
                <w:sz w:val="12"/>
                <w:szCs w:val="12"/>
              </w:rPr>
              <w:t>12</w:t>
            </w:r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Multicast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8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Առանձնահատկությունները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ներքին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արտաքին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երթուղավորման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ժամանակ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8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Կազմակերպման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ձևերը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առանձնահատկությունները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8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Առանձնահատկությունները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r w:rsidRPr="00766E92">
              <w:rPr>
                <w:rFonts w:ascii="GHEA Grapalat" w:hAnsi="GHEA Grapalat"/>
                <w:sz w:val="12"/>
                <w:szCs w:val="12"/>
              </w:rPr>
              <w:t>գ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լոբալ 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ցանց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ում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>1.1.</w:t>
            </w:r>
            <w:r w:rsidRPr="00766E92">
              <w:rPr>
                <w:rFonts w:ascii="GHEA Grapalat" w:hAnsi="GHEA Grapalat"/>
                <w:sz w:val="12"/>
                <w:szCs w:val="12"/>
              </w:rPr>
              <w:t>13</w:t>
            </w:r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ADSL, SHDSL, XDSL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9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Մոդեմների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առանձնահատկությունները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>1.1.1</w:t>
            </w:r>
            <w:r w:rsidRPr="00766E92">
              <w:rPr>
                <w:rFonts w:ascii="GHEA Grapalat" w:hAnsi="GHEA Grapalat"/>
                <w:sz w:val="12"/>
                <w:szCs w:val="12"/>
              </w:rPr>
              <w:t>4</w:t>
            </w:r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Ինտերֆեյսներ,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արձանագրությունն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եր</w:t>
            </w:r>
            <w:r w:rsidRPr="00766E92">
              <w:rPr>
                <w:rFonts w:ascii="GHEA Grapalat" w:hAnsi="GHEA Grapalat"/>
                <w:sz w:val="12"/>
                <w:szCs w:val="12"/>
              </w:rPr>
              <w:t>;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9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Ձևերը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,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առանձնահատկությունները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,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նախատեսումները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1.1.1</w:t>
            </w:r>
            <w:r w:rsidRPr="00766E92">
              <w:rPr>
                <w:rFonts w:ascii="GHEA Grapalat" w:hAnsi="GHEA Grapalat"/>
                <w:sz w:val="12"/>
                <w:szCs w:val="12"/>
              </w:rPr>
              <w:t>5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 Ցանցի անվտանգության կազմակերպում 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9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Ցանցի անվտանգության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կազակերպումը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ծրագրային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միջոցներով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9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Ցանցի անվտանգության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կազակերպումը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ապարատային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միջոցներով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9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Firewall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9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Masquerade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9"/>
              </w:numPr>
              <w:tabs>
                <w:tab w:val="left" w:pos="-89"/>
              </w:tabs>
              <w:spacing w:after="200" w:line="276" w:lineRule="auto"/>
              <w:ind w:left="630" w:hanging="270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IPS -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ցանցային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համակարգչային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անվտանգության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ծրագրային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ապարատային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համակարգ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,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ներխուժումների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հայտնաբերման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անվտանգության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խախտումներից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ինքնաբերաբար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պաշտպանման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lastRenderedPageBreak/>
              <w:t>միջոց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>:</w:t>
            </w:r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1.1.1</w:t>
            </w:r>
            <w:r w:rsidRPr="00766E92">
              <w:rPr>
                <w:rFonts w:ascii="GHEA Grapalat" w:hAnsi="GHEA Grapalat"/>
                <w:sz w:val="12"/>
                <w:szCs w:val="12"/>
              </w:rPr>
              <w:t>8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 TELNET, SSH</w:t>
            </w:r>
            <w:r w:rsidRPr="00766E92">
              <w:rPr>
                <w:rFonts w:ascii="GHEA Grapalat" w:hAnsi="GHEA Grapalat"/>
                <w:sz w:val="12"/>
                <w:szCs w:val="12"/>
              </w:rPr>
              <w:t>,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 VPN 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9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Telnet-ի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օգտագործումը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վերին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մակարդակում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միացությունների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ստուգման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ժամանակ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9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SSH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 – ը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որպես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առավել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պաշտպանված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միջոց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9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VPN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 –ի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առանձնահատկությունները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1.1.1</w:t>
            </w:r>
            <w:r w:rsidRPr="00766E92">
              <w:rPr>
                <w:rFonts w:ascii="GHEA Grapalat" w:hAnsi="GHEA Grapalat"/>
                <w:sz w:val="12"/>
                <w:szCs w:val="12"/>
              </w:rPr>
              <w:t>9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 V</w:t>
            </w:r>
            <w:r w:rsidRPr="00766E92">
              <w:rPr>
                <w:rFonts w:ascii="GHEA Grapalat" w:hAnsi="GHEA Grapalat"/>
                <w:sz w:val="12"/>
                <w:szCs w:val="12"/>
              </w:rPr>
              <w:t>o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IP-ի կազմակերպումը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9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Ինչ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է IP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հեռախոսը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ինչպես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է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այն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աշխատում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9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Voice over IP (VoIP)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աշխատանքի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կազմակերպման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առանձնահատկությունները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1.1.</w:t>
            </w:r>
            <w:r w:rsidRPr="00766E92">
              <w:rPr>
                <w:rFonts w:ascii="GHEA Grapalat" w:hAnsi="GHEA Grapalat"/>
                <w:sz w:val="12"/>
                <w:szCs w:val="12"/>
              </w:rPr>
              <w:t>20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 Ցանցի մոնիտորինգ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11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Ցանցի մոնիտորինգ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ի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համար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նախատեսված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ծրագրային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գործիքները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նրանցից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օգտվելու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համար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անհրաժեշտ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իմացություններ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1.1.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21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Օպտիկական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սարքերի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գծերի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ժամանակակից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կիրառումը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11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Օպտիկական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մալուխների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տեսակները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նրանց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առանձնահատկությունները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11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Օպտիկական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սարքերի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առանձնահատկությունները</w:t>
            </w:r>
            <w:proofErr w:type="spellEnd"/>
          </w:p>
          <w:p w:rsidR="00C2548D" w:rsidRPr="00766E92" w:rsidRDefault="00C2548D" w:rsidP="00766E92">
            <w:pPr>
              <w:tabs>
                <w:tab w:val="left" w:pos="-89"/>
                <w:tab w:val="left" w:pos="1248"/>
              </w:tabs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6E92" w:rsidRPr="00766E92" w:rsidRDefault="00766E92" w:rsidP="00766E92">
            <w:pPr>
              <w:tabs>
                <w:tab w:val="left" w:pos="-89"/>
              </w:tabs>
              <w:jc w:val="both"/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</w:pPr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  <w:lastRenderedPageBreak/>
              <w:t>1-</w:t>
            </w:r>
            <w:proofErr w:type="spellStart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ին</w:t>
            </w:r>
            <w:proofErr w:type="spellEnd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հոսքի</w:t>
            </w:r>
            <w:proofErr w:type="spellEnd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համար</w:t>
            </w:r>
            <w:proofErr w:type="spellEnd"/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  <w:lang w:val="de-DE"/>
              </w:rPr>
              <w:t xml:space="preserve"> </w:t>
            </w:r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</w:rPr>
              <w:t>դ</w:t>
            </w:r>
            <w:proofErr w:type="spellStart"/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  <w:lang w:val="de-DE"/>
              </w:rPr>
              <w:t>ասավանդվ</w:t>
            </w:r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</w:rPr>
              <w:t>ող</w:t>
            </w:r>
            <w:proofErr w:type="spellEnd"/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  <w:lang w:val="de-DE"/>
              </w:rPr>
              <w:t>թեմաներ</w:t>
            </w:r>
            <w:proofErr w:type="spellEnd"/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</w:rPr>
              <w:t>ը</w:t>
            </w:r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պետք</w:t>
            </w:r>
            <w:proofErr w:type="spellEnd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  <w:t xml:space="preserve"> </w:t>
            </w:r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է</w:t>
            </w:r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ներառեն</w:t>
            </w:r>
            <w:proofErr w:type="spellEnd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նվազագույնը</w:t>
            </w:r>
            <w:proofErr w:type="spellEnd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՝</w:t>
            </w:r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1.1.1 Ներածություն 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5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  <w:lang w:val="de-DE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Ցանցերի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զարգացման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պատմություն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5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  <w:lang w:val="de-DE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Օպերացիոն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համակարգի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նշանակությունը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5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  <w:lang w:val="de-DE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Օպերացիոն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համակարգի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պահանջները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5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  <w:lang w:val="de-DE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Օպերացիոն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համակարգի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ընտրությունը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5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  <w:lang w:val="de-DE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Օպերացիոն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համակարգի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տեղակայումը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5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  <w:lang w:val="de-DE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Համակարգչի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համալարումը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ցանցում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աշխատելու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համար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5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  <w:lang w:val="de-DE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Ցանցային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անվան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նախատեսում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1.1.2 OSI մոդել</w:t>
            </w:r>
            <w:r w:rsidRPr="00766E92">
              <w:rPr>
                <w:rFonts w:ascii="GHEA Grapalat" w:hAnsi="GHEA Grapalat"/>
                <w:sz w:val="12"/>
                <w:szCs w:val="12"/>
              </w:rPr>
              <w:t>`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10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OSI մոդել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ի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բոլոր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մակարդակները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1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  <w:lang w:val="de-DE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անսարքությունների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վերացումը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OSI մոդել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ի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օգնությամբ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1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  <w:lang w:val="de-DE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անսարքությունների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վերացման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մեթոդոլոգիան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1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  <w:lang w:val="de-DE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անսարքությունների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վերացման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համար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նախատեսված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գործիքներ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1.1.3 Հասցեների տիրույթ</w:t>
            </w:r>
            <w:r w:rsidRPr="00766E92">
              <w:rPr>
                <w:rFonts w:ascii="GHEA Grapalat" w:hAnsi="GHEA Grapalat"/>
                <w:sz w:val="12"/>
                <w:szCs w:val="12"/>
              </w:rPr>
              <w:t>;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3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IP 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հասցեներ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ենթացանցերի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lastRenderedPageBreak/>
              <w:t>դիմակներ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3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IP 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ստրուկտուրան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3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IP 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մասերը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3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IP 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ենթացանցերի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դիմակների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համագործակցությունը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3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IP 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ենթացանցերի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դիմակների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դասերը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լռելայն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3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Ընդհանուր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անհատական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IP 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հասցեներ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3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Միահասցե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,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լայնասփյուռ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բազմասփյուռ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հասցեներ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3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IP 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ստացումը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3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Ստատիկ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դինամիկ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հասցեներ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3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կառավարում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  <w:lang w:val="de-DE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1.1.4 Լոկալ ցանց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եր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>;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Ցանցերի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տոպոլոգիան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Տվյալների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փոխանակման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կանոնները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Հաղորդագրության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կոդավորում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Հաղորդագրության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ձևաչափը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Հաղորդագրության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չափը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Հաղորդագրության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տեղ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հասնելու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ժամանակը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Կապի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արձանագրությունների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օգտագործումը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Տվյալների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փոխանակումը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ներքին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մալուխային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ցանցում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Արձանագրությունների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ստանդարտիզացումը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Ֆիզիկական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հասցեավորում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Տվյալների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փոխանակումը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Ethernet-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ում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Տրամաբանական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հասցեավորում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Թույլատվության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մակարդակներ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Հանգույցների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գործառույթները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Փոխանջատիչի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գործառույթները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Հաղորդագրության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բազմասփյուռ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սփռումը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Փոխանջատիչի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վարքագիծը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lastRenderedPageBreak/>
              <w:t>MAC և IP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4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Address Resolution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Protokol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(ARP)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2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Ցանցերում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մակարդակների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բաժանման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ստեղծումը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2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Երթուղիչների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ֆունկցիան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2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Աղյուսակները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երթուղիչների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հիշողությունում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2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IP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հասցեավորումը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LAN-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ում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2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Ցանցի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բաժանումը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ենթացանցերի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2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օգտատերերի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ենթացանցերի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դիմակները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2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VLSM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դիմակները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անդաս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միջդոմենային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երթուղավորում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(SIDR)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2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Տվյալների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փոխանակումը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ենթացանցերի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միջև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2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NAT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 –ի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ստատիկ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դինամիկ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ձևափոխություն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2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Ցանցային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հասցեների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ձևափոխություն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պորտերի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հիմքի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վրա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>(PAT)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2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IP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NAT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-ի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պրոբլեմները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1.1.5 DNS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6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Դոմենային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անունների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ծառայություն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6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DNS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աստիճանակարգ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1.1.6 Գլոբալ ցանց 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7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Երթուղավորման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հիմքերը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 xml:space="preserve">1.1.7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Unicast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 ,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Broadcast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,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 Multicast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8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Առանձնահատկությունները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ներքին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արտաքին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երթուղավորման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ժամանակ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 xml:space="preserve">1.1.8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TELNET, SSH</w:t>
            </w:r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1.1.</w:t>
            </w:r>
            <w:r w:rsidRPr="00766E92">
              <w:rPr>
                <w:rFonts w:ascii="GHEA Grapalat" w:hAnsi="GHEA Grapalat"/>
                <w:sz w:val="12"/>
                <w:szCs w:val="12"/>
              </w:rPr>
              <w:t>9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 Ցանցի մոնիտորինգ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11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Ցանցի մոնիտորինգ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ի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համար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նախատեսված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ծրագրային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գործիքները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նրանցից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օգտվելու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համար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անհրաժեշտ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իմացություններ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</w:p>
          <w:p w:rsidR="00766E92" w:rsidRPr="00766E92" w:rsidRDefault="00766E92" w:rsidP="00766E92">
            <w:pPr>
              <w:tabs>
                <w:tab w:val="left" w:pos="-89"/>
              </w:tabs>
              <w:jc w:val="both"/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</w:pPr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 xml:space="preserve">2-րդ </w:t>
            </w:r>
            <w:proofErr w:type="spellStart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հոսքի</w:t>
            </w:r>
            <w:proofErr w:type="spellEnd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համար</w:t>
            </w:r>
            <w:proofErr w:type="spellEnd"/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</w:rPr>
              <w:t xml:space="preserve"> դ</w:t>
            </w:r>
            <w:proofErr w:type="spellStart"/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  <w:lang w:val="de-DE"/>
              </w:rPr>
              <w:t>ասավանդվ</w:t>
            </w:r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</w:rPr>
              <w:t>ող</w:t>
            </w:r>
            <w:proofErr w:type="spellEnd"/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  <w:lang w:val="de-DE"/>
              </w:rPr>
              <w:t>թեմաներ</w:t>
            </w:r>
            <w:proofErr w:type="spellEnd"/>
            <w:r w:rsidRPr="00766E92">
              <w:rPr>
                <w:rFonts w:ascii="GHEA Grapalat" w:hAnsi="GHEA Grapalat" w:cs="Arial Unicode"/>
                <w:b/>
                <w:i/>
                <w:sz w:val="12"/>
                <w:szCs w:val="12"/>
              </w:rPr>
              <w:t>ը</w:t>
            </w:r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պետք</w:t>
            </w:r>
            <w:proofErr w:type="spellEnd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  <w:t xml:space="preserve"> </w:t>
            </w:r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է</w:t>
            </w:r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ներառեն</w:t>
            </w:r>
            <w:proofErr w:type="spellEnd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>նվազագույնը</w:t>
            </w:r>
            <w:proofErr w:type="spellEnd"/>
            <w:r w:rsidRPr="00766E92">
              <w:rPr>
                <w:rFonts w:ascii="GHEA Grapalat" w:hAnsi="GHEA Grapalat" w:cs="Arial LatArm"/>
                <w:b/>
                <w:i/>
                <w:sz w:val="12"/>
                <w:szCs w:val="12"/>
              </w:rPr>
              <w:t xml:space="preserve"> ՝</w:t>
            </w:r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  <w:lang w:val="de-DE"/>
              </w:rPr>
            </w:pPr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1.1.</w:t>
            </w:r>
            <w:r w:rsidRPr="00766E92">
              <w:rPr>
                <w:rFonts w:ascii="GHEA Grapalat" w:hAnsi="GHEA Grapalat"/>
                <w:sz w:val="12"/>
                <w:szCs w:val="12"/>
              </w:rPr>
              <w:t>10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 Գլոբալ ցանց 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7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lastRenderedPageBreak/>
              <w:t>Երթուղավորման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հիմքերը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7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Երթուղավորման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արձանագրություններ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7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Ներքին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երթուղավորման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ընդհանուր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արձանագրություններ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7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Արտաքին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երթուղավորման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արձանագրություններ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7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VLAN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-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կազմակերպման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մեթոդոլոգիան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>1.1.</w:t>
            </w:r>
            <w:r w:rsidRPr="00766E92">
              <w:rPr>
                <w:rFonts w:ascii="GHEA Grapalat" w:hAnsi="GHEA Grapalat"/>
                <w:sz w:val="12"/>
                <w:szCs w:val="12"/>
              </w:rPr>
              <w:t>11</w:t>
            </w:r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Unicast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 ,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Broadcast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8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Առանձնահատկությունները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ներքին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արտաքին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երթուղավորման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ժամանակ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>1.1.</w:t>
            </w:r>
            <w:r w:rsidRPr="00766E92">
              <w:rPr>
                <w:rFonts w:ascii="GHEA Grapalat" w:hAnsi="GHEA Grapalat"/>
                <w:sz w:val="12"/>
                <w:szCs w:val="12"/>
              </w:rPr>
              <w:t>12</w:t>
            </w:r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Multicast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8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Առանձնահատկությունները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ներքին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արտաքին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երթուղավորման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ժամանակ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8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Կազմակերպման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ձևերը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առանձնահատկությունները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8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Առանձնահատկությունները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r w:rsidRPr="00766E92">
              <w:rPr>
                <w:rFonts w:ascii="GHEA Grapalat" w:hAnsi="GHEA Grapalat"/>
                <w:sz w:val="12"/>
                <w:szCs w:val="12"/>
              </w:rPr>
              <w:t>գ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լոբալ 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ցանց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ում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>1.1.</w:t>
            </w:r>
            <w:r w:rsidRPr="00766E92">
              <w:rPr>
                <w:rFonts w:ascii="GHEA Grapalat" w:hAnsi="GHEA Grapalat"/>
                <w:sz w:val="12"/>
                <w:szCs w:val="12"/>
              </w:rPr>
              <w:t>13</w:t>
            </w:r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ADSL, SHDSL, XDSL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9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Մոդեմների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առանձնահատկությունները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>1.1.1</w:t>
            </w:r>
            <w:r w:rsidRPr="00766E92">
              <w:rPr>
                <w:rFonts w:ascii="GHEA Grapalat" w:hAnsi="GHEA Grapalat"/>
                <w:sz w:val="12"/>
                <w:szCs w:val="12"/>
              </w:rPr>
              <w:t>4</w:t>
            </w:r>
            <w:r w:rsidRPr="00766E9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Ինտերֆեյսներ,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արձանագրությունն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եր</w:t>
            </w:r>
            <w:r w:rsidRPr="00766E92">
              <w:rPr>
                <w:rFonts w:ascii="GHEA Grapalat" w:hAnsi="GHEA Grapalat"/>
                <w:sz w:val="12"/>
                <w:szCs w:val="12"/>
              </w:rPr>
              <w:t>;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9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Ձևերը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,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առանձնահատկությունները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,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նախատեսումները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1.1.1</w:t>
            </w:r>
            <w:r w:rsidRPr="00766E92">
              <w:rPr>
                <w:rFonts w:ascii="GHEA Grapalat" w:hAnsi="GHEA Grapalat"/>
                <w:sz w:val="12"/>
                <w:szCs w:val="12"/>
              </w:rPr>
              <w:t>5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 Ցանցի անվտանգության կազմակերպում 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9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Ցանցի անվտանգության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կազակերպումը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ծրագրային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միջոցներով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9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Ցանցի անվտանգության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կազակերպումը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ապարատային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միջոցներով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9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Firewall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9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Masquerade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9"/>
              </w:numPr>
              <w:tabs>
                <w:tab w:val="left" w:pos="-89"/>
              </w:tabs>
              <w:spacing w:after="200" w:line="276" w:lineRule="auto"/>
              <w:ind w:left="630" w:hanging="270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IPS -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ցանցային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համակարգչային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անվտանգության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ծրագրային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ապարատային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համակարգ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,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ներխուժումների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հայտնաբերման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անվտանգության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խախտումներից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ինքնաբերաբար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պաշտպանման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միջոց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>:</w:t>
            </w:r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lastRenderedPageBreak/>
              <w:t>1.1.1</w:t>
            </w:r>
            <w:r w:rsidRPr="00766E92">
              <w:rPr>
                <w:rFonts w:ascii="GHEA Grapalat" w:hAnsi="GHEA Grapalat"/>
                <w:sz w:val="12"/>
                <w:szCs w:val="12"/>
              </w:rPr>
              <w:t>8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 TELNET, SSH</w:t>
            </w:r>
            <w:r w:rsidRPr="00766E92">
              <w:rPr>
                <w:rFonts w:ascii="GHEA Grapalat" w:hAnsi="GHEA Grapalat"/>
                <w:sz w:val="12"/>
                <w:szCs w:val="12"/>
              </w:rPr>
              <w:t>,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 VPN 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9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Telnet-ի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օգտագործումը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վերին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մակարդակում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միացությունների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ստուգման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ժամանակ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9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SSH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 – ը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որպես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առավել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պաշտպանված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միջոց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9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VPN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 –ի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առանձնահատկությունները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1.1.1</w:t>
            </w:r>
            <w:r w:rsidRPr="00766E92">
              <w:rPr>
                <w:rFonts w:ascii="GHEA Grapalat" w:hAnsi="GHEA Grapalat"/>
                <w:sz w:val="12"/>
                <w:szCs w:val="12"/>
              </w:rPr>
              <w:t>9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 V</w:t>
            </w:r>
            <w:r w:rsidRPr="00766E92">
              <w:rPr>
                <w:rFonts w:ascii="GHEA Grapalat" w:hAnsi="GHEA Grapalat"/>
                <w:sz w:val="12"/>
                <w:szCs w:val="12"/>
              </w:rPr>
              <w:t>o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IP-ի կազմակերպումը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9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Ինչ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է IP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հեռախոսը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ինչպես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է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այն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աշխատում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9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</w:rPr>
              <w:t xml:space="preserve">Voice over IP (VoIP)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աշխատանքի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կազմակերպման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առանձնահատկությունները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1.1.</w:t>
            </w:r>
            <w:r w:rsidRPr="00766E92">
              <w:rPr>
                <w:rFonts w:ascii="GHEA Grapalat" w:hAnsi="GHEA Grapalat"/>
                <w:sz w:val="12"/>
                <w:szCs w:val="12"/>
              </w:rPr>
              <w:t>20</w:t>
            </w: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 xml:space="preserve"> Ցանցի մոնիտորինգ</w:t>
            </w:r>
          </w:p>
          <w:p w:rsidR="00766E92" w:rsidRPr="00766E92" w:rsidRDefault="00766E92" w:rsidP="00766E92">
            <w:pPr>
              <w:pStyle w:val="af"/>
              <w:numPr>
                <w:ilvl w:val="0"/>
                <w:numId w:val="11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Ցանցի մոնիտորինգ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ի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համար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նախատեսված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ծրագրային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գործիքները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նրանցից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օգտվելու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համար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անհրաժեշտ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իմացություններ</w:t>
            </w:r>
            <w:proofErr w:type="spellEnd"/>
          </w:p>
          <w:p w:rsidR="00766E92" w:rsidRPr="00766E92" w:rsidRDefault="00766E92" w:rsidP="00766E92">
            <w:pPr>
              <w:pStyle w:val="af"/>
              <w:tabs>
                <w:tab w:val="left" w:pos="-89"/>
              </w:tabs>
              <w:ind w:left="0"/>
              <w:rPr>
                <w:rFonts w:ascii="GHEA Grapalat" w:hAnsi="GHEA Grapalat"/>
                <w:sz w:val="12"/>
                <w:szCs w:val="12"/>
              </w:rPr>
            </w:pPr>
            <w:r w:rsidRPr="00766E92">
              <w:rPr>
                <w:rFonts w:ascii="GHEA Grapalat" w:hAnsi="GHEA Grapalat"/>
                <w:sz w:val="12"/>
                <w:szCs w:val="12"/>
                <w:lang w:val="hy-AM"/>
              </w:rPr>
              <w:t>1.1.</w:t>
            </w:r>
            <w:r w:rsidRPr="00766E92">
              <w:rPr>
                <w:rFonts w:ascii="GHEA Grapalat" w:hAnsi="GHEA Grapalat"/>
                <w:sz w:val="12"/>
                <w:szCs w:val="12"/>
              </w:rPr>
              <w:t xml:space="preserve">21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Օպտիկական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սարքերի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գծերի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ժամանակակից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կիրառումը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11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Օպտիկական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մալուխների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տեսակները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նրանց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առանձնահատկությունները</w:t>
            </w:r>
            <w:proofErr w:type="spellEnd"/>
          </w:p>
          <w:p w:rsidR="00766E92" w:rsidRPr="00766E92" w:rsidRDefault="00766E92" w:rsidP="00766E92">
            <w:pPr>
              <w:pStyle w:val="af"/>
              <w:numPr>
                <w:ilvl w:val="0"/>
                <w:numId w:val="11"/>
              </w:numPr>
              <w:tabs>
                <w:tab w:val="left" w:pos="-89"/>
              </w:tabs>
              <w:spacing w:after="200" w:line="276" w:lineRule="auto"/>
              <w:contextualSpacing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Օպտիկական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սարքերի</w:t>
            </w:r>
            <w:proofErr w:type="spellEnd"/>
            <w:r w:rsidRPr="00766E92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/>
                <w:sz w:val="12"/>
                <w:szCs w:val="12"/>
              </w:rPr>
              <w:t>առանձնահատկությունները</w:t>
            </w:r>
            <w:proofErr w:type="spellEnd"/>
          </w:p>
          <w:p w:rsidR="00C2548D" w:rsidRPr="00766E92" w:rsidRDefault="00C2548D" w:rsidP="00766E92">
            <w:pPr>
              <w:tabs>
                <w:tab w:val="left" w:pos="-89"/>
                <w:tab w:val="left" w:pos="1248"/>
              </w:tabs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C2548D" w:rsidRPr="00BF7713" w:rsidTr="006B0DEE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…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2548D" w:rsidRPr="00BF7713" w:rsidTr="006B0DEE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2548D" w:rsidRPr="00BF7713" w:rsidTr="006B0DEE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2548D" w:rsidRPr="00BF7713" w:rsidTr="006B0DEE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2548D" w:rsidRPr="00BF7713" w:rsidTr="006B0D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48D" w:rsidRPr="00BF7713" w:rsidRDefault="00C2548D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c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C2548D" w:rsidRPr="00BF7713" w:rsidTr="006B0D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C2548D" w:rsidRPr="00BF7713" w:rsidTr="006B0D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2548D" w:rsidRPr="00BF7713" w:rsidTr="006B0D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2548D" w:rsidRPr="00BF7713" w:rsidTr="006B0D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2548D" w:rsidRPr="00BF7713" w:rsidTr="006B0D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2548D" w:rsidRPr="00D23F4C" w:rsidRDefault="00766E92" w:rsidP="00766E9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03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,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10</w:t>
            </w:r>
            <w:r w:rsidR="00D23F4C">
              <w:rPr>
                <w:rFonts w:ascii="GHEA Grapalat" w:hAnsi="GHEA Grapalat"/>
                <w:b/>
                <w:sz w:val="14"/>
                <w:szCs w:val="14"/>
                <w:lang w:val="ru-RU"/>
              </w:rPr>
              <w:t>,2017</w:t>
            </w:r>
          </w:p>
        </w:tc>
      </w:tr>
      <w:tr w:rsidR="00C2548D" w:rsidRPr="00BF7713" w:rsidTr="006B0D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766E92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04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,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10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,2017</w:t>
            </w:r>
          </w:p>
        </w:tc>
      </w:tr>
      <w:tr w:rsidR="00C2548D" w:rsidRPr="00BF7713" w:rsidTr="006B0D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2548D" w:rsidRPr="00BF7713" w:rsidTr="006B0D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C2548D" w:rsidRPr="00BF7713" w:rsidTr="006B0D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2548D" w:rsidRPr="00BF7713" w:rsidTr="006B0D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2548D" w:rsidRPr="00BF7713" w:rsidTr="006B0DEE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2548D" w:rsidRPr="00BF7713" w:rsidTr="006B0DEE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C2548D" w:rsidRPr="003D17D0" w:rsidRDefault="00C2548D" w:rsidP="006B0DE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C2548D" w:rsidRPr="00BF7713" w:rsidTr="006B0DEE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C2548D" w:rsidRPr="00BF7713" w:rsidTr="006B0DEE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C2548D" w:rsidRPr="00BF7713" w:rsidTr="006B0DEE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48D" w:rsidRPr="00BF7713" w:rsidRDefault="00C2548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C2548D" w:rsidRPr="00BF7713" w:rsidTr="006B0DEE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C2548D" w:rsidRPr="003D17D0" w:rsidRDefault="00C2548D" w:rsidP="006B0DE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C2548D" w:rsidRPr="00604A2D" w:rsidRDefault="00C2548D" w:rsidP="006B0DEE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766E92" w:rsidRPr="00BF7713" w:rsidTr="00C25112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66E92" w:rsidRPr="00520C09" w:rsidRDefault="00766E92" w:rsidP="00CF6E5A">
            <w:pPr>
              <w:jc w:val="center"/>
              <w:rPr>
                <w:rFonts w:ascii="GHEA Grapalat" w:hAnsi="GHEA Grapalat" w:cs="Tahoma"/>
                <w:bCs/>
                <w:sz w:val="16"/>
                <w:szCs w:val="16"/>
                <w:lang w:eastAsia="en-US"/>
              </w:rPr>
            </w:pPr>
            <w:r w:rsidRPr="00520C09">
              <w:rPr>
                <w:rFonts w:ascii="GHEA Grapalat" w:hAnsi="GHEA Grapalat" w:cs="Tahoma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766E92" w:rsidRPr="007E25BD" w:rsidRDefault="00766E92" w:rsidP="00CF6E5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66E92">
              <w:rPr>
                <w:rFonts w:ascii="GHEA Grapalat" w:hAnsi="GHEA Grapalat" w:cs="Sylfaen"/>
                <w:b/>
                <w:sz w:val="12"/>
                <w:szCs w:val="12"/>
              </w:rPr>
              <w:t>&lt;&lt; ԵՐԿՄԳՀԻ ուսումնական կենտրոն 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66E92" w:rsidRPr="00766E92" w:rsidRDefault="00766E92" w:rsidP="00766E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500 000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766E92" w:rsidRPr="00BF7713" w:rsidRDefault="00766E92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500 000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66E92" w:rsidRPr="00766E92" w:rsidRDefault="00766E92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----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66E92" w:rsidRPr="00766E92" w:rsidRDefault="00766E92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----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66E92" w:rsidRPr="00766E92" w:rsidRDefault="00766E92" w:rsidP="0082146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500 000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66E92" w:rsidRPr="00BF7713" w:rsidRDefault="00766E92" w:rsidP="0082146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500 000</w:t>
            </w:r>
          </w:p>
        </w:tc>
      </w:tr>
      <w:tr w:rsidR="007E25BD" w:rsidRPr="00BF7713" w:rsidTr="006B0DEE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7E25BD" w:rsidRPr="00BF7713" w:rsidTr="006B0DEE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25BD" w:rsidRPr="00BF7713" w:rsidTr="006B0DEE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7E25BD" w:rsidRPr="00BF7713" w:rsidTr="006B0DEE">
        <w:tc>
          <w:tcPr>
            <w:tcW w:w="818" w:type="dxa"/>
            <w:vMerge w:val="restart"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761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7E25BD" w:rsidRPr="00BF7713" w:rsidTr="006B0DEE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7E25BD" w:rsidRPr="00BF7713" w:rsidTr="006B0DEE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25BD" w:rsidRPr="00BF7713" w:rsidTr="006B0DEE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25BD" w:rsidRPr="00BF7713" w:rsidTr="006B0DEE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7E25BD" w:rsidRPr="00BF7713" w:rsidRDefault="007E25BD" w:rsidP="006B0DEE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7E25BD" w:rsidRPr="00BF7713" w:rsidTr="006B0DEE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25BD" w:rsidRPr="00BF7713" w:rsidTr="006B0DEE">
        <w:trPr>
          <w:trHeight w:val="289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25BD" w:rsidRPr="00BF7713" w:rsidTr="006B0DEE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2616FE" w:rsidRDefault="007E25BD" w:rsidP="006B0DE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25BD" w:rsidRPr="00BF7713" w:rsidTr="006B0DEE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7E25BD" w:rsidRPr="00F50FBC" w:rsidRDefault="007E25B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7E25BD" w:rsidRPr="00BF7713" w:rsidTr="006B0DEE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5BD" w:rsidRPr="00F50FBC" w:rsidRDefault="007E25B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766E92" w:rsidRDefault="00766E92" w:rsidP="006B0DE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Կիրառելի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չէ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766E92" w:rsidRDefault="00766E92" w:rsidP="006B0DE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7E25BD" w:rsidRPr="00BF7713" w:rsidTr="006B0DEE">
        <w:trPr>
          <w:trHeight w:val="344"/>
        </w:trPr>
        <w:tc>
          <w:tcPr>
            <w:tcW w:w="10980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25BD" w:rsidRPr="00C56D9C" w:rsidRDefault="007E25BD" w:rsidP="00764F2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C56D9C" w:rsidRPr="00C56D9C">
              <w:rPr>
                <w:rFonts w:ascii="GHEA Grapalat" w:hAnsi="GHEA Grapalat" w:cs="Sylfaen"/>
                <w:b/>
                <w:sz w:val="14"/>
                <w:szCs w:val="14"/>
              </w:rPr>
              <w:t xml:space="preserve">   </w:t>
            </w:r>
            <w:r w:rsidR="00764F20" w:rsidRPr="00764F20">
              <w:rPr>
                <w:rFonts w:ascii="GHEA Grapalat" w:hAnsi="GHEA Grapalat" w:cs="Sylfaen"/>
                <w:b/>
                <w:sz w:val="14"/>
                <w:szCs w:val="14"/>
              </w:rPr>
              <w:t>19</w:t>
            </w:r>
            <w:r w:rsidR="00764F20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C56D9C" w:rsidRPr="00764F20">
              <w:rPr>
                <w:rFonts w:ascii="GHEA Grapalat" w:hAnsi="GHEA Grapalat" w:cs="Sylfaen"/>
                <w:b/>
                <w:sz w:val="14"/>
                <w:szCs w:val="14"/>
              </w:rPr>
              <w:t>10</w:t>
            </w:r>
            <w:r w:rsidR="00764F20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bookmarkStart w:id="0" w:name="_GoBack"/>
            <w:bookmarkEnd w:id="0"/>
            <w:r w:rsidR="00C56D9C" w:rsidRPr="00764F20">
              <w:rPr>
                <w:rFonts w:ascii="GHEA Grapalat" w:hAnsi="GHEA Grapalat" w:cs="Sylfaen"/>
                <w:b/>
                <w:sz w:val="14"/>
                <w:szCs w:val="14"/>
              </w:rPr>
              <w:t>2017</w:t>
            </w:r>
          </w:p>
        </w:tc>
      </w:tr>
      <w:tr w:rsidR="007E25BD" w:rsidRPr="00BF7713" w:rsidTr="006B0DEE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C56D9C" w:rsidP="00611D5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11D55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611D55" w:rsidRPr="00611D55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Pr="00611D55">
              <w:rPr>
                <w:rFonts w:ascii="GHEA Grapalat" w:hAnsi="GHEA Grapalat" w:cs="Sylfaen"/>
                <w:b/>
                <w:sz w:val="14"/>
                <w:szCs w:val="14"/>
              </w:rPr>
              <w:t>,10,2017</w:t>
            </w:r>
          </w:p>
        </w:tc>
      </w:tr>
      <w:tr w:rsidR="007E25BD" w:rsidRPr="00BF7713" w:rsidTr="006B0DEE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Default="007E25BD" w:rsidP="006B0DE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611D55" w:rsidP="00766E9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11D55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766E92" w:rsidRPr="00611D55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="00C56D9C" w:rsidRPr="00611D55">
              <w:rPr>
                <w:rFonts w:ascii="GHEA Grapalat" w:hAnsi="GHEA Grapalat" w:cs="Sylfaen"/>
                <w:b/>
                <w:sz w:val="14"/>
                <w:szCs w:val="14"/>
              </w:rPr>
              <w:t>,10,2017</w:t>
            </w:r>
          </w:p>
        </w:tc>
      </w:tr>
      <w:tr w:rsidR="007E25BD" w:rsidRPr="00BF7713" w:rsidTr="006B0DEE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25BD" w:rsidRPr="00BF7713" w:rsidTr="006B0DEE">
        <w:tc>
          <w:tcPr>
            <w:tcW w:w="818" w:type="dxa"/>
            <w:vMerge w:val="restart"/>
            <w:shd w:val="clear" w:color="auto" w:fill="auto"/>
            <w:vAlign w:val="center"/>
          </w:tcPr>
          <w:p w:rsidR="007E25BD" w:rsidRPr="00BF7713" w:rsidRDefault="007E25BD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741" w:type="dxa"/>
            <w:gridSpan w:val="40"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7E25BD" w:rsidRPr="00BF7713" w:rsidTr="006B0DEE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7E25BD" w:rsidRPr="00BF7713" w:rsidRDefault="007E25BD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7E25BD" w:rsidRPr="00BF7713" w:rsidTr="006B0DEE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7E25BD" w:rsidRPr="00BF7713" w:rsidRDefault="007E25BD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7E25BD" w:rsidRPr="00BF7713" w:rsidTr="006B0DEE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7E25BD" w:rsidRPr="00BF7713" w:rsidTr="006B0DEE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7E25BD" w:rsidRPr="00BF7713" w:rsidRDefault="00766E92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E92">
              <w:rPr>
                <w:rFonts w:ascii="GHEA Grapalat" w:hAnsi="GHEA Grapalat" w:cs="Sylfaen"/>
                <w:b/>
                <w:sz w:val="12"/>
                <w:szCs w:val="12"/>
              </w:rPr>
              <w:t xml:space="preserve">&lt;&lt; ԵՐԿՄԳՀԻ </w:t>
            </w:r>
            <w:proofErr w:type="spellStart"/>
            <w:r w:rsidRPr="00766E92">
              <w:rPr>
                <w:rFonts w:ascii="GHEA Grapalat" w:hAnsi="GHEA Grapalat" w:cs="Sylfaen"/>
                <w:b/>
                <w:sz w:val="12"/>
                <w:szCs w:val="12"/>
              </w:rPr>
              <w:t>ուսումնական</w:t>
            </w:r>
            <w:proofErr w:type="spellEnd"/>
            <w:r w:rsidRPr="00766E92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 w:cs="Sylfaen"/>
                <w:b/>
                <w:sz w:val="12"/>
                <w:szCs w:val="12"/>
              </w:rPr>
              <w:t>կենտրոն</w:t>
            </w:r>
            <w:proofErr w:type="spellEnd"/>
            <w:r w:rsidRPr="00766E92">
              <w:rPr>
                <w:rFonts w:ascii="GHEA Grapalat" w:hAnsi="GHEA Grapalat" w:cs="Sylfaen"/>
                <w:b/>
                <w:sz w:val="12"/>
                <w:szCs w:val="12"/>
              </w:rPr>
              <w:t xml:space="preserve"> &gt;&gt;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7E25BD" w:rsidRPr="00611D55" w:rsidRDefault="00611D55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11D55">
              <w:rPr>
                <w:rFonts w:ascii="GHEA Grapalat" w:hAnsi="GHEA Grapalat"/>
                <w:b/>
                <w:sz w:val="14"/>
                <w:szCs w:val="14"/>
                <w:lang w:val="ru-RU"/>
              </w:rPr>
              <w:t>2,</w:t>
            </w:r>
            <w:r w:rsidRPr="00611D55">
              <w:rPr>
                <w:rFonts w:ascii="GHEA Grapalat" w:hAnsi="GHEA Grapalat"/>
                <w:b/>
                <w:sz w:val="14"/>
                <w:szCs w:val="14"/>
              </w:rPr>
              <w:t>101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C56D9C" w:rsidRDefault="00611D55" w:rsidP="00C56D9C">
            <w:r w:rsidRPr="00611D55">
              <w:rPr>
                <w:rFonts w:ascii="GHEA Grapalat" w:hAnsi="GHEA Grapalat" w:cs="Sylfaen"/>
                <w:b/>
                <w:sz w:val="14"/>
                <w:szCs w:val="14"/>
              </w:rPr>
              <w:t>23</w:t>
            </w:r>
            <w:r w:rsidR="00C56D9C" w:rsidRPr="00611D55">
              <w:rPr>
                <w:rFonts w:ascii="GHEA Grapalat" w:hAnsi="GHEA Grapalat" w:cs="Sylfaen"/>
                <w:b/>
                <w:sz w:val="14"/>
                <w:szCs w:val="14"/>
              </w:rPr>
              <w:t>,10,2017</w:t>
            </w:r>
          </w:p>
          <w:p w:rsidR="007E25BD" w:rsidRPr="00C56D9C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7E25BD" w:rsidRPr="004F14F9" w:rsidRDefault="004F14F9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01.11.2017-ից 45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օրացուցային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օր</w:t>
            </w:r>
            <w:proofErr w:type="spellEnd"/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7E25BD" w:rsidRPr="00C56D9C" w:rsidRDefault="00C56D9C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------------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7E25BD" w:rsidRPr="00766E92" w:rsidRDefault="00766E92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5000000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7E25BD" w:rsidRPr="00BF7713" w:rsidRDefault="00766E92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5000000</w:t>
            </w:r>
          </w:p>
        </w:tc>
      </w:tr>
      <w:tr w:rsidR="007E25BD" w:rsidRPr="00BF7713" w:rsidTr="006B0DEE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25BD" w:rsidRPr="00BF7713" w:rsidTr="006B0DEE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7E25BD" w:rsidRPr="00BF7713" w:rsidRDefault="007E25BD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7E25BD" w:rsidRPr="00BF7713" w:rsidTr="006B0DEE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7E25BD" w:rsidRPr="00C56D9C" w:rsidTr="006B0DEE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66E92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E92">
              <w:rPr>
                <w:rFonts w:ascii="GHEA Grapalat" w:hAnsi="GHEA Grapalat" w:cs="Sylfaen"/>
                <w:b/>
                <w:sz w:val="12"/>
                <w:szCs w:val="12"/>
              </w:rPr>
              <w:t xml:space="preserve">&lt;&lt; ԵՐԿՄԳՀԻ </w:t>
            </w:r>
            <w:proofErr w:type="spellStart"/>
            <w:r w:rsidRPr="00766E92">
              <w:rPr>
                <w:rFonts w:ascii="GHEA Grapalat" w:hAnsi="GHEA Grapalat" w:cs="Sylfaen"/>
                <w:b/>
                <w:sz w:val="12"/>
                <w:szCs w:val="12"/>
              </w:rPr>
              <w:t>ուսումնական</w:t>
            </w:r>
            <w:proofErr w:type="spellEnd"/>
            <w:r w:rsidRPr="00766E92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766E92">
              <w:rPr>
                <w:rFonts w:ascii="GHEA Grapalat" w:hAnsi="GHEA Grapalat" w:cs="Sylfaen"/>
                <w:b/>
                <w:sz w:val="12"/>
                <w:szCs w:val="12"/>
              </w:rPr>
              <w:t>կենտրոն</w:t>
            </w:r>
            <w:proofErr w:type="spellEnd"/>
            <w:r w:rsidRPr="00766E92">
              <w:rPr>
                <w:rFonts w:ascii="GHEA Grapalat" w:hAnsi="GHEA Grapalat" w:cs="Sylfaen"/>
                <w:b/>
                <w:sz w:val="12"/>
                <w:szCs w:val="12"/>
              </w:rPr>
              <w:t xml:space="preserve"> &gt;&gt; 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BE2F60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11D5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Իրավ.հասցեն՝ ք. Երևան, Մաշտոցի պող., 204 շ. բն.15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C56D9C" w:rsidRDefault="006D49F8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8" w:history="1">
              <w:r w:rsidR="00BE2F60" w:rsidRPr="00BE2F60">
                <w:rPr>
                  <w:b/>
                  <w:sz w:val="14"/>
                  <w:szCs w:val="14"/>
                </w:rPr>
                <w:t>marafo@mail.ru</w:t>
              </w:r>
            </w:hyperlink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2F60" w:rsidRPr="00BE2F60" w:rsidRDefault="00BE2F60" w:rsidP="00BE2F60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E2F60">
              <w:rPr>
                <w:rFonts w:ascii="GHEA Grapalat" w:hAnsi="GHEA Grapalat"/>
                <w:b/>
                <w:sz w:val="14"/>
                <w:szCs w:val="14"/>
              </w:rPr>
              <w:t>Հ/Հ 163008126597</w:t>
            </w:r>
          </w:p>
          <w:p w:rsidR="007E25BD" w:rsidRPr="00C56D9C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2F60" w:rsidRPr="00BE2F60" w:rsidRDefault="00BE2F60" w:rsidP="00BE2F60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E2F60">
              <w:rPr>
                <w:rFonts w:ascii="GHEA Grapalat" w:hAnsi="GHEA Grapalat"/>
                <w:b/>
                <w:sz w:val="14"/>
                <w:szCs w:val="14"/>
              </w:rPr>
              <w:t>ՀՎՀՀ02589032</w:t>
            </w:r>
          </w:p>
          <w:p w:rsidR="007E25BD" w:rsidRPr="00C56D9C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E25BD" w:rsidRPr="00BF7713" w:rsidTr="006B0DEE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E25BD" w:rsidRPr="00BF7713" w:rsidTr="006B0DEE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25BD" w:rsidRPr="00BF7713" w:rsidTr="006B0D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7E25BD" w:rsidRPr="00BF7713" w:rsidTr="006B0DEE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25BD" w:rsidRPr="00BF7713" w:rsidTr="006B0DEE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E25BD" w:rsidRPr="00BF7713" w:rsidRDefault="007E25B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7E25BD" w:rsidRPr="00BF7713" w:rsidRDefault="007E25B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7E25BD" w:rsidRPr="00BF7713" w:rsidTr="006B0DEE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7E25BD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25BD" w:rsidRPr="00BF7713" w:rsidTr="006B0DEE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7E25BD" w:rsidRPr="00BF7713" w:rsidTr="006B0DEE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25BD" w:rsidRPr="00BF7713" w:rsidTr="006B0DEE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7E25BD" w:rsidRPr="00BF7713" w:rsidTr="006B0DEE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25BD" w:rsidRPr="00BF7713" w:rsidTr="006B0DEE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7E25BD" w:rsidRPr="00BF7713" w:rsidTr="006B0DEE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7E25BD" w:rsidRPr="00BF7713" w:rsidRDefault="007E25BD" w:rsidP="006B0D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25BD" w:rsidRPr="00BF7713" w:rsidTr="006B0DEE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7E25BD" w:rsidRPr="00BF7713" w:rsidRDefault="007E25BD" w:rsidP="006B0DE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E25BD" w:rsidRPr="00BF7713" w:rsidTr="006B0DEE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5BD" w:rsidRPr="00BF7713" w:rsidRDefault="007E25BD" w:rsidP="006B0DE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7E25BD" w:rsidRPr="00C56D9C" w:rsidTr="006B0DEE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7E25BD" w:rsidRPr="00C56D9C" w:rsidRDefault="00C56D9C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56D9C">
              <w:rPr>
                <w:rFonts w:ascii="GHEA Grapalat" w:hAnsi="GHEA Grapalat"/>
                <w:b/>
                <w:sz w:val="14"/>
                <w:szCs w:val="14"/>
              </w:rPr>
              <w:t>Գայանե Սարգսյան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7E25BD" w:rsidRPr="00C56D9C" w:rsidRDefault="00C56D9C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56D9C">
              <w:rPr>
                <w:rFonts w:ascii="GHEA Grapalat" w:hAnsi="GHEA Grapalat"/>
                <w:b/>
                <w:sz w:val="14"/>
                <w:szCs w:val="14"/>
              </w:rPr>
              <w:t>0 10 29 29 29  301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7E25BD" w:rsidRPr="00C56D9C" w:rsidRDefault="00C56D9C" w:rsidP="006B0D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56D9C">
              <w:rPr>
                <w:rFonts w:ascii="GHEA Grapalat" w:hAnsi="GHEA Grapalat"/>
                <w:b/>
                <w:sz w:val="14"/>
                <w:szCs w:val="14"/>
              </w:rPr>
              <w:t>gayane.sargsyan@armats.am</w:t>
            </w:r>
          </w:p>
        </w:tc>
      </w:tr>
    </w:tbl>
    <w:p w:rsidR="001112E2" w:rsidRPr="00C56D9C" w:rsidRDefault="001112E2" w:rsidP="001112E2">
      <w:pPr>
        <w:spacing w:after="240" w:line="360" w:lineRule="auto"/>
        <w:ind w:firstLine="709"/>
        <w:jc w:val="both"/>
        <w:rPr>
          <w:rFonts w:ascii="GHEA Grapalat" w:hAnsi="GHEA Grapalat"/>
          <w:b/>
          <w:sz w:val="14"/>
          <w:szCs w:val="14"/>
        </w:rPr>
      </w:pPr>
    </w:p>
    <w:p w:rsidR="001112E2" w:rsidRPr="00C56D9C" w:rsidRDefault="001112E2" w:rsidP="001112E2">
      <w:pPr>
        <w:spacing w:after="240"/>
        <w:ind w:firstLine="709"/>
        <w:jc w:val="both"/>
        <w:rPr>
          <w:rFonts w:ascii="GHEA Grapalat" w:hAnsi="GHEA Grapalat"/>
          <w:sz w:val="20"/>
          <w:lang w:val="ru-RU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C56D9C">
        <w:rPr>
          <w:rFonts w:ascii="GHEA Grapalat" w:hAnsi="GHEA Grapalat"/>
          <w:sz w:val="20"/>
          <w:lang w:val="ru-RU"/>
        </w:rPr>
        <w:t xml:space="preserve"> </w:t>
      </w:r>
      <w:r w:rsidR="00C56D9C" w:rsidRPr="007F0BF4">
        <w:rPr>
          <w:rFonts w:ascii="GHEA Grapalat" w:hAnsi="GHEA Grapalat" w:cs="Sylfaen"/>
          <w:sz w:val="20"/>
          <w:lang w:val="af-ZA"/>
        </w:rPr>
        <w:t>&lt;&lt;Հայաէրոնավիգացիա&gt;&gt; ՓԲԸ</w:t>
      </w:r>
    </w:p>
    <w:p w:rsidR="001112E2" w:rsidRPr="00365437" w:rsidRDefault="001112E2" w:rsidP="001112E2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A13738" w:rsidRDefault="00A13738"/>
    <w:sectPr w:rsidR="00A13738" w:rsidSect="00D9310F">
      <w:footerReference w:type="even" r:id="rId9"/>
      <w:footerReference w:type="default" r:id="rId10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F8" w:rsidRDefault="006D49F8" w:rsidP="001112E2">
      <w:r>
        <w:separator/>
      </w:r>
    </w:p>
  </w:endnote>
  <w:endnote w:type="continuationSeparator" w:id="0">
    <w:p w:rsidR="006D49F8" w:rsidRDefault="006D49F8" w:rsidP="0011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C654D6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7F34" w:rsidRDefault="006D49F8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6D49F8" w:rsidP="00717888">
    <w:pPr>
      <w:pStyle w:val="a8"/>
      <w:framePr w:wrap="around" w:vAnchor="text" w:hAnchor="margin" w:xAlign="right" w:y="1"/>
      <w:rPr>
        <w:rStyle w:val="a7"/>
      </w:rPr>
    </w:pPr>
  </w:p>
  <w:p w:rsidR="00227F34" w:rsidRDefault="006D49F8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F8" w:rsidRDefault="006D49F8" w:rsidP="001112E2">
      <w:r>
        <w:separator/>
      </w:r>
    </w:p>
  </w:footnote>
  <w:footnote w:type="continuationSeparator" w:id="0">
    <w:p w:rsidR="006D49F8" w:rsidRDefault="006D49F8" w:rsidP="001112E2">
      <w:r>
        <w:continuationSeparator/>
      </w:r>
    </w:p>
  </w:footnote>
  <w:footnote w:id="1">
    <w:p w:rsidR="001112E2" w:rsidRPr="00541A77" w:rsidRDefault="001112E2" w:rsidP="001112E2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112E2" w:rsidRPr="002D0BF6" w:rsidRDefault="001112E2" w:rsidP="001112E2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112E2" w:rsidRPr="002D0BF6" w:rsidRDefault="001112E2" w:rsidP="001112E2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C2548D" w:rsidRPr="00EB00B9" w:rsidRDefault="00C2548D" w:rsidP="001112E2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C2548D" w:rsidRPr="002D0BF6" w:rsidRDefault="00C2548D" w:rsidP="001112E2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C2548D" w:rsidRPr="002D0BF6" w:rsidRDefault="00C2548D" w:rsidP="001112E2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C2548D" w:rsidRPr="002D0BF6" w:rsidRDefault="00C2548D" w:rsidP="001112E2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C2548D" w:rsidRPr="002D0BF6" w:rsidRDefault="00C2548D" w:rsidP="001112E2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C2548D" w:rsidRPr="00C868EC" w:rsidRDefault="00C2548D" w:rsidP="001112E2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7E25BD" w:rsidRPr="00871366" w:rsidRDefault="007E25BD" w:rsidP="001112E2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7E25BD" w:rsidRPr="002D0BF6" w:rsidRDefault="007E25BD" w:rsidP="001112E2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1C0E"/>
    <w:multiLevelType w:val="hybridMultilevel"/>
    <w:tmpl w:val="D5D2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9206C"/>
    <w:multiLevelType w:val="hybridMultilevel"/>
    <w:tmpl w:val="F122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77751"/>
    <w:multiLevelType w:val="hybridMultilevel"/>
    <w:tmpl w:val="0DE0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B45F1"/>
    <w:multiLevelType w:val="hybridMultilevel"/>
    <w:tmpl w:val="D772D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D5EE9"/>
    <w:multiLevelType w:val="hybridMultilevel"/>
    <w:tmpl w:val="A24C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D6BBB"/>
    <w:multiLevelType w:val="hybridMultilevel"/>
    <w:tmpl w:val="5962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06E2E"/>
    <w:multiLevelType w:val="hybridMultilevel"/>
    <w:tmpl w:val="7406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600C1"/>
    <w:multiLevelType w:val="hybridMultilevel"/>
    <w:tmpl w:val="2B4C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910D7"/>
    <w:multiLevelType w:val="hybridMultilevel"/>
    <w:tmpl w:val="9926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D414F"/>
    <w:multiLevelType w:val="hybridMultilevel"/>
    <w:tmpl w:val="3DD8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33F9F"/>
    <w:multiLevelType w:val="hybridMultilevel"/>
    <w:tmpl w:val="FB70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77"/>
    <w:rsid w:val="001112E2"/>
    <w:rsid w:val="002B2F57"/>
    <w:rsid w:val="004F14F9"/>
    <w:rsid w:val="00611D55"/>
    <w:rsid w:val="006D49F8"/>
    <w:rsid w:val="006D6B54"/>
    <w:rsid w:val="00764F20"/>
    <w:rsid w:val="00766E92"/>
    <w:rsid w:val="007E25BD"/>
    <w:rsid w:val="009421FE"/>
    <w:rsid w:val="009F3DD4"/>
    <w:rsid w:val="00A13738"/>
    <w:rsid w:val="00BE2F60"/>
    <w:rsid w:val="00C01942"/>
    <w:rsid w:val="00C2548D"/>
    <w:rsid w:val="00C36073"/>
    <w:rsid w:val="00C56D9C"/>
    <w:rsid w:val="00C654D6"/>
    <w:rsid w:val="00C73C77"/>
    <w:rsid w:val="00D23F4C"/>
    <w:rsid w:val="00E8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E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2E2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112E2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1112E2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1112E2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1112E2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1112E2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1112E2"/>
  </w:style>
  <w:style w:type="paragraph" w:styleId="a8">
    <w:name w:val="footer"/>
    <w:basedOn w:val="a"/>
    <w:link w:val="a9"/>
    <w:rsid w:val="001112E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1112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1112E2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1112E2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1112E2"/>
    <w:rPr>
      <w:vertAlign w:val="superscript"/>
    </w:rPr>
  </w:style>
  <w:style w:type="paragraph" w:styleId="ad">
    <w:name w:val="Normal (Web)"/>
    <w:basedOn w:val="a"/>
    <w:rsid w:val="001112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e">
    <w:name w:val="Strong"/>
    <w:qFormat/>
    <w:rsid w:val="001112E2"/>
    <w:rPr>
      <w:b/>
      <w:bCs/>
    </w:rPr>
  </w:style>
  <w:style w:type="paragraph" w:styleId="af">
    <w:name w:val="List Paragraph"/>
    <w:basedOn w:val="a"/>
    <w:link w:val="af0"/>
    <w:uiPriority w:val="34"/>
    <w:qFormat/>
    <w:rsid w:val="00766E92"/>
    <w:pPr>
      <w:ind w:left="720"/>
    </w:pPr>
    <w:rPr>
      <w:rFonts w:cs="Times Armenian"/>
      <w:szCs w:val="24"/>
    </w:rPr>
  </w:style>
  <w:style w:type="character" w:customStyle="1" w:styleId="af0">
    <w:name w:val="Абзац списка Знак"/>
    <w:link w:val="af"/>
    <w:uiPriority w:val="34"/>
    <w:locked/>
    <w:rsid w:val="00766E92"/>
    <w:rPr>
      <w:rFonts w:ascii="Times Armenian" w:eastAsia="Times New Roman" w:hAnsi="Times Armenian" w:cs="Times Armenian"/>
      <w:sz w:val="24"/>
      <w:szCs w:val="24"/>
      <w:lang w:val="en-US" w:eastAsia="ru-RU"/>
    </w:rPr>
  </w:style>
  <w:style w:type="character" w:styleId="af1">
    <w:name w:val="Hyperlink"/>
    <w:rsid w:val="00BE2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E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2E2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112E2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1112E2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1112E2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1112E2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1112E2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1112E2"/>
  </w:style>
  <w:style w:type="paragraph" w:styleId="a8">
    <w:name w:val="footer"/>
    <w:basedOn w:val="a"/>
    <w:link w:val="a9"/>
    <w:rsid w:val="001112E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1112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1112E2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1112E2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1112E2"/>
    <w:rPr>
      <w:vertAlign w:val="superscript"/>
    </w:rPr>
  </w:style>
  <w:style w:type="paragraph" w:styleId="ad">
    <w:name w:val="Normal (Web)"/>
    <w:basedOn w:val="a"/>
    <w:rsid w:val="001112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e">
    <w:name w:val="Strong"/>
    <w:qFormat/>
    <w:rsid w:val="001112E2"/>
    <w:rPr>
      <w:b/>
      <w:bCs/>
    </w:rPr>
  </w:style>
  <w:style w:type="paragraph" w:styleId="af">
    <w:name w:val="List Paragraph"/>
    <w:basedOn w:val="a"/>
    <w:link w:val="af0"/>
    <w:uiPriority w:val="34"/>
    <w:qFormat/>
    <w:rsid w:val="00766E92"/>
    <w:pPr>
      <w:ind w:left="720"/>
    </w:pPr>
    <w:rPr>
      <w:rFonts w:cs="Times Armenian"/>
      <w:szCs w:val="24"/>
    </w:rPr>
  </w:style>
  <w:style w:type="character" w:customStyle="1" w:styleId="af0">
    <w:name w:val="Абзац списка Знак"/>
    <w:link w:val="af"/>
    <w:uiPriority w:val="34"/>
    <w:locked/>
    <w:rsid w:val="00766E92"/>
    <w:rPr>
      <w:rFonts w:ascii="Times Armenian" w:eastAsia="Times New Roman" w:hAnsi="Times Armenian" w:cs="Times Armenian"/>
      <w:sz w:val="24"/>
      <w:szCs w:val="24"/>
      <w:lang w:val="en-US" w:eastAsia="ru-RU"/>
    </w:rPr>
  </w:style>
  <w:style w:type="character" w:styleId="af1">
    <w:name w:val="Hyperlink"/>
    <w:rsid w:val="00BE2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f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Gayane_S</dc:creator>
  <cp:keywords/>
  <dc:description/>
  <cp:lastModifiedBy>User</cp:lastModifiedBy>
  <cp:revision>7</cp:revision>
  <dcterms:created xsi:type="dcterms:W3CDTF">2017-09-27T12:07:00Z</dcterms:created>
  <dcterms:modified xsi:type="dcterms:W3CDTF">2017-10-24T07:04:00Z</dcterms:modified>
</cp:coreProperties>
</file>