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752623" w:rsidRDefault="00DE1183" w:rsidP="0048611A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E1183" w:rsidRPr="00752623" w:rsidRDefault="00DE1183" w:rsidP="0048611A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72359" w:rsidRPr="00752623" w:rsidRDefault="00D72359" w:rsidP="0048611A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 w:rsidR="0098481B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98481B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DE1183" w:rsidRPr="00752623" w:rsidRDefault="00DE1183" w:rsidP="00DE118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E1183" w:rsidRDefault="00DE1183" w:rsidP="0048611A">
      <w:pPr>
        <w:pStyle w:val="BodyTextIndent"/>
        <w:jc w:val="right"/>
        <w:rPr>
          <w:rFonts w:ascii="GHEA Grapalat" w:hAnsi="GHEA Grapalat" w:cs="Sylfaen"/>
          <w:i/>
          <w:sz w:val="20"/>
          <w:u w:val="single"/>
        </w:rPr>
      </w:pP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48611A" w:rsidRPr="0092396B" w:rsidRDefault="0048611A" w:rsidP="0048611A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5461BC" w:rsidRDefault="001517BC" w:rsidP="00C20C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4D04" w:rsidP="00D0444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6148">
        <w:rPr>
          <w:rFonts w:ascii="GHEA Grapalat" w:hAnsi="GHEA Grapalat" w:cs="Sylfaen"/>
          <w:sz w:val="20"/>
          <w:lang w:val="af-ZA"/>
        </w:rPr>
        <w:t>ՀՀ ԱԻՆ &lt;&lt;Ճգնաժամային կառավարման պետական ակադեմիա&gt;&gt; ՊՈԱԿ-ը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5193D" w:rsidRPr="0015193D">
        <w:rPr>
          <w:rFonts w:ascii="GHEA Grapalat" w:hAnsi="GHEA Grapalat"/>
          <w:color w:val="000000"/>
          <w:sz w:val="20"/>
        </w:rPr>
        <w:t>Տ</w:t>
      </w:r>
      <w:r w:rsidR="00792C4C">
        <w:rPr>
          <w:rFonts w:ascii="GHEA Grapalat" w:hAnsi="GHEA Grapalat"/>
          <w:color w:val="000000"/>
          <w:sz w:val="20"/>
        </w:rPr>
        <w:t>եղե</w:t>
      </w:r>
      <w:r w:rsidR="00346F9F">
        <w:rPr>
          <w:rFonts w:ascii="GHEA Grapalat" w:hAnsi="GHEA Grapalat"/>
          <w:color w:val="000000"/>
          <w:sz w:val="20"/>
        </w:rPr>
        <w:t>կատվական</w:t>
      </w:r>
      <w:r w:rsidR="00C34EB1" w:rsidRPr="00CD1902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34EB1">
        <w:rPr>
          <w:rFonts w:ascii="GHEA Grapalat" w:hAnsi="GHEA Grapalat"/>
          <w:color w:val="000000"/>
          <w:sz w:val="20"/>
        </w:rPr>
        <w:t>տեխնոլոգիաների</w:t>
      </w:r>
      <w:r w:rsidR="00C34EB1" w:rsidRPr="00CD1902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34EB1">
        <w:rPr>
          <w:rFonts w:ascii="GHEA Grapalat" w:hAnsi="GHEA Grapalat"/>
          <w:color w:val="000000"/>
          <w:sz w:val="20"/>
        </w:rPr>
        <w:t>ծրագրավորման</w:t>
      </w:r>
      <w:r w:rsidR="00C34EB1" w:rsidRPr="00CD1902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34EB1">
        <w:rPr>
          <w:rFonts w:ascii="GHEA Grapalat" w:hAnsi="GHEA Grapalat"/>
          <w:color w:val="000000"/>
          <w:sz w:val="20"/>
        </w:rPr>
        <w:t>ապահովման</w:t>
      </w:r>
      <w:r w:rsidR="00C34EB1" w:rsidRPr="00CD1902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34EB1">
        <w:rPr>
          <w:rFonts w:ascii="GHEA Grapalat" w:hAnsi="GHEA Grapalat"/>
          <w:color w:val="000000"/>
          <w:sz w:val="20"/>
        </w:rPr>
        <w:t>սպասարկման</w:t>
      </w:r>
      <w:r w:rsidR="0015193D" w:rsidRPr="001519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34EB1">
        <w:rPr>
          <w:rFonts w:ascii="GHEA Grapalat" w:hAnsi="GHEA Grapalat"/>
          <w:color w:val="000000"/>
          <w:sz w:val="20"/>
        </w:rPr>
        <w:t>ծառայությու</w:t>
      </w:r>
      <w:r w:rsidR="0015193D" w:rsidRPr="0015193D">
        <w:rPr>
          <w:rFonts w:ascii="GHEA Grapalat" w:hAnsi="GHEA Grapalat"/>
          <w:color w:val="000000"/>
          <w:sz w:val="20"/>
        </w:rPr>
        <w:t>ն</w:t>
      </w:r>
      <w:r w:rsidR="00C34EB1">
        <w:rPr>
          <w:rFonts w:ascii="GHEA Grapalat" w:hAnsi="GHEA Grapalat"/>
          <w:color w:val="000000"/>
          <w:sz w:val="20"/>
        </w:rPr>
        <w:t>ների</w:t>
      </w:r>
      <w:r w:rsidR="0015193D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5193D">
        <w:rPr>
          <w:rFonts w:ascii="GHEA Grapalat" w:hAnsi="GHEA Grapalat" w:cs="Sylfaen"/>
          <w:b/>
          <w:i/>
          <w:sz w:val="20"/>
          <w:lang w:val="af-ZA"/>
        </w:rPr>
        <w:t>&lt;&lt;ՃԿՊԱ-ԳՀԾՁԲ-</w:t>
      </w:r>
      <w:r w:rsidR="0083006F">
        <w:rPr>
          <w:rFonts w:ascii="GHEA Grapalat" w:hAnsi="GHEA Grapalat" w:cs="Sylfaen"/>
          <w:b/>
          <w:i/>
          <w:sz w:val="20"/>
          <w:lang w:val="af-ZA"/>
        </w:rPr>
        <w:t>ՏՏ-19/05</w:t>
      </w:r>
      <w:r w:rsidRPr="001C6AB9">
        <w:rPr>
          <w:rFonts w:ascii="GHEA Grapalat" w:hAnsi="GHEA Grapalat" w:cs="Sylfaen"/>
          <w:b/>
          <w:i/>
          <w:sz w:val="20"/>
          <w:lang w:val="af-ZA"/>
        </w:rPr>
        <w:t>&gt;&gt;</w:t>
      </w:r>
      <w:r w:rsidR="005461BC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1</w:t>
      </w:r>
      <w:r w:rsidR="0083006F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004D04">
        <w:rPr>
          <w:rFonts w:ascii="GHEA Grapalat" w:hAnsi="GHEA Grapalat" w:cs="Sylfaen"/>
          <w:sz w:val="20"/>
          <w:lang w:val="af-ZA"/>
        </w:rPr>
        <w:t>թվականի</w:t>
      </w:r>
      <w:r w:rsidRPr="00004D04">
        <w:rPr>
          <w:rFonts w:ascii="GHEA Grapalat" w:hAnsi="GHEA Grapalat" w:cs="Sylfaen"/>
          <w:sz w:val="20"/>
          <w:lang w:val="af-ZA"/>
        </w:rPr>
        <w:t xml:space="preserve">  </w:t>
      </w:r>
      <w:r w:rsidR="0083006F">
        <w:rPr>
          <w:rFonts w:ascii="GHEA Grapalat" w:hAnsi="GHEA Grapalat" w:cs="Sylfaen"/>
          <w:sz w:val="20"/>
          <w:lang w:val="af-ZA"/>
        </w:rPr>
        <w:t>հոկտեմբերի 11</w:t>
      </w:r>
      <w:r w:rsidR="005461BC">
        <w:rPr>
          <w:rFonts w:ascii="GHEA Grapalat" w:hAnsi="GHEA Grapalat" w:cs="Sylfaen"/>
          <w:sz w:val="20"/>
          <w:lang w:val="af-ZA"/>
        </w:rPr>
        <w:t xml:space="preserve">-ին կնքված </w:t>
      </w:r>
      <w:r w:rsidR="005461BC" w:rsidRPr="001C6AB9">
        <w:rPr>
          <w:rFonts w:ascii="GHEA Grapalat" w:hAnsi="GHEA Grapalat" w:cs="Sylfaen"/>
          <w:b/>
          <w:i/>
          <w:sz w:val="20"/>
          <w:lang w:val="af-ZA"/>
        </w:rPr>
        <w:t>N</w:t>
      </w:r>
      <w:r w:rsidR="00D0444B" w:rsidRPr="001C6AB9">
        <w:rPr>
          <w:rFonts w:ascii="GHEA Grapalat" w:hAnsi="GHEA Grapalat" w:cs="Sylfaen"/>
          <w:b/>
          <w:i/>
          <w:sz w:val="20"/>
          <w:lang w:val="af-ZA"/>
        </w:rPr>
        <w:t>&lt;&lt;ՃԿՊԱ-ԳՀԾՁԲ-</w:t>
      </w:r>
      <w:r w:rsidR="0083006F">
        <w:rPr>
          <w:rFonts w:ascii="GHEA Grapalat" w:hAnsi="GHEA Grapalat" w:cs="Sylfaen"/>
          <w:b/>
          <w:i/>
          <w:sz w:val="20"/>
          <w:lang w:val="af-ZA"/>
        </w:rPr>
        <w:t>ՏՏ-19/05</w:t>
      </w:r>
      <w:r w:rsidR="00D0444B" w:rsidRPr="001C6AB9">
        <w:rPr>
          <w:rFonts w:ascii="GHEA Grapalat" w:hAnsi="GHEA Grapalat" w:cs="Sylfaen"/>
          <w:b/>
          <w:i/>
          <w:sz w:val="20"/>
          <w:lang w:val="af-ZA"/>
        </w:rPr>
        <w:t>&gt;&gt;</w:t>
      </w:r>
      <w:r w:rsidR="005461BC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14"/>
        <w:gridCol w:w="248"/>
        <w:gridCol w:w="693"/>
        <w:gridCol w:w="36"/>
        <w:gridCol w:w="193"/>
        <w:gridCol w:w="358"/>
        <w:gridCol w:w="177"/>
        <w:gridCol w:w="188"/>
        <w:gridCol w:w="16"/>
        <w:gridCol w:w="339"/>
        <w:gridCol w:w="95"/>
        <w:gridCol w:w="271"/>
        <w:gridCol w:w="31"/>
        <w:gridCol w:w="167"/>
        <w:gridCol w:w="39"/>
        <w:gridCol w:w="311"/>
        <w:gridCol w:w="386"/>
        <w:gridCol w:w="142"/>
        <w:gridCol w:w="15"/>
        <w:gridCol w:w="258"/>
        <w:gridCol w:w="19"/>
        <w:gridCol w:w="431"/>
        <w:gridCol w:w="136"/>
        <w:gridCol w:w="612"/>
        <w:gridCol w:w="142"/>
        <w:gridCol w:w="146"/>
        <w:gridCol w:w="1034"/>
      </w:tblGrid>
      <w:tr w:rsidR="005461BC" w:rsidRPr="00BF7713" w:rsidTr="0014693F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2" w:type="dxa"/>
            <w:gridSpan w:val="4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AD1FE4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69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43" w:type="dxa"/>
            <w:gridSpan w:val="10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07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AD1FE4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43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43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07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AD1FE4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185" w:rsidRPr="00597ED1" w:rsidTr="00AB1B11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AE1185" w:rsidRPr="00BF7713" w:rsidRDefault="00AE1185" w:rsidP="00AE11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185" w:rsidRPr="003417E2" w:rsidRDefault="00AE1185" w:rsidP="00AE118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417E2">
              <w:rPr>
                <w:rFonts w:ascii="GHEA Grapalat" w:hAnsi="GHEA Grapalat"/>
                <w:color w:val="000000"/>
                <w:sz w:val="18"/>
                <w:szCs w:val="18"/>
              </w:rPr>
              <w:t>Տեղեկատվական տեխնոլոգիաների ծրագրավորման ապահովման սպասարկում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185" w:rsidRPr="00BF7713" w:rsidRDefault="00AE1185" w:rsidP="00AE11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185" w:rsidRPr="00BF7713" w:rsidRDefault="00AE1185" w:rsidP="00AE11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185" w:rsidRPr="00BF7713" w:rsidRDefault="00AE1185" w:rsidP="00AE11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185" w:rsidRPr="00BF7713" w:rsidRDefault="00AE1185" w:rsidP="00AE11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4 200 000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185" w:rsidRPr="00BF7713" w:rsidRDefault="00AE1185" w:rsidP="00AE11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4 200 000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185" w:rsidRPr="00BF11D5" w:rsidRDefault="00AE1185" w:rsidP="00AE1185">
            <w:pPr>
              <w:pStyle w:val="ListParagraph"/>
              <w:numPr>
                <w:ilvl w:val="0"/>
                <w:numId w:val="40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Վիրտուալ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սերվերային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միջավայրի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>VMWARE vCenter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գործարկում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/սպասարկում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0"/>
              </w:numPr>
              <w:ind w:left="-4" w:firstLine="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Վիրտուալ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սերվերային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համակարգերի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ներդրում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/սպասարկում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համաձայն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պահանջների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և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կարիքների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BF11D5">
              <w:rPr>
                <w:rFonts w:ascii="GHEA Grapalat" w:hAnsi="GHEA Grapalat"/>
                <w:sz w:val="16"/>
                <w:szCs w:val="16"/>
              </w:rPr>
              <w:t>մասնավորապես՝</w:t>
            </w:r>
          </w:p>
          <w:p w:rsidR="00AE1185" w:rsidRPr="00BF11D5" w:rsidRDefault="00AE1185" w:rsidP="00AE1185">
            <w:pPr>
              <w:pStyle w:val="ListParagraph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a.</w:t>
            </w:r>
            <w:r w:rsidRPr="00BF11D5">
              <w:rPr>
                <w:rFonts w:ascii="GHEA Grapalat" w:hAnsi="GHEA Grapalat"/>
                <w:sz w:val="16"/>
                <w:szCs w:val="16"/>
              </w:rPr>
              <w:t>MS Domain Controller</w:t>
            </w:r>
          </w:p>
          <w:p w:rsidR="00AE1185" w:rsidRPr="00BF11D5" w:rsidRDefault="00AE1185" w:rsidP="00AE1185">
            <w:pPr>
              <w:pStyle w:val="ListParagraph"/>
              <w:spacing w:after="240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b.</w:t>
            </w:r>
            <w:r w:rsidRPr="00BF11D5">
              <w:rPr>
                <w:rFonts w:ascii="GHEA Grapalat" w:hAnsi="GHEA Grapalat"/>
                <w:sz w:val="16"/>
                <w:szCs w:val="16"/>
              </w:rPr>
              <w:t>MS File Server</w:t>
            </w:r>
          </w:p>
          <w:p w:rsidR="00AE1185" w:rsidRPr="00BF11D5" w:rsidRDefault="00AE1185" w:rsidP="00AE1185">
            <w:pPr>
              <w:pStyle w:val="ListParagraph"/>
              <w:spacing w:after="240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c.</w:t>
            </w:r>
            <w:r w:rsidRPr="00BF11D5">
              <w:rPr>
                <w:rFonts w:ascii="GHEA Grapalat" w:hAnsi="GHEA Grapalat"/>
                <w:sz w:val="16"/>
                <w:szCs w:val="16"/>
              </w:rPr>
              <w:t>MS Remote Desktop Services (RD Gateway and RD Broker 2012)</w:t>
            </w:r>
          </w:p>
          <w:p w:rsidR="00AE1185" w:rsidRPr="00BF11D5" w:rsidRDefault="00AE1185" w:rsidP="00AE1185">
            <w:pPr>
              <w:pStyle w:val="ListParagraph"/>
              <w:spacing w:after="240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d.</w:t>
            </w:r>
            <w:r w:rsidRPr="00BF11D5">
              <w:rPr>
                <w:rFonts w:ascii="GHEA Grapalat" w:hAnsi="GHEA Grapalat"/>
                <w:sz w:val="16"/>
                <w:szCs w:val="16"/>
              </w:rPr>
              <w:t>MS Terminal Servers for thin clients (40 pcs)</w:t>
            </w:r>
          </w:p>
          <w:p w:rsidR="00AE1185" w:rsidRPr="00BF11D5" w:rsidRDefault="00AE1185" w:rsidP="00AE1185">
            <w:pPr>
              <w:pStyle w:val="ListParagraph"/>
              <w:spacing w:after="240"/>
              <w:ind w:left="-1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e.</w:t>
            </w:r>
            <w:r w:rsidRPr="00BF11D5">
              <w:rPr>
                <w:rFonts w:ascii="GHEA Grapalat" w:hAnsi="GHEA Grapalat"/>
                <w:sz w:val="16"/>
                <w:szCs w:val="16"/>
              </w:rPr>
              <w:t>Centralized Endpoint/Threat Protection Server</w:t>
            </w:r>
          </w:p>
          <w:p w:rsidR="00AE1185" w:rsidRPr="00BF11D5" w:rsidRDefault="00AE1185" w:rsidP="00AE1185">
            <w:pPr>
              <w:pStyle w:val="ListParagraph"/>
              <w:spacing w:after="240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f.</w:t>
            </w:r>
            <w:r w:rsidRPr="00BF11D5">
              <w:rPr>
                <w:rFonts w:ascii="GHEA Grapalat" w:hAnsi="GHEA Grapalat"/>
                <w:sz w:val="16"/>
                <w:szCs w:val="16"/>
              </w:rPr>
              <w:t>MS Windows Server Update Services</w:t>
            </w:r>
          </w:p>
          <w:p w:rsidR="00AE1185" w:rsidRPr="00BF11D5" w:rsidRDefault="00AE1185" w:rsidP="00AE1185">
            <w:pPr>
              <w:pStyle w:val="ListParagraph"/>
              <w:spacing w:after="240"/>
              <w:ind w:left="-1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g.</w:t>
            </w:r>
            <w:r w:rsidRPr="00BF11D5">
              <w:rPr>
                <w:rFonts w:ascii="GHEA Grapalat" w:hAnsi="GHEA Grapalat"/>
                <w:sz w:val="16"/>
                <w:szCs w:val="16"/>
              </w:rPr>
              <w:t>Application Server for 3</w:t>
            </w:r>
            <w:r w:rsidRPr="00BF11D5">
              <w:rPr>
                <w:rFonts w:ascii="GHEA Grapalat" w:hAnsi="GHEA Grapalat"/>
                <w:sz w:val="16"/>
                <w:szCs w:val="16"/>
                <w:vertAlign w:val="superscript"/>
              </w:rPr>
              <w:t>rd</w:t>
            </w:r>
            <w:r w:rsidRPr="00BF11D5">
              <w:rPr>
                <w:rFonts w:ascii="GHEA Grapalat" w:hAnsi="GHEA Grapalat"/>
                <w:sz w:val="16"/>
                <w:szCs w:val="16"/>
              </w:rPr>
              <w:t xml:space="preserve"> party apps</w:t>
            </w:r>
          </w:p>
          <w:p w:rsidR="00AE1185" w:rsidRPr="00BF11D5" w:rsidRDefault="00AE1185" w:rsidP="00AE1185">
            <w:pPr>
              <w:pStyle w:val="ListParagraph"/>
              <w:spacing w:after="240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h.</w:t>
            </w:r>
            <w:r w:rsidRPr="00BF11D5">
              <w:rPr>
                <w:rFonts w:ascii="GHEA Grapalat" w:hAnsi="GHEA Grapalat"/>
                <w:sz w:val="16"/>
                <w:szCs w:val="16"/>
              </w:rPr>
              <w:t>IP PBX Server with SIP server (50 phones)</w:t>
            </w:r>
          </w:p>
          <w:p w:rsidR="00AE1185" w:rsidRPr="00BF11D5" w:rsidRDefault="00AE1185" w:rsidP="00AE1185">
            <w:pPr>
              <w:pStyle w:val="ListParagraph"/>
              <w:spacing w:after="240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i.</w:t>
            </w:r>
            <w:r w:rsidRPr="00BF11D5">
              <w:rPr>
                <w:rFonts w:ascii="GHEA Grapalat" w:hAnsi="GHEA Grapalat"/>
                <w:sz w:val="16"/>
                <w:szCs w:val="16"/>
              </w:rPr>
              <w:t>Backup and Replication Server</w:t>
            </w:r>
          </w:p>
          <w:p w:rsidR="00AE1185" w:rsidRPr="00BF11D5" w:rsidRDefault="00AE1185" w:rsidP="00AE1185">
            <w:pPr>
              <w:pStyle w:val="ListParagraph"/>
              <w:spacing w:before="240" w:after="240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j.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Database server for AS-Accountant</w:t>
            </w:r>
          </w:p>
          <w:p w:rsidR="00AE1185" w:rsidRPr="00BF11D5" w:rsidRDefault="00AE1185" w:rsidP="00AE1185">
            <w:pPr>
              <w:pStyle w:val="ListParagraph"/>
              <w:spacing w:before="240" w:after="240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k.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Web servers for different web services</w:t>
            </w:r>
          </w:p>
          <w:p w:rsidR="00AE1185" w:rsidRPr="00BF11D5" w:rsidRDefault="00AE1185" w:rsidP="00AE1185">
            <w:pPr>
              <w:pStyle w:val="ListParagraph"/>
              <w:spacing w:before="240" w:after="240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l.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Application server for centralized management of corporate Wi-Fi network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3"/>
              </w:numPr>
              <w:spacing w:before="240" w:after="240"/>
              <w:ind w:left="0" w:hanging="91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 w:cs="Sylfaen"/>
                <w:sz w:val="16"/>
                <w:szCs w:val="16"/>
              </w:rPr>
              <w:t>Աշխատակիցների</w:t>
            </w:r>
            <w:r w:rsidRPr="00BF11D5">
              <w:rPr>
                <w:rFonts w:ascii="GHEA Grapalat" w:hAnsi="GHEA Grapalat"/>
                <w:sz w:val="16"/>
                <w:szCs w:val="16"/>
              </w:rPr>
              <w:t xml:space="preserve"> անհատական </w:t>
            </w:r>
            <w:r w:rsidRPr="00BF11D5">
              <w:rPr>
                <w:rFonts w:ascii="GHEA Grapalat" w:hAnsi="GHEA Grapalat"/>
                <w:sz w:val="16"/>
                <w:szCs w:val="16"/>
              </w:rPr>
              <w:lastRenderedPageBreak/>
              <w:t>հաշիվների ստեղծում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սպասարկում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>, իրավասությունների սահմանում և տարանջատում համաձայն պահանջների: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3"/>
              </w:numPr>
              <w:spacing w:before="240" w:after="240"/>
              <w:ind w:left="-4" w:hanging="87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Կենտրոնացված (ընդհանուր հասանելիության) ֆայլային համակարգի ստեղծում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սպասարկում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 xml:space="preserve"> և համապատասխան իրավասությունների նշանակում: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3"/>
              </w:numPr>
              <w:spacing w:before="240" w:after="240"/>
              <w:ind w:left="0" w:hanging="91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Վիրտուալ սերվերային միջավայրում, աշխատանքային համակարգիչների (Remote Desktop Broker/Gateway) ստեղծում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սպասարկում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>՝ ընդհանուր օգտագործման ինչպես նաև արտաքին միացումների համար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, կամ համարժեք</w:t>
            </w:r>
            <w:r w:rsidRPr="00BF11D5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3"/>
              </w:numPr>
              <w:spacing w:before="240" w:after="240"/>
              <w:ind w:left="0" w:hanging="91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Վիրտուալ սերվերային միջավայրում, աշխատանքային համակարգիչների (Terminal Servers) ստեղծում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սպասարկում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>՝ nComputing L300 համակարգերով օգտագործման համար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, կամ համարժեք</w:t>
            </w:r>
            <w:r w:rsidRPr="00BF11D5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Կենտրոնացված հակավիրուսային համակարգի տեղադրում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սպասարկում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 xml:space="preserve">, բոլոր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համակարգիչների համապատասխան կարգաբերում: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Սերվերային բոլոր համակարգերի պարբերական (ավտոմատ) ծրագրային թարմեցման համակարգի ներդրում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սպասարկում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Սերվերային բոլոր համակարգերի պարբերական (ավտոմատ) պահուստավորման համակարգի ներդրում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սպասարկում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 xml:space="preserve">Առկա համակարգիչների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օպերացիոն համակարգերի թարմեցում, համապատասխան կարգավորում, ծրագրային ապահովումների տեղադրում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 xml:space="preserve">(MS Office, Adobe, etc.) և ինտեգրում սերվերային </w:t>
            </w:r>
            <w:r w:rsidRPr="00BF11D5">
              <w:rPr>
                <w:rFonts w:ascii="GHEA Grapalat" w:hAnsi="GHEA Grapalat"/>
                <w:sz w:val="16"/>
                <w:szCs w:val="16"/>
              </w:rPr>
              <w:lastRenderedPageBreak/>
              <w:t>համակարգերին (Domain)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 xml:space="preserve"> և սպասարկում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Ներքին հեռախոսային համակարգի սպասարկում (IP PBX) նախնական 50 հեռախոսի ինչպես նաև համակարգիչներով և բջջային հեռախոսներով նույն համակարգին միանալու հնարավորությամբ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Մասնաճյուղերի միջև հուսալի և անվտանգ կապի ստեղծում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 xml:space="preserve"> և սպասարկում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>, օգտվելով “դատա կապ” ծառայությունից և ցանցային ուղղորդիչներից: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Ներքին համակարգչային ցանցի պատշաճ պաշտպանություն արտաքին միջավայրերի վտանգներից: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spacing w:before="240"/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Անվտանգ և հուսալի արտաքին միացումների հնարավորության տրամադրում (VPN, Remote Access):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spacing w:before="240"/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  <w:lang w:val="ru-RU"/>
              </w:rPr>
              <w:t>Էլեկտրոնայի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 xml:space="preserve">ն </w:t>
            </w:r>
            <w:r w:rsidRPr="00BF11D5">
              <w:rPr>
                <w:rFonts w:ascii="GHEA Grapalat" w:hAnsi="GHEA Grapalat"/>
                <w:sz w:val="16"/>
                <w:szCs w:val="16"/>
                <w:lang w:val="ru-RU"/>
              </w:rPr>
              <w:t>հարթակի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սերվերի</w:t>
            </w:r>
            <w:r w:rsidRPr="00BF11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սպասարկում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 xml:space="preserve"> /MOODLE/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հավելվածի  բազզայի  վրա նվազագույնը 1100 ուսանողի  և 150 աշխատակցի  համար: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911 tert.am, cmsa.am կայքերի սպասարկում, տրամադրված ննյութերի տեղադրում վերը նշված կայքերում: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-4" w:hanging="87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Կայքերի պահպանման /backup/ ծառայության և կայքերի  անխափան աշխատանքի ապահովում: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 xml:space="preserve">AS-Accountan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ծրագրային ապահովման տվյալների բազայի անխափան աշխատանքի ապահովվում, բարբերական ավտոմատ պահուստավորում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Կորպորատիվ 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 xml:space="preserve">Wi-Fi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ցանցի կոնտրոնացված կառավարում և անխափան աշխատանքի ապահովվում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Էլեկտրոնային  գրադարանի ներդնում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>,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  <w:lang w:val="ru-RU"/>
              </w:rPr>
              <w:t>տվյալների</w:t>
            </w:r>
            <w:r w:rsidRPr="00BF11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  <w:lang w:val="ru-RU"/>
              </w:rPr>
              <w:t>մշակում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սերվերային համակարգի  վրա:</w:t>
            </w:r>
          </w:p>
          <w:p w:rsidR="00AE1185" w:rsidRPr="00BF11D5" w:rsidRDefault="00AE1185" w:rsidP="00D83B2E">
            <w:pPr>
              <w:pStyle w:val="ListParagraph"/>
              <w:spacing w:before="240" w:after="240"/>
              <w:ind w:left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 xml:space="preserve">Այլ ներքին վեբ կայքերի սերվերային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համակարգերի սպասարկում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185" w:rsidRPr="00BF11D5" w:rsidRDefault="00AE1185" w:rsidP="00AE1185">
            <w:pPr>
              <w:pStyle w:val="ListParagraph"/>
              <w:numPr>
                <w:ilvl w:val="0"/>
                <w:numId w:val="40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lastRenderedPageBreak/>
              <w:t>Վիրտուալ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սերվերային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միջավայրի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>VMWARE vCenter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գործարկում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/սպասարկում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0"/>
              </w:numPr>
              <w:ind w:left="-4" w:firstLine="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Վիրտուալ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սերվերային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համակարգերի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ներդրում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/սպասարկում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համաձայն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պահանջների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և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կարիքների</w:t>
            </w:r>
            <w:r w:rsidRPr="00BF11D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BF11D5">
              <w:rPr>
                <w:rFonts w:ascii="GHEA Grapalat" w:hAnsi="GHEA Grapalat"/>
                <w:sz w:val="16"/>
                <w:szCs w:val="16"/>
              </w:rPr>
              <w:t>մասնավորապես՝</w:t>
            </w:r>
          </w:p>
          <w:p w:rsidR="00AE1185" w:rsidRPr="00BF11D5" w:rsidRDefault="00AE1185" w:rsidP="00AE1185">
            <w:pPr>
              <w:pStyle w:val="ListParagraph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a.</w:t>
            </w:r>
            <w:r w:rsidRPr="00BF11D5">
              <w:rPr>
                <w:rFonts w:ascii="GHEA Grapalat" w:hAnsi="GHEA Grapalat"/>
                <w:sz w:val="16"/>
                <w:szCs w:val="16"/>
              </w:rPr>
              <w:t>MS Domain Controller</w:t>
            </w:r>
          </w:p>
          <w:p w:rsidR="00AE1185" w:rsidRPr="00BF11D5" w:rsidRDefault="00AE1185" w:rsidP="00AE1185">
            <w:pPr>
              <w:pStyle w:val="ListParagraph"/>
              <w:spacing w:after="240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b.</w:t>
            </w:r>
            <w:r w:rsidRPr="00BF11D5">
              <w:rPr>
                <w:rFonts w:ascii="GHEA Grapalat" w:hAnsi="GHEA Grapalat"/>
                <w:sz w:val="16"/>
                <w:szCs w:val="16"/>
              </w:rPr>
              <w:t>MS File Server</w:t>
            </w:r>
          </w:p>
          <w:p w:rsidR="00AE1185" w:rsidRPr="00BF11D5" w:rsidRDefault="00AE1185" w:rsidP="00AE1185">
            <w:pPr>
              <w:pStyle w:val="ListParagraph"/>
              <w:spacing w:after="240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c.</w:t>
            </w:r>
            <w:r w:rsidRPr="00BF11D5">
              <w:rPr>
                <w:rFonts w:ascii="GHEA Grapalat" w:hAnsi="GHEA Grapalat"/>
                <w:sz w:val="16"/>
                <w:szCs w:val="16"/>
              </w:rPr>
              <w:t>MS Remote Desktop Services (RD Gateway and RD Broker 2012)</w:t>
            </w:r>
          </w:p>
          <w:p w:rsidR="00AE1185" w:rsidRPr="00BF11D5" w:rsidRDefault="00AE1185" w:rsidP="00AE1185">
            <w:pPr>
              <w:pStyle w:val="ListParagraph"/>
              <w:spacing w:after="240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d.</w:t>
            </w:r>
            <w:r w:rsidRPr="00BF11D5">
              <w:rPr>
                <w:rFonts w:ascii="GHEA Grapalat" w:hAnsi="GHEA Grapalat"/>
                <w:sz w:val="16"/>
                <w:szCs w:val="16"/>
              </w:rPr>
              <w:t>MS Terminal Servers for thin clients (40 pcs)</w:t>
            </w:r>
          </w:p>
          <w:p w:rsidR="00AE1185" w:rsidRPr="00BF11D5" w:rsidRDefault="00AE1185" w:rsidP="00AE1185">
            <w:pPr>
              <w:pStyle w:val="ListParagraph"/>
              <w:spacing w:after="240"/>
              <w:ind w:left="-1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e.</w:t>
            </w:r>
            <w:r w:rsidRPr="00BF11D5">
              <w:rPr>
                <w:rFonts w:ascii="GHEA Grapalat" w:hAnsi="GHEA Grapalat"/>
                <w:sz w:val="16"/>
                <w:szCs w:val="16"/>
              </w:rPr>
              <w:t>Centralized Endpoint/Threat Protection Server</w:t>
            </w:r>
          </w:p>
          <w:p w:rsidR="00AE1185" w:rsidRPr="00BF11D5" w:rsidRDefault="00AE1185" w:rsidP="00AE1185">
            <w:pPr>
              <w:pStyle w:val="ListParagraph"/>
              <w:spacing w:after="240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f.</w:t>
            </w:r>
            <w:r w:rsidRPr="00BF11D5">
              <w:rPr>
                <w:rFonts w:ascii="GHEA Grapalat" w:hAnsi="GHEA Grapalat"/>
                <w:sz w:val="16"/>
                <w:szCs w:val="16"/>
              </w:rPr>
              <w:t>MS Windows Server Update Services</w:t>
            </w:r>
          </w:p>
          <w:p w:rsidR="00AE1185" w:rsidRPr="00BF11D5" w:rsidRDefault="00AE1185" w:rsidP="00AE1185">
            <w:pPr>
              <w:pStyle w:val="ListParagraph"/>
              <w:spacing w:after="240"/>
              <w:ind w:left="-1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g.</w:t>
            </w:r>
            <w:r w:rsidRPr="00BF11D5">
              <w:rPr>
                <w:rFonts w:ascii="GHEA Grapalat" w:hAnsi="GHEA Grapalat"/>
                <w:sz w:val="16"/>
                <w:szCs w:val="16"/>
              </w:rPr>
              <w:t>Application Server for 3</w:t>
            </w:r>
            <w:r w:rsidRPr="00BF11D5">
              <w:rPr>
                <w:rFonts w:ascii="GHEA Grapalat" w:hAnsi="GHEA Grapalat"/>
                <w:sz w:val="16"/>
                <w:szCs w:val="16"/>
                <w:vertAlign w:val="superscript"/>
              </w:rPr>
              <w:t>rd</w:t>
            </w:r>
            <w:r w:rsidRPr="00BF11D5">
              <w:rPr>
                <w:rFonts w:ascii="GHEA Grapalat" w:hAnsi="GHEA Grapalat"/>
                <w:sz w:val="16"/>
                <w:szCs w:val="16"/>
              </w:rPr>
              <w:t xml:space="preserve"> party apps</w:t>
            </w:r>
          </w:p>
          <w:p w:rsidR="00AE1185" w:rsidRPr="00BF11D5" w:rsidRDefault="00AE1185" w:rsidP="00AE1185">
            <w:pPr>
              <w:pStyle w:val="ListParagraph"/>
              <w:spacing w:after="240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h.</w:t>
            </w:r>
            <w:r w:rsidRPr="00BF11D5">
              <w:rPr>
                <w:rFonts w:ascii="GHEA Grapalat" w:hAnsi="GHEA Grapalat"/>
                <w:sz w:val="16"/>
                <w:szCs w:val="16"/>
              </w:rPr>
              <w:t>IP PBX Server with SIP server (50 phones)</w:t>
            </w:r>
          </w:p>
          <w:p w:rsidR="00AE1185" w:rsidRPr="00BF11D5" w:rsidRDefault="00AE1185" w:rsidP="00AE1185">
            <w:pPr>
              <w:pStyle w:val="ListParagraph"/>
              <w:spacing w:after="240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i.</w:t>
            </w:r>
            <w:r w:rsidRPr="00BF11D5">
              <w:rPr>
                <w:rFonts w:ascii="GHEA Grapalat" w:hAnsi="GHEA Grapalat"/>
                <w:sz w:val="16"/>
                <w:szCs w:val="16"/>
              </w:rPr>
              <w:t>Backup and Replication Server</w:t>
            </w:r>
          </w:p>
          <w:p w:rsidR="00AE1185" w:rsidRPr="00BF11D5" w:rsidRDefault="00AE1185" w:rsidP="00AE1185">
            <w:pPr>
              <w:pStyle w:val="ListParagraph"/>
              <w:spacing w:before="240" w:after="240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j.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Database server for AS-Accountant</w:t>
            </w:r>
          </w:p>
          <w:p w:rsidR="00AE1185" w:rsidRPr="00BF11D5" w:rsidRDefault="00AE1185" w:rsidP="00AE1185">
            <w:pPr>
              <w:pStyle w:val="ListParagraph"/>
              <w:spacing w:before="240" w:after="240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k.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Web servers for different web services</w:t>
            </w:r>
          </w:p>
          <w:p w:rsidR="00AE1185" w:rsidRPr="00BF11D5" w:rsidRDefault="00AE1185" w:rsidP="00AE1185">
            <w:pPr>
              <w:pStyle w:val="ListParagraph"/>
              <w:spacing w:before="240" w:after="240"/>
              <w:ind w:left="0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l.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Application server for centralized management of corporate Wi-Fi network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3"/>
              </w:numPr>
              <w:spacing w:before="240" w:after="240"/>
              <w:ind w:left="0" w:hanging="91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 w:cs="Sylfaen"/>
                <w:sz w:val="16"/>
                <w:szCs w:val="16"/>
              </w:rPr>
              <w:t>Աշխատակիցների</w:t>
            </w:r>
            <w:r w:rsidRPr="00BF11D5">
              <w:rPr>
                <w:rFonts w:ascii="GHEA Grapalat" w:hAnsi="GHEA Grapalat"/>
                <w:sz w:val="16"/>
                <w:szCs w:val="16"/>
              </w:rPr>
              <w:t xml:space="preserve"> անհատական </w:t>
            </w:r>
            <w:r w:rsidRPr="00BF11D5">
              <w:rPr>
                <w:rFonts w:ascii="GHEA Grapalat" w:hAnsi="GHEA Grapalat"/>
                <w:sz w:val="16"/>
                <w:szCs w:val="16"/>
              </w:rPr>
              <w:lastRenderedPageBreak/>
              <w:t>հաշիվների ստեղծում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սպասարկում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>, իրավասությունների սահմանում և տարանջատում համաձայն պահանջների: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3"/>
              </w:numPr>
              <w:spacing w:before="240" w:after="240"/>
              <w:ind w:left="-4" w:hanging="87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Կենտրոնացված (ընդհանուր հասանելիության) ֆայլային համակարգի ստեղծում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սպասարկում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 xml:space="preserve"> և համապատասխան իրավասությունների նշանակում: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3"/>
              </w:numPr>
              <w:spacing w:before="240" w:after="240"/>
              <w:ind w:left="0" w:hanging="91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Վիրտուալ սերվերային միջավայրում, աշխատանքային համակարգիչների (Remote Desktop Broker/Gateway) ստեղծում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սպասարկում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>՝ ընդհանուր օգտագործման ինչպես նաև արտաքին միացումների համար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, կամ համարժեք</w:t>
            </w:r>
            <w:r w:rsidRPr="00BF11D5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3"/>
              </w:numPr>
              <w:spacing w:before="240" w:after="240"/>
              <w:ind w:left="0" w:hanging="91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Վիրտուալ սերվերային միջավայրում, աշխատանքային համակարգիչների (Terminal Servers) ստեղծում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սպասարկում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>՝ nComputing L300 համակարգերով օգտագործման համար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, կամ համարժեք</w:t>
            </w:r>
            <w:r w:rsidRPr="00BF11D5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Կենտրոնացված հակավիրուսային համակարգի տեղադրում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սպասարկում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 xml:space="preserve">, բոլոր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համակարգիչների համապատասխան կարգաբերում: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Սերվերային բոլոր համակարգերի պարբերական (ավտոմատ) ծրագրային թարմեցման համակարգի ներդրում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սպասարկում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Սերվերային բոլոր համակարգերի պարբերական (ավտոմատ) պահուստավորման համակարգի ներդրում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սպասարկում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 xml:space="preserve">Առկա համակարգիչների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>օպերացիոն համակարգերի թարմեցում, համապատասխան կարգավորում, ծրագրային ապահովումների տեղադրում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</w:rPr>
              <w:t xml:space="preserve">(MS Office, Adobe, etc.) և ինտեգրում սերվերային </w:t>
            </w:r>
            <w:r w:rsidRPr="00BF11D5">
              <w:rPr>
                <w:rFonts w:ascii="GHEA Grapalat" w:hAnsi="GHEA Grapalat"/>
                <w:sz w:val="16"/>
                <w:szCs w:val="16"/>
              </w:rPr>
              <w:lastRenderedPageBreak/>
              <w:t>համակարգերին (Domain)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 xml:space="preserve"> և սպասարկում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Ներքին հեռախոսային համակարգի սպասարկում (IP PBX) նախնական 50 հեռախոսի ինչպես նաև համակարգիչներով և բջջային հեռախոսներով նույն համակարգին միանալու հնարավորությամբ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Մասնաճյուղերի միջև հուսալի և անվտանգ կապի ստեղծում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 xml:space="preserve"> և սպասարկում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>, օգտվելով “դատա կապ” ծառայությունից և ցանցային ուղղորդիչներից: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Ներքին համակարգչային ցանցի պատշաճ պաշտպանություն արտաքին միջավայրերի վտանգներից: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spacing w:before="240"/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</w:rPr>
              <w:t>Անվտանգ և հուսալի արտաքին միացումների հնարավորության տրամադրում (VPN, Remote Access):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spacing w:before="240"/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  <w:lang w:val="ru-RU"/>
              </w:rPr>
              <w:t>Էլեկտրոնայի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 xml:space="preserve">ն </w:t>
            </w:r>
            <w:r w:rsidRPr="00BF11D5">
              <w:rPr>
                <w:rFonts w:ascii="GHEA Grapalat" w:hAnsi="GHEA Grapalat"/>
                <w:sz w:val="16"/>
                <w:szCs w:val="16"/>
                <w:lang w:val="ru-RU"/>
              </w:rPr>
              <w:t>հարթակի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սերվերի</w:t>
            </w:r>
            <w:r w:rsidRPr="00BF11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սպասարկում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 xml:space="preserve"> /MOODLE/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հավելվածի  բազզայի  վրա նվազագույնը 1100 ուսանողի  և 150 աշխատակցի  համար: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911 tert.am, cmsa.am կայքերի սպասարկում, տրամադրված ննյութերի տեղադրում վերը նշված կայքերում: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-4" w:hanging="87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>Կայքերի պահպանման /backup/ ծառայության և կայքերի  անխափան աշխատանքի ապահովում: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 xml:space="preserve">AS-Accountan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ծրագրային ապահովման տվյալների բազայի անխափան աշխատանքի ապահովվում, բարբերական ավտոմատ պահուստավորում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Կորպորատիվ </w:t>
            </w:r>
            <w:r w:rsidRPr="00BF11D5">
              <w:rPr>
                <w:rFonts w:ascii="GHEA Grapalat" w:hAnsi="GHEA Grapalat"/>
                <w:sz w:val="16"/>
                <w:szCs w:val="16"/>
                <w:lang w:val="en-US"/>
              </w:rPr>
              <w:t xml:space="preserve">Wi-Fi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ցանցի կոնտրոնացված կառավարում և անխափան աշխատանքի ապահովվում</w:t>
            </w:r>
          </w:p>
          <w:p w:rsidR="00AE1185" w:rsidRPr="00BF11D5" w:rsidRDefault="00AE1185" w:rsidP="00AE1185">
            <w:pPr>
              <w:pStyle w:val="ListParagraph"/>
              <w:numPr>
                <w:ilvl w:val="0"/>
                <w:numId w:val="41"/>
              </w:numPr>
              <w:ind w:left="0" w:hanging="91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Էլեկտրոնային  գրադարանի ներդնում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>,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  <w:lang w:val="ru-RU"/>
              </w:rPr>
              <w:t>տվյալների</w:t>
            </w:r>
            <w:r w:rsidRPr="00BF11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  <w:lang w:val="ru-RU"/>
              </w:rPr>
              <w:t>մշակում</w:t>
            </w:r>
            <w:r w:rsidRPr="00BF11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>սերվերային համակարգի  վրա:</w:t>
            </w:r>
          </w:p>
          <w:p w:rsidR="00AE1185" w:rsidRPr="00BF11D5" w:rsidRDefault="00AE1185" w:rsidP="00D83B2E">
            <w:pPr>
              <w:pStyle w:val="ListParagraph"/>
              <w:spacing w:before="240" w:after="240"/>
              <w:ind w:left="0"/>
              <w:rPr>
                <w:rFonts w:ascii="GHEA Grapalat" w:hAnsi="GHEA Grapalat"/>
                <w:sz w:val="16"/>
                <w:szCs w:val="16"/>
              </w:rPr>
            </w:pP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t xml:space="preserve">Այլ ներքին վեբ կայքերի սերվերային </w:t>
            </w:r>
            <w:r w:rsidRPr="00BF11D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համակարգերի սպասարկում</w:t>
            </w:r>
          </w:p>
        </w:tc>
      </w:tr>
      <w:tr w:rsidR="00F95EEE" w:rsidRPr="00597ED1" w:rsidTr="0014693F">
        <w:trPr>
          <w:trHeight w:val="169"/>
        </w:trPr>
        <w:tc>
          <w:tcPr>
            <w:tcW w:w="11160" w:type="dxa"/>
            <w:gridSpan w:val="44"/>
            <w:shd w:val="clear" w:color="auto" w:fill="99CCFF"/>
            <w:vAlign w:val="center"/>
          </w:tcPr>
          <w:p w:rsidR="00F95EEE" w:rsidRPr="00597ED1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5EEE" w:rsidRPr="00BF7713" w:rsidTr="0014693F">
        <w:trPr>
          <w:trHeight w:val="137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Գնման ձևն ընտրվել է հիմք ընդունելով «Գնումների մասին» ՀՀ օրենքի 22-րդ հոդվածը:</w:t>
            </w:r>
          </w:p>
        </w:tc>
      </w:tr>
      <w:tr w:rsidR="00F95EEE" w:rsidRPr="00BF7713" w:rsidTr="0014693F">
        <w:trPr>
          <w:trHeight w:val="196"/>
        </w:trPr>
        <w:tc>
          <w:tcPr>
            <w:tcW w:w="111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EEE" w:rsidRPr="00BF7713" w:rsidTr="00146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ձեռնարկատիրական գործունեություն</w:t>
            </w:r>
          </w:p>
        </w:tc>
      </w:tr>
      <w:tr w:rsidR="00F95EEE" w:rsidRPr="00BF7713" w:rsidTr="00146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6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1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95EEE" w:rsidRPr="00BF7713" w:rsidTr="00146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5EEE" w:rsidRPr="00BF7713" w:rsidTr="00146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5EEE" w:rsidRPr="00BF7713" w:rsidTr="00146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5EEE" w:rsidRPr="00862CBB" w:rsidTr="00146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8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7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5EEE" w:rsidRPr="00862CBB" w:rsidRDefault="004A5563" w:rsidP="004A55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 w:rsidR="00F95EEE" w:rsidRPr="00862CB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F95EEE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F95E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F95EEE" w:rsidRPr="00862CB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95EEE" w:rsidRPr="00862CBB" w:rsidTr="00146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862CBB" w:rsidRDefault="00F95EEE" w:rsidP="00F95E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62C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62CB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2C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62CB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2C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862CBB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2CB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862CBB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95EEE" w:rsidRPr="00862CBB" w:rsidTr="00146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862CBB" w:rsidRDefault="00F95EEE" w:rsidP="00F95E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862CBB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62C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862CBB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95EEE" w:rsidRPr="00BF7713" w:rsidTr="00146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862CBB" w:rsidRDefault="00F95EEE" w:rsidP="00F95E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62C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862CBB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862CBB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2CB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2CB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F95EEE" w:rsidRPr="00BF7713" w:rsidTr="00146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5EEE" w:rsidRPr="00BF7713" w:rsidTr="00146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5EEE" w:rsidRPr="00BF7713" w:rsidTr="0014693F">
        <w:trPr>
          <w:trHeight w:val="54"/>
        </w:trPr>
        <w:tc>
          <w:tcPr>
            <w:tcW w:w="11160" w:type="dxa"/>
            <w:gridSpan w:val="44"/>
            <w:shd w:val="clear" w:color="auto" w:fill="99CCFF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EEE" w:rsidRPr="00BF7713" w:rsidTr="0014693F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60" w:type="dxa"/>
            <w:gridSpan w:val="32"/>
            <w:shd w:val="clear" w:color="auto" w:fill="auto"/>
            <w:vAlign w:val="center"/>
          </w:tcPr>
          <w:p w:rsidR="00F95EEE" w:rsidRPr="003D17D0" w:rsidRDefault="00F95EEE" w:rsidP="00F95E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95EEE" w:rsidRPr="00BF7713" w:rsidTr="0014693F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60" w:type="dxa"/>
            <w:gridSpan w:val="32"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F95EEE" w:rsidRPr="00BF7713" w:rsidTr="0014693F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8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95EEE" w:rsidRPr="00BF7713" w:rsidTr="0014693F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4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95EEE" w:rsidRPr="00BF7713" w:rsidTr="0014693F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F95EEE" w:rsidRPr="003D17D0" w:rsidRDefault="00F95EEE" w:rsidP="00F95E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68" w:type="dxa"/>
            <w:gridSpan w:val="40"/>
            <w:shd w:val="clear" w:color="auto" w:fill="auto"/>
            <w:vAlign w:val="center"/>
          </w:tcPr>
          <w:p w:rsidR="00F95EEE" w:rsidRPr="00604A2D" w:rsidRDefault="00F95EEE" w:rsidP="00F95EE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95EEE" w:rsidRPr="00BF7713" w:rsidTr="0014693F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5EEE" w:rsidRPr="00216DFB" w:rsidRDefault="00F95EEE" w:rsidP="00F95E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&lt;&lt;ԱՅԹԻ ՍՈՒՓՈՐԹ&gt;&gt;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5EEE" w:rsidRPr="00BF7713" w:rsidRDefault="00173FE3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3489</w:t>
            </w:r>
            <w:r w:rsidR="00E84A74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457" w:type="dxa"/>
            <w:gridSpan w:val="5"/>
            <w:shd w:val="clear" w:color="auto" w:fill="auto"/>
            <w:vAlign w:val="center"/>
          </w:tcPr>
          <w:p w:rsidR="00F95EEE" w:rsidRPr="00BF7713" w:rsidRDefault="00173FE3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3489</w:t>
            </w:r>
            <w:r w:rsidR="00E84A74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909" w:type="dxa"/>
            <w:gridSpan w:val="5"/>
            <w:shd w:val="clear" w:color="auto" w:fill="auto"/>
            <w:vAlign w:val="center"/>
          </w:tcPr>
          <w:p w:rsidR="00F95EEE" w:rsidRPr="00BF7713" w:rsidRDefault="00A93ED3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697800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5EEE" w:rsidRPr="00BF7713" w:rsidRDefault="00A93ED3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697800</w:t>
            </w:r>
          </w:p>
        </w:tc>
        <w:tc>
          <w:tcPr>
            <w:tcW w:w="1471" w:type="dxa"/>
            <w:gridSpan w:val="6"/>
            <w:shd w:val="clear" w:color="auto" w:fill="auto"/>
            <w:vAlign w:val="center"/>
          </w:tcPr>
          <w:p w:rsidR="00F95EEE" w:rsidRPr="00BF7713" w:rsidRDefault="00A93ED3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4186800</w:t>
            </w:r>
          </w:p>
        </w:tc>
        <w:tc>
          <w:tcPr>
            <w:tcW w:w="1322" w:type="dxa"/>
            <w:gridSpan w:val="3"/>
            <w:shd w:val="clear" w:color="auto" w:fill="auto"/>
            <w:vAlign w:val="center"/>
          </w:tcPr>
          <w:p w:rsidR="00F95EEE" w:rsidRPr="00BF7713" w:rsidRDefault="00A93ED3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4186800</w:t>
            </w:r>
          </w:p>
        </w:tc>
      </w:tr>
      <w:tr w:rsidR="00F95EEE" w:rsidRPr="00BF7713" w:rsidTr="0014693F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</w:t>
            </w:r>
            <w:proofErr w:type="gramStart"/>
            <w:r>
              <w:rPr>
                <w:rFonts w:ascii="GHEA Grapalat" w:hAnsi="GHEA Grapalat"/>
                <w:sz w:val="14"/>
                <w:szCs w:val="14"/>
              </w:rPr>
              <w:t xml:space="preserve">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</w:t>
            </w:r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5EEE" w:rsidRPr="00BF7713" w:rsidTr="0014693F">
        <w:trPr>
          <w:trHeight w:val="288"/>
        </w:trPr>
        <w:tc>
          <w:tcPr>
            <w:tcW w:w="11160" w:type="dxa"/>
            <w:gridSpan w:val="44"/>
            <w:shd w:val="clear" w:color="auto" w:fill="99CCFF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EEE" w:rsidRPr="00BF7713" w:rsidTr="0014693F">
        <w:tc>
          <w:tcPr>
            <w:tcW w:w="1116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95EEE" w:rsidRPr="00BF7713" w:rsidTr="0014693F">
        <w:tc>
          <w:tcPr>
            <w:tcW w:w="817" w:type="dxa"/>
            <w:vMerge w:val="restart"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95EEE" w:rsidRPr="00BF7713" w:rsidTr="0014693F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ան համապատասխանություն պայմանագրով նախատեսված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գործունեությանը</w:t>
            </w:r>
          </w:p>
        </w:tc>
        <w:tc>
          <w:tcPr>
            <w:tcW w:w="7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95EEE" w:rsidRPr="00BF7713" w:rsidTr="0014693F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" w:type="dxa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EEE" w:rsidRPr="00BF7713" w:rsidTr="0014693F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" w:type="dxa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EEE" w:rsidRPr="00BF7713" w:rsidTr="0014693F">
        <w:trPr>
          <w:trHeight w:val="34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F95EEE" w:rsidRPr="00BF7713" w:rsidRDefault="00F95EEE" w:rsidP="00F95EE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4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5EEE" w:rsidRPr="00BF7713" w:rsidTr="0014693F">
        <w:trPr>
          <w:trHeight w:val="34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4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EEE" w:rsidRPr="00BF7713" w:rsidTr="0014693F">
        <w:trPr>
          <w:trHeight w:val="289"/>
        </w:trPr>
        <w:tc>
          <w:tcPr>
            <w:tcW w:w="111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EEE" w:rsidRPr="00BF7713" w:rsidTr="0014693F">
        <w:trPr>
          <w:trHeight w:val="346"/>
        </w:trPr>
        <w:tc>
          <w:tcPr>
            <w:tcW w:w="46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2616FE" w:rsidRDefault="00F95EEE" w:rsidP="00F95E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8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A72B9C" w:rsidP="00A72B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07.10</w:t>
            </w:r>
            <w:r w:rsidR="00F95EEE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F95EEE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95EEE" w:rsidRPr="00BF7713" w:rsidTr="0014693F">
        <w:trPr>
          <w:trHeight w:val="92"/>
        </w:trPr>
        <w:tc>
          <w:tcPr>
            <w:tcW w:w="4677" w:type="dxa"/>
            <w:gridSpan w:val="18"/>
            <w:vMerge w:val="restart"/>
            <w:shd w:val="clear" w:color="auto" w:fill="auto"/>
            <w:vAlign w:val="center"/>
          </w:tcPr>
          <w:p w:rsidR="00F95EEE" w:rsidRPr="00F50FBC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95EEE" w:rsidRPr="00CD1902" w:rsidTr="0014693F">
        <w:trPr>
          <w:trHeight w:val="92"/>
        </w:trPr>
        <w:tc>
          <w:tcPr>
            <w:tcW w:w="4677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5EEE" w:rsidRPr="00F50FBC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802BE5" w:rsidRDefault="00F95EEE" w:rsidP="00F95EE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02B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</w:t>
            </w:r>
            <w:r w:rsidRPr="00802B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«Գնումների մասին» ՀՀ օրենքի 10-րդ հոդվածի 4-րդ կետի  անգործության ժամկետ չի սահմանվում</w:t>
            </w:r>
          </w:p>
        </w:tc>
        <w:tc>
          <w:tcPr>
            <w:tcW w:w="36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CD1902" w:rsidRDefault="00F95EEE" w:rsidP="00F95EE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5EEE" w:rsidRPr="00BF7713" w:rsidTr="0014693F">
        <w:trPr>
          <w:trHeight w:val="344"/>
        </w:trPr>
        <w:tc>
          <w:tcPr>
            <w:tcW w:w="4677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EEE" w:rsidRPr="002616FE" w:rsidRDefault="00F95EEE" w:rsidP="00F95EE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8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EEE" w:rsidRPr="00B63D76" w:rsidRDefault="00CB441E" w:rsidP="00CB44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08.10.2019</w:t>
            </w:r>
            <w:r w:rsidR="00F95EEE" w:rsidRPr="00D853D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95EEE" w:rsidRPr="00BF7713" w:rsidTr="0014693F">
        <w:trPr>
          <w:trHeight w:val="344"/>
        </w:trPr>
        <w:tc>
          <w:tcPr>
            <w:tcW w:w="46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8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63D76" w:rsidRDefault="00CB441E" w:rsidP="00CB44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11.10</w:t>
            </w:r>
            <w:r w:rsidR="00F95EEE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F95EEE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95EEE" w:rsidRPr="00BF7713" w:rsidTr="0014693F">
        <w:trPr>
          <w:trHeight w:val="344"/>
        </w:trPr>
        <w:tc>
          <w:tcPr>
            <w:tcW w:w="46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Default="00F95EEE" w:rsidP="00F95E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8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63D76" w:rsidRDefault="00CB441E" w:rsidP="00CB44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11.10</w:t>
            </w:r>
            <w:r w:rsidR="00F95EEE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F95EEE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95EEE" w:rsidRPr="00BF7713" w:rsidTr="0014693F">
        <w:trPr>
          <w:trHeight w:val="288"/>
        </w:trPr>
        <w:tc>
          <w:tcPr>
            <w:tcW w:w="11160" w:type="dxa"/>
            <w:gridSpan w:val="44"/>
            <w:shd w:val="clear" w:color="auto" w:fill="99CCFF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EEE" w:rsidRPr="00BF7713" w:rsidTr="0014693F">
        <w:tc>
          <w:tcPr>
            <w:tcW w:w="817" w:type="dxa"/>
            <w:vMerge w:val="restart"/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24" w:type="dxa"/>
            <w:gridSpan w:val="38"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95EEE" w:rsidRPr="00BF7713" w:rsidTr="0014693F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968" w:type="dxa"/>
            <w:gridSpan w:val="6"/>
            <w:vMerge w:val="restart"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03" w:type="dxa"/>
            <w:gridSpan w:val="5"/>
            <w:vMerge w:val="restart"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671" w:type="dxa"/>
            <w:gridSpan w:val="13"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95EEE" w:rsidRPr="00BF7713" w:rsidTr="0014693F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6"/>
            <w:vMerge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vMerge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71" w:type="dxa"/>
            <w:gridSpan w:val="13"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95EEE" w:rsidRPr="00BF7713" w:rsidTr="0014693F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5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F95EEE" w:rsidRPr="00BF7713" w:rsidTr="0014693F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F95EEE" w:rsidRPr="00242C3C" w:rsidRDefault="00F95EEE" w:rsidP="00F95EE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42C3C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af-ZA" w:eastAsia="en-US"/>
              </w:rPr>
              <w:t>ԱՅԹԻ ՍՈՒՓՈՐԹ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95EEE" w:rsidRPr="00D853DC" w:rsidRDefault="00F95EEE" w:rsidP="000800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&lt;&lt;ՃԿՊԱ-ԳՀԾՁԲ-</w:t>
            </w:r>
            <w:r w:rsidR="0008000F">
              <w:rPr>
                <w:rFonts w:ascii="GHEA Grapalat" w:hAnsi="GHEA Grapalat"/>
                <w:b/>
                <w:sz w:val="14"/>
                <w:szCs w:val="14"/>
              </w:rPr>
              <w:t>ՏՏ-19/05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95EEE" w:rsidRPr="00BF7713" w:rsidRDefault="0008000F" w:rsidP="000800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11.10</w:t>
            </w:r>
            <w:r w:rsidR="00F95EEE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F95EEE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968" w:type="dxa"/>
            <w:gridSpan w:val="6"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365 օր</w:t>
            </w:r>
          </w:p>
        </w:tc>
        <w:tc>
          <w:tcPr>
            <w:tcW w:w="903" w:type="dxa"/>
            <w:gridSpan w:val="5"/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F95EEE" w:rsidRPr="00BF7713" w:rsidRDefault="001935BA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4186800</w:t>
            </w:r>
          </w:p>
        </w:tc>
        <w:tc>
          <w:tcPr>
            <w:tcW w:w="2501" w:type="dxa"/>
            <w:gridSpan w:val="6"/>
            <w:shd w:val="clear" w:color="auto" w:fill="auto"/>
            <w:vAlign w:val="center"/>
          </w:tcPr>
          <w:p w:rsidR="00F95EEE" w:rsidRPr="00BF7713" w:rsidRDefault="001935BA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4186800</w:t>
            </w:r>
          </w:p>
        </w:tc>
      </w:tr>
      <w:tr w:rsidR="00F95EEE" w:rsidRPr="00BF7713" w:rsidTr="0014693F">
        <w:trPr>
          <w:trHeight w:val="150"/>
        </w:trPr>
        <w:tc>
          <w:tcPr>
            <w:tcW w:w="11160" w:type="dxa"/>
            <w:gridSpan w:val="44"/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95EEE" w:rsidRPr="00BF7713" w:rsidTr="0014693F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95EEE" w:rsidRPr="00BF7713" w:rsidTr="0014693F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242C3C" w:rsidRDefault="00F95EEE" w:rsidP="00F95EE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42C3C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af-ZA" w:eastAsia="en-US"/>
              </w:rPr>
              <w:t>ԱՅԹԻ ՍՈՒՓՈՐԹ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Ք.Երևան, Բակունցի 2, բն.22</w:t>
            </w:r>
          </w:p>
          <w:p w:rsidR="00F95EEE" w:rsidRPr="00F3005F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Հեռ. 093-22-53-22</w:t>
            </w:r>
          </w:p>
        </w:tc>
        <w:tc>
          <w:tcPr>
            <w:tcW w:w="20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F3005F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artur.vardanyan@itsupport.am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F3005F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1570015016320100</w:t>
            </w:r>
          </w:p>
        </w:tc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F3005F" w:rsidRDefault="00F95EEE" w:rsidP="00F95E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00119226</w:t>
            </w:r>
          </w:p>
        </w:tc>
      </w:tr>
      <w:tr w:rsidR="00F95EEE" w:rsidRPr="00BF7713" w:rsidTr="0014693F">
        <w:trPr>
          <w:trHeight w:val="288"/>
        </w:trPr>
        <w:tc>
          <w:tcPr>
            <w:tcW w:w="11160" w:type="dxa"/>
            <w:gridSpan w:val="44"/>
            <w:shd w:val="clear" w:color="auto" w:fill="99CCFF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EEE" w:rsidRPr="00BF7713" w:rsidTr="001469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F95EEE" w:rsidRPr="00BF7713" w:rsidTr="0014693F">
        <w:trPr>
          <w:trHeight w:val="288"/>
        </w:trPr>
        <w:tc>
          <w:tcPr>
            <w:tcW w:w="11160" w:type="dxa"/>
            <w:gridSpan w:val="44"/>
            <w:shd w:val="clear" w:color="auto" w:fill="99CCFF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EEE" w:rsidRPr="00BF7713" w:rsidTr="0014693F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95EEE" w:rsidRPr="00BF7713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F02184" w:rsidRDefault="00F95EEE" w:rsidP="00F95EEE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</w:rPr>
              <w:t xml:space="preserve">Գնանշման հարցման միջոցով  </w:t>
            </w:r>
            <w:r w:rsidRPr="00F02184">
              <w:rPr>
                <w:rFonts w:ascii="GHEA Grapalat" w:hAnsi="GHEA Grapalat"/>
                <w:b/>
                <w:bCs/>
                <w:sz w:val="14"/>
                <w:szCs w:val="14"/>
              </w:rPr>
              <w:t>«</w:t>
            </w:r>
            <w:r w:rsidRPr="00F02184">
              <w:rPr>
                <w:rFonts w:ascii="GHEA Grapalat" w:hAnsi="GHEA Grapalat"/>
                <w:b/>
                <w:sz w:val="14"/>
                <w:szCs w:val="14"/>
              </w:rPr>
              <w:t>ՃԿՊԱ-ԳՀԾՁԲ</w:t>
            </w:r>
            <w:r w:rsidR="002E6FB1">
              <w:rPr>
                <w:rFonts w:ascii="GHEA Grapalat" w:hAnsi="GHEA Grapalat"/>
                <w:b/>
                <w:sz w:val="14"/>
                <w:szCs w:val="14"/>
              </w:rPr>
              <w:t>-ՏՏ</w:t>
            </w:r>
            <w:r w:rsidRPr="00F0218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2E6FB1">
              <w:rPr>
                <w:rFonts w:ascii="GHEA Grapalat" w:hAnsi="GHEA Grapalat"/>
                <w:b/>
                <w:sz w:val="14"/>
                <w:szCs w:val="14"/>
              </w:rPr>
              <w:t>19/05</w:t>
            </w:r>
            <w:r w:rsidRPr="00F0218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»  </w:t>
            </w:r>
            <w:r w:rsidRPr="00F02184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ծածկագրով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</w:rPr>
              <w:t xml:space="preserve">  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գնման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</w:rPr>
              <w:t xml:space="preserve">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ընթացակարգի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</w:rPr>
              <w:t xml:space="preserve"> 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հ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րավերը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</w:rPr>
              <w:t xml:space="preserve"> 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է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</w:rPr>
              <w:t xml:space="preserve">տեղեկագրում </w:t>
            </w:r>
            <w:r w:rsidRPr="00F0218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02184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և</w:t>
            </w:r>
            <w:r w:rsidRPr="00F0218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F02184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ՀՀ</w:t>
            </w:r>
            <w:r w:rsidRPr="00F0218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02184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ԱԻՆ</w:t>
            </w:r>
            <w:r w:rsidRPr="00F0218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F02184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պաշտոնական</w:t>
            </w:r>
            <w:r w:rsidRPr="00F0218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կայքում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F02184">
              <w:rPr>
                <w:rStyle w:val="Hyperlink"/>
                <w:rFonts w:ascii="GHEA Grapalat" w:hAnsi="GHEA Grapalat" w:cs="Segoe UI"/>
                <w:sz w:val="16"/>
                <w:szCs w:val="16"/>
              </w:rPr>
              <w:t>mes.am:</w:t>
            </w:r>
          </w:p>
          <w:p w:rsidR="00F95EEE" w:rsidRPr="00BF7713" w:rsidRDefault="00F95EEE" w:rsidP="00F95EEE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5EEE" w:rsidRPr="00BF7713" w:rsidTr="0014693F">
        <w:trPr>
          <w:trHeight w:val="288"/>
        </w:trPr>
        <w:tc>
          <w:tcPr>
            <w:tcW w:w="11160" w:type="dxa"/>
            <w:gridSpan w:val="44"/>
            <w:shd w:val="clear" w:color="auto" w:fill="99CCFF"/>
            <w:vAlign w:val="center"/>
          </w:tcPr>
          <w:p w:rsidR="00F95EEE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EEE" w:rsidRPr="00BF7713" w:rsidTr="0014693F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Default="00F95EEE" w:rsidP="00F95EEE"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7368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չեն</w:t>
            </w:r>
            <w:r w:rsidRPr="007368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 w:rsidRPr="0073680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:rsidR="00F95EEE" w:rsidRPr="00BF7713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5EEE" w:rsidRPr="00BF7713" w:rsidTr="0014693F">
        <w:trPr>
          <w:trHeight w:val="288"/>
        </w:trPr>
        <w:tc>
          <w:tcPr>
            <w:tcW w:w="111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EEE" w:rsidRPr="00BF7713" w:rsidTr="0014693F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0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</w:t>
            </w:r>
            <w:r w:rsidRPr="007368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չեն</w:t>
            </w:r>
            <w:r w:rsidRPr="007368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ներկայացվել</w:t>
            </w:r>
            <w:r w:rsidRPr="0073680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:rsidR="00F95EEE" w:rsidRPr="00CC5868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5EEE" w:rsidRPr="00BF7713" w:rsidTr="0014693F">
        <w:trPr>
          <w:trHeight w:val="288"/>
        </w:trPr>
        <w:tc>
          <w:tcPr>
            <w:tcW w:w="11160" w:type="dxa"/>
            <w:gridSpan w:val="44"/>
            <w:shd w:val="clear" w:color="auto" w:fill="99CCFF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EEE" w:rsidRPr="00BF7713" w:rsidTr="0014693F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0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33160E" w:rsidRDefault="00F95EEE" w:rsidP="00F95E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160E">
              <w:rPr>
                <w:rFonts w:ascii="GHEA Grapalat" w:hAnsi="GHEA Grapalat" w:cs="Sylfaen"/>
                <w:b/>
                <w:sz w:val="14"/>
                <w:szCs w:val="14"/>
              </w:rPr>
              <w:t>*Գնման ընթացակարգը իրականացվել է &lt;&lt;Գնումների մասին&gt;&gt; Հայաստանի Հանրապետության օրենքի 15-րդ հոդվածի 6-րդ մասով նախատեսված կարգով</w:t>
            </w:r>
          </w:p>
        </w:tc>
      </w:tr>
      <w:tr w:rsidR="00F95EEE" w:rsidRPr="00BF7713" w:rsidTr="0014693F">
        <w:trPr>
          <w:trHeight w:val="288"/>
        </w:trPr>
        <w:tc>
          <w:tcPr>
            <w:tcW w:w="11160" w:type="dxa"/>
            <w:gridSpan w:val="44"/>
            <w:shd w:val="clear" w:color="auto" w:fill="99CCFF"/>
            <w:vAlign w:val="center"/>
          </w:tcPr>
          <w:p w:rsidR="00F95EEE" w:rsidRPr="00BF7713" w:rsidRDefault="00F95EEE" w:rsidP="00F95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EEE" w:rsidRPr="00BF7713" w:rsidTr="0014693F">
        <w:trPr>
          <w:trHeight w:val="227"/>
        </w:trPr>
        <w:tc>
          <w:tcPr>
            <w:tcW w:w="11160" w:type="dxa"/>
            <w:gridSpan w:val="44"/>
            <w:shd w:val="clear" w:color="auto" w:fill="auto"/>
            <w:vAlign w:val="center"/>
          </w:tcPr>
          <w:p w:rsidR="00F95EEE" w:rsidRPr="00BF7713" w:rsidRDefault="00F95EEE" w:rsidP="00F95E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95EEE" w:rsidRPr="00BF7713" w:rsidTr="0014693F">
        <w:trPr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23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5EEE" w:rsidRPr="00BF7713" w:rsidRDefault="00F95EEE" w:rsidP="00F95E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95EEE" w:rsidRPr="00BF7713" w:rsidTr="0014693F">
        <w:trPr>
          <w:trHeight w:val="4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F95EEE" w:rsidRPr="0033160E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Ռուզաննա Մկրտչյան</w:t>
            </w:r>
          </w:p>
        </w:tc>
        <w:tc>
          <w:tcPr>
            <w:tcW w:w="3817" w:type="dxa"/>
            <w:gridSpan w:val="17"/>
            <w:shd w:val="clear" w:color="auto" w:fill="auto"/>
            <w:vAlign w:val="center"/>
          </w:tcPr>
          <w:p w:rsidR="00F95EEE" w:rsidRDefault="002E6FB1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060-69-10-00 /127</w:t>
            </w:r>
            <w:r w:rsidR="00F95EE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/</w:t>
            </w:r>
          </w:p>
        </w:tc>
        <w:tc>
          <w:tcPr>
            <w:tcW w:w="4235" w:type="dxa"/>
            <w:gridSpan w:val="17"/>
            <w:shd w:val="clear" w:color="auto" w:fill="auto"/>
            <w:vAlign w:val="center"/>
          </w:tcPr>
          <w:p w:rsidR="00F95EEE" w:rsidRDefault="00F95EEE" w:rsidP="00F95E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mes.gnumner@rambler.ru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3160E" w:rsidRDefault="00BA5C97" w:rsidP="0033160E">
      <w:pPr>
        <w:tabs>
          <w:tab w:val="left" w:pos="1890"/>
        </w:tabs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3160E">
        <w:rPr>
          <w:rFonts w:ascii="GHEA Grapalat" w:hAnsi="GHEA Grapalat"/>
          <w:sz w:val="20"/>
          <w:lang w:val="af-ZA"/>
        </w:rPr>
        <w:t xml:space="preserve">  </w:t>
      </w:r>
      <w:r w:rsidR="0033160E">
        <w:rPr>
          <w:rFonts w:ascii="GHEA Grapalat" w:hAnsi="GHEA Grapalat" w:cs="Sylfaen"/>
          <w:sz w:val="20"/>
          <w:lang w:val="af-ZA"/>
        </w:rPr>
        <w:t xml:space="preserve">ՀՀ ԱԻՆ «Ճգնաժամային կառավարման պետական ակադեմիա» ՊՈԱԿ   </w:t>
      </w:r>
    </w:p>
    <w:p w:rsidR="00371957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page" w:tblpX="3221" w:tblpY="152"/>
        <w:tblW w:w="0" w:type="auto"/>
        <w:tblLook w:val="0000" w:firstRow="0" w:lastRow="0" w:firstColumn="0" w:lastColumn="0" w:noHBand="0" w:noVBand="0"/>
      </w:tblPr>
      <w:tblGrid>
        <w:gridCol w:w="1915"/>
      </w:tblGrid>
      <w:tr w:rsidR="00BA5C97" w:rsidTr="0033160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915" w:type="dxa"/>
          </w:tcPr>
          <w:p w:rsidR="00BA5C97" w:rsidRDefault="00BA5C97" w:rsidP="00BA5C97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13058" w:rsidRPr="00365437" w:rsidRDefault="00BA5C97" w:rsidP="0033160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605" w:rsidRDefault="009E5605">
      <w:r>
        <w:separator/>
      </w:r>
    </w:p>
  </w:endnote>
  <w:endnote w:type="continuationSeparator" w:id="0">
    <w:p w:rsidR="009E5605" w:rsidRDefault="009E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605" w:rsidRDefault="009E5605">
      <w:r>
        <w:separator/>
      </w:r>
    </w:p>
  </w:footnote>
  <w:footnote w:type="continuationSeparator" w:id="0">
    <w:p w:rsidR="009E5605" w:rsidRDefault="009E5605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95EEE" w:rsidRPr="002D0BF6" w:rsidRDefault="00F95EEE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95EEE" w:rsidRPr="002D0BF6" w:rsidRDefault="00F95EE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95EEE" w:rsidRPr="002D0BF6" w:rsidRDefault="00F95EE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95EEE" w:rsidRPr="002D0BF6" w:rsidRDefault="00F95EE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95EEE" w:rsidRPr="00C868EC" w:rsidRDefault="00F95EE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95EEE" w:rsidRPr="00871366" w:rsidRDefault="00F95EE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95EEE" w:rsidRPr="002D0BF6" w:rsidRDefault="00F95EEE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316E6"/>
    <w:multiLevelType w:val="hybridMultilevel"/>
    <w:tmpl w:val="71C867F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1A87CC0"/>
    <w:multiLevelType w:val="hybridMultilevel"/>
    <w:tmpl w:val="8944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52E73"/>
    <w:multiLevelType w:val="hybridMultilevel"/>
    <w:tmpl w:val="2F46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D39DF"/>
    <w:multiLevelType w:val="hybridMultilevel"/>
    <w:tmpl w:val="4CD4E00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7538C"/>
    <w:multiLevelType w:val="hybridMultilevel"/>
    <w:tmpl w:val="ED86BEA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8" w15:restartNumberingAfterBreak="0">
    <w:nsid w:val="70500316"/>
    <w:multiLevelType w:val="hybridMultilevel"/>
    <w:tmpl w:val="01E29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7"/>
  </w:num>
  <w:num w:numId="2">
    <w:abstractNumId w:val="32"/>
  </w:num>
  <w:num w:numId="3">
    <w:abstractNumId w:val="4"/>
  </w:num>
  <w:num w:numId="4">
    <w:abstractNumId w:val="24"/>
  </w:num>
  <w:num w:numId="5">
    <w:abstractNumId w:val="42"/>
  </w:num>
  <w:num w:numId="6">
    <w:abstractNumId w:val="21"/>
  </w:num>
  <w:num w:numId="7">
    <w:abstractNumId w:val="39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4"/>
  </w:num>
  <w:num w:numId="14">
    <w:abstractNumId w:val="33"/>
  </w:num>
  <w:num w:numId="15">
    <w:abstractNumId w:val="10"/>
  </w:num>
  <w:num w:numId="16">
    <w:abstractNumId w:val="2"/>
  </w:num>
  <w:num w:numId="17">
    <w:abstractNumId w:val="7"/>
  </w:num>
  <w:num w:numId="18">
    <w:abstractNumId w:val="30"/>
  </w:num>
  <w:num w:numId="19">
    <w:abstractNumId w:val="35"/>
  </w:num>
  <w:num w:numId="20">
    <w:abstractNumId w:val="3"/>
  </w:num>
  <w:num w:numId="21">
    <w:abstractNumId w:val="31"/>
  </w:num>
  <w:num w:numId="22">
    <w:abstractNumId w:val="36"/>
  </w:num>
  <w:num w:numId="23">
    <w:abstractNumId w:val="9"/>
  </w:num>
  <w:num w:numId="24">
    <w:abstractNumId w:val="5"/>
  </w:num>
  <w:num w:numId="25">
    <w:abstractNumId w:val="41"/>
  </w:num>
  <w:num w:numId="26">
    <w:abstractNumId w:val="29"/>
  </w:num>
  <w:num w:numId="27">
    <w:abstractNumId w:val="11"/>
  </w:num>
  <w:num w:numId="28">
    <w:abstractNumId w:val="16"/>
  </w:num>
  <w:num w:numId="29">
    <w:abstractNumId w:val="40"/>
  </w:num>
  <w:num w:numId="30">
    <w:abstractNumId w:val="28"/>
  </w:num>
  <w:num w:numId="31">
    <w:abstractNumId w:val="28"/>
  </w:num>
  <w:num w:numId="32">
    <w:abstractNumId w:val="19"/>
  </w:num>
  <w:num w:numId="33">
    <w:abstractNumId w:val="43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25"/>
  </w:num>
  <w:num w:numId="4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27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4D04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4C21"/>
    <w:rsid w:val="0006610A"/>
    <w:rsid w:val="000706DF"/>
    <w:rsid w:val="00074574"/>
    <w:rsid w:val="00075FE5"/>
    <w:rsid w:val="0008000F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4693F"/>
    <w:rsid w:val="001517BC"/>
    <w:rsid w:val="0015193D"/>
    <w:rsid w:val="001563E9"/>
    <w:rsid w:val="00157C43"/>
    <w:rsid w:val="001628D6"/>
    <w:rsid w:val="00173FE3"/>
    <w:rsid w:val="00180617"/>
    <w:rsid w:val="00185136"/>
    <w:rsid w:val="001860C6"/>
    <w:rsid w:val="0019193D"/>
    <w:rsid w:val="001935BA"/>
    <w:rsid w:val="0019719D"/>
    <w:rsid w:val="001A2642"/>
    <w:rsid w:val="001A5889"/>
    <w:rsid w:val="001A64A3"/>
    <w:rsid w:val="001B0C0E"/>
    <w:rsid w:val="001B33E6"/>
    <w:rsid w:val="001C13FF"/>
    <w:rsid w:val="001C220F"/>
    <w:rsid w:val="001C521B"/>
    <w:rsid w:val="001C578F"/>
    <w:rsid w:val="001C6AB9"/>
    <w:rsid w:val="001E5731"/>
    <w:rsid w:val="001F5BAF"/>
    <w:rsid w:val="0020420B"/>
    <w:rsid w:val="00205535"/>
    <w:rsid w:val="00213125"/>
    <w:rsid w:val="002137CA"/>
    <w:rsid w:val="00216311"/>
    <w:rsid w:val="00216DFB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C3C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1BD4"/>
    <w:rsid w:val="002C5839"/>
    <w:rsid w:val="002C60EF"/>
    <w:rsid w:val="002D0BF6"/>
    <w:rsid w:val="002D6BDC"/>
    <w:rsid w:val="002D7877"/>
    <w:rsid w:val="002E6FB1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160E"/>
    <w:rsid w:val="003417E2"/>
    <w:rsid w:val="00341CA5"/>
    <w:rsid w:val="00344006"/>
    <w:rsid w:val="00345C5A"/>
    <w:rsid w:val="00346F9F"/>
    <w:rsid w:val="0035269C"/>
    <w:rsid w:val="00360627"/>
    <w:rsid w:val="00361191"/>
    <w:rsid w:val="00364DC9"/>
    <w:rsid w:val="00365437"/>
    <w:rsid w:val="003654FE"/>
    <w:rsid w:val="0036553D"/>
    <w:rsid w:val="003656CC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305F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205E"/>
    <w:rsid w:val="00454284"/>
    <w:rsid w:val="00465AEF"/>
    <w:rsid w:val="00465D37"/>
    <w:rsid w:val="00467A9D"/>
    <w:rsid w:val="00470E62"/>
    <w:rsid w:val="00473936"/>
    <w:rsid w:val="00480FFF"/>
    <w:rsid w:val="0048611A"/>
    <w:rsid w:val="00486700"/>
    <w:rsid w:val="004945B6"/>
    <w:rsid w:val="004A1CDD"/>
    <w:rsid w:val="004A4977"/>
    <w:rsid w:val="004A5563"/>
    <w:rsid w:val="004A5723"/>
    <w:rsid w:val="004A607A"/>
    <w:rsid w:val="004B0C88"/>
    <w:rsid w:val="004B2C83"/>
    <w:rsid w:val="004B2CAE"/>
    <w:rsid w:val="004B7482"/>
    <w:rsid w:val="004C2C80"/>
    <w:rsid w:val="004C458A"/>
    <w:rsid w:val="004D2A4F"/>
    <w:rsid w:val="004D4E6E"/>
    <w:rsid w:val="004F596C"/>
    <w:rsid w:val="004F6772"/>
    <w:rsid w:val="004F7F2F"/>
    <w:rsid w:val="0050287B"/>
    <w:rsid w:val="005060B6"/>
    <w:rsid w:val="00507B00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75667"/>
    <w:rsid w:val="00586A35"/>
    <w:rsid w:val="0059197C"/>
    <w:rsid w:val="00591E66"/>
    <w:rsid w:val="00594970"/>
    <w:rsid w:val="00597ED1"/>
    <w:rsid w:val="005A05CF"/>
    <w:rsid w:val="005A17D3"/>
    <w:rsid w:val="005A66C0"/>
    <w:rsid w:val="005A7CDE"/>
    <w:rsid w:val="005B30BE"/>
    <w:rsid w:val="005B3F86"/>
    <w:rsid w:val="005C39A0"/>
    <w:rsid w:val="005D0F4E"/>
    <w:rsid w:val="005D18FA"/>
    <w:rsid w:val="005D4854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3619"/>
    <w:rsid w:val="006D4D49"/>
    <w:rsid w:val="006D60A9"/>
    <w:rsid w:val="006E3216"/>
    <w:rsid w:val="006E341E"/>
    <w:rsid w:val="006E3B59"/>
    <w:rsid w:val="006E6944"/>
    <w:rsid w:val="006E74C9"/>
    <w:rsid w:val="006F114D"/>
    <w:rsid w:val="006F218A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00BA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0EEC"/>
    <w:rsid w:val="0077382B"/>
    <w:rsid w:val="007868A4"/>
    <w:rsid w:val="00792C4C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006F"/>
    <w:rsid w:val="0085228E"/>
    <w:rsid w:val="00862CBB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5698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85E58"/>
    <w:rsid w:val="009928F7"/>
    <w:rsid w:val="00992C08"/>
    <w:rsid w:val="0099697A"/>
    <w:rsid w:val="00996EC7"/>
    <w:rsid w:val="009A297F"/>
    <w:rsid w:val="009A5DE0"/>
    <w:rsid w:val="009A60C7"/>
    <w:rsid w:val="009B2E17"/>
    <w:rsid w:val="009B63BC"/>
    <w:rsid w:val="009B75F2"/>
    <w:rsid w:val="009C098A"/>
    <w:rsid w:val="009C43FB"/>
    <w:rsid w:val="009D2961"/>
    <w:rsid w:val="009D3A60"/>
    <w:rsid w:val="009D5470"/>
    <w:rsid w:val="009E193A"/>
    <w:rsid w:val="009E5605"/>
    <w:rsid w:val="009E5C71"/>
    <w:rsid w:val="009E5F93"/>
    <w:rsid w:val="009F073F"/>
    <w:rsid w:val="009F1A3D"/>
    <w:rsid w:val="009F2888"/>
    <w:rsid w:val="009F5D08"/>
    <w:rsid w:val="009F71E7"/>
    <w:rsid w:val="00A02D1E"/>
    <w:rsid w:val="00A03098"/>
    <w:rsid w:val="00A050A5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2B9C"/>
    <w:rsid w:val="00A93ED3"/>
    <w:rsid w:val="00AA698E"/>
    <w:rsid w:val="00AB1B11"/>
    <w:rsid w:val="00AB1F7F"/>
    <w:rsid w:val="00AB253E"/>
    <w:rsid w:val="00AB2D08"/>
    <w:rsid w:val="00AC7F6F"/>
    <w:rsid w:val="00AD1FE4"/>
    <w:rsid w:val="00AD5F58"/>
    <w:rsid w:val="00AE1185"/>
    <w:rsid w:val="00AE44F0"/>
    <w:rsid w:val="00AE7C17"/>
    <w:rsid w:val="00AF161F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C08F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1D5"/>
    <w:rsid w:val="00BF5E64"/>
    <w:rsid w:val="00BF7713"/>
    <w:rsid w:val="00C04BBE"/>
    <w:rsid w:val="00C07EBD"/>
    <w:rsid w:val="00C20CD1"/>
    <w:rsid w:val="00C225E2"/>
    <w:rsid w:val="00C244F4"/>
    <w:rsid w:val="00C34EB1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B441E"/>
    <w:rsid w:val="00CC1369"/>
    <w:rsid w:val="00CC4BA5"/>
    <w:rsid w:val="00CD1902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44B"/>
    <w:rsid w:val="00D04D6D"/>
    <w:rsid w:val="00D0571B"/>
    <w:rsid w:val="00D0598D"/>
    <w:rsid w:val="00D06E8D"/>
    <w:rsid w:val="00D1512F"/>
    <w:rsid w:val="00D20BEB"/>
    <w:rsid w:val="00D21F3A"/>
    <w:rsid w:val="00D232F2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B2E"/>
    <w:rsid w:val="00D83E21"/>
    <w:rsid w:val="00D84893"/>
    <w:rsid w:val="00D853DC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021FB"/>
    <w:rsid w:val="00E14174"/>
    <w:rsid w:val="00E14FB5"/>
    <w:rsid w:val="00E24AA7"/>
    <w:rsid w:val="00E359C1"/>
    <w:rsid w:val="00E41DA4"/>
    <w:rsid w:val="00E427D3"/>
    <w:rsid w:val="00E476D2"/>
    <w:rsid w:val="00E50B13"/>
    <w:rsid w:val="00E53FB6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4A74"/>
    <w:rsid w:val="00E871AE"/>
    <w:rsid w:val="00E90A3A"/>
    <w:rsid w:val="00E91BE9"/>
    <w:rsid w:val="00E93AC4"/>
    <w:rsid w:val="00E96BC2"/>
    <w:rsid w:val="00EA2281"/>
    <w:rsid w:val="00EA4330"/>
    <w:rsid w:val="00EA5599"/>
    <w:rsid w:val="00EA6148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1F32"/>
    <w:rsid w:val="00F02184"/>
    <w:rsid w:val="00F04D03"/>
    <w:rsid w:val="00F07934"/>
    <w:rsid w:val="00F11DDE"/>
    <w:rsid w:val="00F20492"/>
    <w:rsid w:val="00F22D7A"/>
    <w:rsid w:val="00F22EBC"/>
    <w:rsid w:val="00F23628"/>
    <w:rsid w:val="00F3005F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6B0E"/>
    <w:rsid w:val="00F77FE2"/>
    <w:rsid w:val="00F8167F"/>
    <w:rsid w:val="00F84F61"/>
    <w:rsid w:val="00F95EC1"/>
    <w:rsid w:val="00F95EEE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62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E6A83E-64B8-4EE1-9FA8-48F191F6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 Char Char2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97ED1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597ED1"/>
    <w:rPr>
      <w:rFonts w:ascii="Times Armenian" w:hAnsi="Times Armeni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358BE-6314-4EA3-907C-1E60811D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subject/>
  <dc:creator>NAT</dc:creator>
  <cp:keywords>https://mul2-ema.gov.am/tasks/53644/oneclick/Knqvacpaymanagrimasinhaytararutyun.docx?token=d512fb551c174451d8cbbf5887eb277f</cp:keywords>
  <cp:lastModifiedBy>Lilit Nazaryan</cp:lastModifiedBy>
  <cp:revision>2</cp:revision>
  <cp:lastPrinted>2015-07-14T07:47:00Z</cp:lastPrinted>
  <dcterms:created xsi:type="dcterms:W3CDTF">2019-10-14T11:24:00Z</dcterms:created>
  <dcterms:modified xsi:type="dcterms:W3CDTF">2019-10-14T11:24:00Z</dcterms:modified>
</cp:coreProperties>
</file>