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BE0236" w:rsidP="00E65CD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BE0236">
              <w:rPr>
                <w:rFonts w:ascii="Sylfaen" w:hAnsi="Sylfaen"/>
                <w:sz w:val="22"/>
                <w:szCs w:val="22"/>
                <w:lang w:val="af-ZA"/>
              </w:rPr>
              <w:t>№135/GArm/25_5.4_026/17.04.25</w:t>
            </w:r>
            <w:bookmarkStart w:id="0" w:name="_GoBack"/>
            <w:bookmarkEnd w:id="0"/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122EAB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22EAB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122EAB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22EAB">
              <w:rPr>
                <w:rFonts w:ascii="Sylfaen" w:hAnsi="Sylfaen" w:cs="Sylfaen"/>
                <w:sz w:val="22"/>
                <w:szCs w:val="22"/>
                <w:lang w:val="af-ZA"/>
              </w:rPr>
              <w:t>Լոռու մարզի Օձուն գյուղի ցածր ճնշման ստորգետնյա գազատարի վթարային հատվածների վերատեղադրում, մեկուսիչ ծածկույթի վերանորոգում և խորության ապահովում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122EAB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122EAB">
              <w:rPr>
                <w:rFonts w:ascii="Sylfaen" w:hAnsi="Sylfaen" w:cs="Sylfaen"/>
                <w:sz w:val="22"/>
                <w:szCs w:val="22"/>
              </w:rPr>
              <w:t xml:space="preserve">Переустановка поврежденных участков подземного газопровода низкого давления в селе </w:t>
            </w:r>
            <w:proofErr w:type="spellStart"/>
            <w:r w:rsidRPr="00122EAB">
              <w:rPr>
                <w:rFonts w:ascii="Sylfaen" w:hAnsi="Sylfaen" w:cs="Sylfaen"/>
                <w:sz w:val="22"/>
                <w:szCs w:val="22"/>
              </w:rPr>
              <w:t>Одзун</w:t>
            </w:r>
            <w:proofErr w:type="spellEnd"/>
            <w:r w:rsidRPr="00122EA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122EAB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122EAB">
              <w:rPr>
                <w:rFonts w:ascii="Sylfaen" w:hAnsi="Sylfaen" w:cs="Sylfaen"/>
                <w:sz w:val="22"/>
                <w:szCs w:val="22"/>
              </w:rPr>
              <w:t xml:space="preserve"> области, ремонт изоляционного покрытия и обеспечение глубины залегания</w:t>
            </w:r>
          </w:p>
        </w:tc>
      </w:tr>
      <w:tr w:rsidR="00B74ADB" w:rsidRPr="00122EAB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122EAB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122EAB">
              <w:rPr>
                <w:rFonts w:ascii="Sylfaen" w:hAnsi="Sylfaen" w:cs="Sylfaen"/>
                <w:sz w:val="22"/>
                <w:szCs w:val="22"/>
                <w:lang w:val="en-US"/>
              </w:rPr>
              <w:t>Reinstallation of damaged sections of the low-pressure underground gas pipeline in Odzun village, Lori region, repair of the insulating coating and ensuring depth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22EAB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22EAB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122EAB" w:rsidRPr="00122EAB">
              <w:rPr>
                <w:rFonts w:ascii="Sylfaen" w:hAnsi="Sylfaen" w:cs="Sylfaen"/>
                <w:sz w:val="22"/>
                <w:szCs w:val="22"/>
              </w:rPr>
              <w:t>2</w:t>
            </w:r>
            <w:r w:rsidR="00122EAB">
              <w:rPr>
                <w:rFonts w:ascii="Sylfaen" w:hAnsi="Sylfaen" w:cs="Sylfaen"/>
                <w:sz w:val="22"/>
                <w:szCs w:val="22"/>
                <w:lang w:val="en-US"/>
              </w:rPr>
              <w:t>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307D69" w:rsidRPr="00122EAB">
              <w:rPr>
                <w:rFonts w:ascii="Sylfaen" w:hAnsi="Sylfaen" w:cs="Sylfaen"/>
                <w:sz w:val="22"/>
                <w:szCs w:val="22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122EAB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122EAB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22EA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122EAB" w:rsidRPr="00122EAB">
              <w:rPr>
                <w:rFonts w:ascii="Sylfaen" w:hAnsi="Sylfaen" w:cs="Sylfaen"/>
                <w:sz w:val="22"/>
                <w:szCs w:val="22"/>
                <w:lang w:val="af-ZA"/>
              </w:rPr>
              <w:t>30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307D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122EA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122EA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22EAB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07D69" w:rsidRDefault="00307D69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07D69">
              <w:rPr>
                <w:sz w:val="20"/>
                <w:szCs w:val="20"/>
                <w:lang w:val="af-ZA"/>
              </w:rPr>
              <w:t>«Ախթալշին» ԲԲԸ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307D69">
              <w:rPr>
                <w:sz w:val="22"/>
                <w:szCs w:val="22"/>
                <w:lang w:val="en-US"/>
              </w:rPr>
              <w:t>ՀՀ</w:t>
            </w:r>
            <w:r w:rsidRPr="00307D69">
              <w:rPr>
                <w:sz w:val="22"/>
                <w:szCs w:val="22"/>
                <w:lang w:val="af-ZA"/>
              </w:rPr>
              <w:t xml:space="preserve">, </w:t>
            </w:r>
            <w:r w:rsidRPr="00307D69">
              <w:rPr>
                <w:sz w:val="22"/>
                <w:szCs w:val="22"/>
                <w:lang w:val="en-US"/>
              </w:rPr>
              <w:t>ք</w:t>
            </w:r>
            <w:r w:rsidRPr="00307D69">
              <w:rPr>
                <w:sz w:val="22"/>
                <w:szCs w:val="22"/>
                <w:lang w:val="af-ZA"/>
              </w:rPr>
              <w:t>.</w:t>
            </w:r>
            <w:r w:rsidRPr="00307D69">
              <w:rPr>
                <w:sz w:val="22"/>
                <w:szCs w:val="22"/>
                <w:lang w:val="en-US"/>
              </w:rPr>
              <w:t>Ալավերդի</w:t>
            </w:r>
            <w:r w:rsidRPr="00307D69">
              <w:rPr>
                <w:sz w:val="22"/>
                <w:szCs w:val="22"/>
                <w:lang w:val="af-ZA"/>
              </w:rPr>
              <w:t xml:space="preserve">, </w:t>
            </w:r>
            <w:r w:rsidRPr="00307D69">
              <w:rPr>
                <w:sz w:val="22"/>
                <w:szCs w:val="22"/>
                <w:lang w:val="en-US"/>
              </w:rPr>
              <w:t>Թումանյան</w:t>
            </w:r>
            <w:r w:rsidRPr="00307D69">
              <w:rPr>
                <w:sz w:val="22"/>
                <w:szCs w:val="22"/>
                <w:lang w:val="af-ZA"/>
              </w:rPr>
              <w:t xml:space="preserve"> 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307D69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07D69">
              <w:rPr>
                <w:sz w:val="22"/>
                <w:szCs w:val="22"/>
              </w:rPr>
              <w:t>ОАО "</w:t>
            </w:r>
            <w:proofErr w:type="spellStart"/>
            <w:r w:rsidRPr="00307D69">
              <w:rPr>
                <w:sz w:val="22"/>
                <w:szCs w:val="22"/>
              </w:rPr>
              <w:t>Ахталшин</w:t>
            </w:r>
            <w:proofErr w:type="spellEnd"/>
            <w:r w:rsidRPr="00307D69">
              <w:rPr>
                <w:sz w:val="22"/>
                <w:szCs w:val="22"/>
              </w:rPr>
              <w:t>", РА, Алаверди, Туманяна 8</w:t>
            </w:r>
          </w:p>
        </w:tc>
      </w:tr>
      <w:tr w:rsidR="00D51424" w:rsidRPr="00122EAB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307D69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07D69">
              <w:rPr>
                <w:sz w:val="22"/>
                <w:szCs w:val="22"/>
                <w:lang w:val="en-US"/>
              </w:rPr>
              <w:t>"Akhtalshin" OJSC, RA, Alaverdi, Tumanyan 8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122EAB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122EAB">
              <w:rPr>
                <w:rFonts w:ascii="Sylfaen" w:hAnsi="Sylfaen"/>
                <w:sz w:val="22"/>
                <w:szCs w:val="22"/>
                <w:lang w:val="en-US"/>
              </w:rPr>
              <w:t xml:space="preserve">9920428.441 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22EAB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07D69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236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6FD8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DB7E4-3488-4E7C-BFC5-FEE36E49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25</cp:revision>
  <cp:lastPrinted>2021-06-02T06:18:00Z</cp:lastPrinted>
  <dcterms:created xsi:type="dcterms:W3CDTF">2024-04-28T03:10:00Z</dcterms:created>
  <dcterms:modified xsi:type="dcterms:W3CDTF">2025-05-30T11:31:00Z</dcterms:modified>
</cp:coreProperties>
</file>