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B61903" w:rsidP="00E73FB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423E8F">
              <w:rPr>
                <w:bCs/>
                <w:lang w:val="hy-AM"/>
              </w:rPr>
              <w:t>№</w:t>
            </w:r>
            <w:r>
              <w:rPr>
                <w:bCs/>
                <w:lang w:val="en-US"/>
              </w:rPr>
              <w:t>053</w:t>
            </w:r>
            <w:r>
              <w:rPr>
                <w:rFonts w:ascii="Sylfaen" w:hAnsi="Sylfaen"/>
                <w:lang w:val="hy-AM"/>
              </w:rPr>
              <w:t>/</w:t>
            </w:r>
            <w:r>
              <w:rPr>
                <w:rFonts w:ascii="Sylfaen" w:hAnsi="Sylfaen"/>
                <w:lang w:val="af-ZA"/>
              </w:rPr>
              <w:t>GArm/25_4.3_070/20.02.25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B6190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6190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B61903" w:rsidRDefault="00B61903" w:rsidP="00B619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proofErr w:type="spellStart"/>
            <w:r w:rsidRPr="00B61903">
              <w:rPr>
                <w:rFonts w:ascii="Sylfaen" w:hAnsi="Sylfaen"/>
                <w:sz w:val="22"/>
                <w:szCs w:val="22"/>
                <w:lang w:val="en-US"/>
              </w:rPr>
              <w:t>Միացնող</w:t>
            </w:r>
            <w:proofErr w:type="spellEnd"/>
            <w:r w:rsidRPr="00B61903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61903">
              <w:rPr>
                <w:rFonts w:ascii="Sylfaen" w:hAnsi="Sylfaen"/>
                <w:sz w:val="22"/>
                <w:szCs w:val="22"/>
                <w:lang w:val="en-US"/>
              </w:rPr>
              <w:t>դետալների</w:t>
            </w:r>
            <w:proofErr w:type="spellEnd"/>
            <w:r w:rsidRPr="00B61903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61903">
              <w:rPr>
                <w:rFonts w:ascii="Sylfaen" w:hAnsi="Sylfaen"/>
                <w:sz w:val="22"/>
                <w:szCs w:val="22"/>
                <w:lang w:val="en-US"/>
              </w:rPr>
              <w:t>ձեռքբերում</w:t>
            </w:r>
            <w:proofErr w:type="spellEnd"/>
            <w:r w:rsidRPr="00B61903">
              <w:rPr>
                <w:rFonts w:ascii="Sylfaen" w:hAnsi="Sylfaen"/>
                <w:sz w:val="22"/>
                <w:szCs w:val="22"/>
                <w:lang w:val="af-ZA"/>
              </w:rPr>
              <w:t xml:space="preserve"> (Ø500 </w:t>
            </w:r>
            <w:proofErr w:type="spellStart"/>
            <w:r w:rsidRPr="00B61903">
              <w:rPr>
                <w:rFonts w:ascii="Sylfaen" w:hAnsi="Sylfaen"/>
                <w:sz w:val="22"/>
                <w:szCs w:val="22"/>
                <w:lang w:val="en-US"/>
              </w:rPr>
              <w:t>մմ</w:t>
            </w:r>
            <w:proofErr w:type="spellEnd"/>
            <w:r w:rsidRPr="00B61903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61903">
              <w:rPr>
                <w:rFonts w:ascii="Sylfaen" w:hAnsi="Sylfaen"/>
                <w:sz w:val="22"/>
                <w:szCs w:val="22"/>
                <w:lang w:val="en-US"/>
              </w:rPr>
              <w:t>բարձր</w:t>
            </w:r>
            <w:proofErr w:type="spellEnd"/>
            <w:r w:rsidRPr="00B61903">
              <w:rPr>
                <w:rFonts w:ascii="Sylfaen" w:hAnsi="Sylfaen"/>
                <w:sz w:val="22"/>
                <w:szCs w:val="22"/>
                <w:lang w:val="af-ZA"/>
              </w:rPr>
              <w:t>)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B61903" w:rsidRDefault="00B61903" w:rsidP="00B619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proofErr w:type="gramStart"/>
            <w:r w:rsidRPr="00B61903">
              <w:rPr>
                <w:rFonts w:ascii="Sylfaen" w:hAnsi="Sylfaen"/>
                <w:sz w:val="22"/>
                <w:szCs w:val="22"/>
              </w:rPr>
              <w:t>Поставка  соединительных</w:t>
            </w:r>
            <w:proofErr w:type="gramEnd"/>
            <w:r w:rsidRPr="00B61903">
              <w:rPr>
                <w:rFonts w:ascii="Sylfaen" w:hAnsi="Sylfaen"/>
                <w:sz w:val="22"/>
                <w:szCs w:val="22"/>
              </w:rPr>
              <w:t xml:space="preserve"> деталей (свыше Ø500мм) для нужд ЗАО «Газпром Армения»</w:t>
            </w:r>
          </w:p>
        </w:tc>
      </w:tr>
      <w:tr w:rsidR="00B74ADB" w:rsidRPr="00B6190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61903" w:rsidRDefault="00B61903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B61903">
              <w:rPr>
                <w:rStyle w:val="ezkurwreuab5ozgtqnkl"/>
                <w:lang w:val="en-US"/>
              </w:rPr>
              <w:t>Supply</w:t>
            </w:r>
            <w:r w:rsidRPr="00B61903">
              <w:rPr>
                <w:lang w:val="en-US"/>
              </w:rPr>
              <w:t xml:space="preserve"> of </w:t>
            </w:r>
            <w:r w:rsidRPr="00B61903">
              <w:rPr>
                <w:rStyle w:val="ezkurwreuab5ozgtqnkl"/>
                <w:lang w:val="en-US"/>
              </w:rPr>
              <w:t>connecting</w:t>
            </w:r>
            <w:r w:rsidRPr="00B61903">
              <w:rPr>
                <w:lang w:val="en-US"/>
              </w:rPr>
              <w:t xml:space="preserve"> </w:t>
            </w:r>
            <w:r w:rsidRPr="00B61903">
              <w:rPr>
                <w:rStyle w:val="ezkurwreuab5ozgtqnkl"/>
                <w:lang w:val="en-US"/>
              </w:rPr>
              <w:t>parts</w:t>
            </w:r>
            <w:r w:rsidRPr="00B61903">
              <w:rPr>
                <w:lang w:val="en-US"/>
              </w:rPr>
              <w:t xml:space="preserve"> </w:t>
            </w:r>
            <w:r w:rsidRPr="00B61903">
              <w:rPr>
                <w:rStyle w:val="ezkurwreuab5ozgtqnkl"/>
                <w:lang w:val="en-US"/>
              </w:rPr>
              <w:t>(over</w:t>
            </w:r>
            <w:r w:rsidRPr="00B61903">
              <w:rPr>
                <w:lang w:val="en-US"/>
              </w:rPr>
              <w:t xml:space="preserve"> </w:t>
            </w:r>
            <w:r w:rsidRPr="00B61903">
              <w:rPr>
                <w:rStyle w:val="ezkurwreuab5ozgtqnkl"/>
                <w:lang w:val="en-US"/>
              </w:rPr>
              <w:t>Ø500mm)</w:t>
            </w:r>
            <w:r w:rsidRPr="00B61903">
              <w:rPr>
                <w:lang w:val="en-US"/>
              </w:rPr>
              <w:t xml:space="preserve"> </w:t>
            </w:r>
            <w:r w:rsidRPr="00B61903">
              <w:rPr>
                <w:rStyle w:val="ezkurwreuab5ozgtqnkl"/>
                <w:lang w:val="en-US"/>
              </w:rPr>
              <w:t>for</w:t>
            </w:r>
            <w:r w:rsidRPr="00B61903">
              <w:rPr>
                <w:lang w:val="en-US"/>
              </w:rPr>
              <w:t xml:space="preserve"> the </w:t>
            </w:r>
            <w:r w:rsidRPr="00B61903">
              <w:rPr>
                <w:rStyle w:val="ezkurwreuab5ozgtqnkl"/>
                <w:lang w:val="en-US"/>
              </w:rPr>
              <w:t>needs</w:t>
            </w:r>
            <w:r w:rsidRPr="00B61903">
              <w:rPr>
                <w:lang w:val="en-US"/>
              </w:rPr>
              <w:t xml:space="preserve"> of </w:t>
            </w:r>
            <w:r w:rsidRPr="00B61903">
              <w:rPr>
                <w:rStyle w:val="ezkurwreuab5ozgtqnkl"/>
                <w:lang w:val="en-US"/>
              </w:rPr>
              <w:t>Gazprom</w:t>
            </w:r>
            <w:r w:rsidRPr="00B61903">
              <w:rPr>
                <w:lang w:val="en-US"/>
              </w:rPr>
              <w:t xml:space="preserve"> </w:t>
            </w:r>
            <w:r w:rsidRPr="00B61903">
              <w:rPr>
                <w:rStyle w:val="ezkurwreuab5ozgtqnkl"/>
                <w:lang w:val="en-US"/>
              </w:rPr>
              <w:t>Armenia</w:t>
            </w:r>
            <w:r w:rsidRPr="00B61903">
              <w:rPr>
                <w:lang w:val="en-US"/>
              </w:rPr>
              <w:t xml:space="preserve"> </w:t>
            </w:r>
            <w:r w:rsidRPr="00B61903">
              <w:rPr>
                <w:rStyle w:val="ezkurwreuab5ozgtqnkl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6190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6190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1903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B61903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bookmarkStart w:id="0" w:name="_GoBack"/>
            <w:bookmarkEnd w:id="0"/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61903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61903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1903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B61903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6190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6190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61903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B61903" w:rsidRDefault="00B61903" w:rsidP="00E73FB7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en-US"/>
              </w:rPr>
            </w:pPr>
            <w:r w:rsidRPr="00B61903">
              <w:rPr>
                <w:rStyle w:val="ezkurwreuab5ozgtqnkl"/>
                <w:lang w:val="en-US"/>
              </w:rPr>
              <w:t>«</w:t>
            </w:r>
            <w:proofErr w:type="spellStart"/>
            <w:r w:rsidRPr="00B61903">
              <w:rPr>
                <w:rStyle w:val="ezkurwreuab5ozgtqnkl"/>
                <w:lang w:val="en-US"/>
              </w:rPr>
              <w:t>Պռո</w:t>
            </w:r>
            <w:proofErr w:type="spellEnd"/>
            <w:r w:rsidRPr="00B61903">
              <w:rPr>
                <w:rStyle w:val="ezkurwreuab5ozgtqnkl"/>
                <w:lang w:val="en-US"/>
              </w:rPr>
              <w:t xml:space="preserve"> </w:t>
            </w:r>
            <w:proofErr w:type="spellStart"/>
            <w:r w:rsidRPr="00B61903">
              <w:rPr>
                <w:rStyle w:val="ezkurwreuab5ozgtqnkl"/>
                <w:lang w:val="en-US"/>
              </w:rPr>
              <w:t>Ինվեստ</w:t>
            </w:r>
            <w:proofErr w:type="spellEnd"/>
            <w:r w:rsidRPr="00B61903">
              <w:rPr>
                <w:rStyle w:val="ezkurwreuab5ozgtqnkl"/>
                <w:lang w:val="en-US"/>
              </w:rPr>
              <w:t xml:space="preserve">» ՍՊԸ ՀՀ, ք. </w:t>
            </w:r>
            <w:proofErr w:type="spellStart"/>
            <w:r w:rsidRPr="00B61903">
              <w:rPr>
                <w:rStyle w:val="ezkurwreuab5ozgtqnkl"/>
                <w:lang w:val="en-US"/>
              </w:rPr>
              <w:t>Երևան</w:t>
            </w:r>
            <w:proofErr w:type="spellEnd"/>
            <w:r w:rsidRPr="00B61903">
              <w:rPr>
                <w:rStyle w:val="ezkurwreuab5ozgtqnkl"/>
                <w:lang w:val="en-US"/>
              </w:rPr>
              <w:t xml:space="preserve"> </w:t>
            </w:r>
            <w:proofErr w:type="spellStart"/>
            <w:r w:rsidRPr="00B61903">
              <w:rPr>
                <w:rStyle w:val="ezkurwreuab5ozgtqnkl"/>
                <w:lang w:val="en-US"/>
              </w:rPr>
              <w:t>Աբովյան</w:t>
            </w:r>
            <w:proofErr w:type="spellEnd"/>
            <w:r w:rsidRPr="00B61903">
              <w:rPr>
                <w:rStyle w:val="ezkurwreuab5ozgtqnkl"/>
                <w:lang w:val="en-US"/>
              </w:rPr>
              <w:t xml:space="preserve"> փ. 66 շ. 10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B61903" w:rsidRDefault="00B61903" w:rsidP="00B61903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en-US"/>
              </w:rPr>
            </w:pPr>
            <w:r w:rsidRPr="00B61903">
              <w:rPr>
                <w:rStyle w:val="ezkurwreuab5ozgtqnkl"/>
              </w:rPr>
              <w:t>ООО</w:t>
            </w:r>
            <w:r w:rsidRPr="00B61903">
              <w:rPr>
                <w:rStyle w:val="ezkurwreuab5ozgtqnkl"/>
              </w:rPr>
              <w:t xml:space="preserve"> «</w:t>
            </w:r>
            <w:r w:rsidRPr="00B61903">
              <w:rPr>
                <w:rStyle w:val="ezkurwreuab5ozgtqnkl"/>
              </w:rPr>
              <w:t>Про Инвест</w:t>
            </w:r>
            <w:r w:rsidRPr="00B61903">
              <w:rPr>
                <w:rStyle w:val="ezkurwreuab5ozgtqnkl"/>
              </w:rPr>
              <w:t xml:space="preserve">» </w:t>
            </w:r>
            <w:r w:rsidRPr="00B61903">
              <w:rPr>
                <w:rStyle w:val="ezkurwreuab5ozgtqnkl"/>
              </w:rPr>
              <w:t>РА, г.</w:t>
            </w:r>
            <w:r w:rsidRPr="00B61903">
              <w:rPr>
                <w:rStyle w:val="ezkurwreuab5ozgtqnkl"/>
              </w:rPr>
              <w:t xml:space="preserve"> </w:t>
            </w:r>
            <w:r w:rsidRPr="00B61903">
              <w:rPr>
                <w:rStyle w:val="ezkurwreuab5ozgtqnkl"/>
              </w:rPr>
              <w:t xml:space="preserve">Ереван, ул. </w:t>
            </w:r>
            <w:proofErr w:type="spellStart"/>
            <w:proofErr w:type="gramStart"/>
            <w:r w:rsidRPr="00B61903">
              <w:rPr>
                <w:rStyle w:val="ezkurwreuab5ozgtqnkl"/>
                <w:lang w:val="en-US"/>
              </w:rPr>
              <w:t>Абовяна</w:t>
            </w:r>
            <w:proofErr w:type="spellEnd"/>
            <w:r w:rsidRPr="00B61903">
              <w:rPr>
                <w:rStyle w:val="ezkurwreuab5ozgtqnkl"/>
                <w:lang w:val="en-US"/>
              </w:rPr>
              <w:t xml:space="preserve">  </w:t>
            </w:r>
            <w:r w:rsidRPr="00B61903">
              <w:rPr>
                <w:rStyle w:val="ezkurwreuab5ozgtqnkl"/>
                <w:lang w:val="en-US"/>
              </w:rPr>
              <w:t>66</w:t>
            </w:r>
            <w:proofErr w:type="gramEnd"/>
            <w:r w:rsidRPr="00B61903">
              <w:rPr>
                <w:rStyle w:val="ezkurwreuab5ozgtqnkl"/>
                <w:lang w:val="en-US"/>
              </w:rPr>
              <w:t xml:space="preserve"> </w:t>
            </w:r>
            <w:r>
              <w:rPr>
                <w:rStyle w:val="ezkurwreuab5ozgtqnkl"/>
                <w:lang w:val="en-US"/>
              </w:rPr>
              <w:t>/</w:t>
            </w:r>
            <w:r w:rsidRPr="00B61903">
              <w:rPr>
                <w:rStyle w:val="ezkurwreuab5ozgtqnkl"/>
                <w:lang w:val="en-US"/>
              </w:rPr>
              <w:t xml:space="preserve"> </w:t>
            </w:r>
            <w:r w:rsidRPr="00B61903">
              <w:rPr>
                <w:rStyle w:val="ezkurwreuab5ozgtqnkl"/>
                <w:lang w:val="en-US"/>
              </w:rPr>
              <w:t>10</w:t>
            </w:r>
          </w:p>
        </w:tc>
      </w:tr>
      <w:tr w:rsidR="00271852" w:rsidRPr="00B61903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B61903" w:rsidRDefault="00B61903" w:rsidP="00B619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61903">
              <w:rPr>
                <w:rStyle w:val="ezkurwreuab5ozgtqnkl"/>
                <w:lang w:val="en-US"/>
              </w:rPr>
              <w:t xml:space="preserve">Pro Invest LLC RA,  Yerevan, </w:t>
            </w:r>
            <w:proofErr w:type="spellStart"/>
            <w:r w:rsidRPr="00B61903">
              <w:rPr>
                <w:rStyle w:val="ezkurwreuab5ozgtqnkl"/>
                <w:lang w:val="en-US"/>
              </w:rPr>
              <w:t>Abovyan</w:t>
            </w:r>
            <w:proofErr w:type="spellEnd"/>
            <w:r w:rsidRPr="00B61903">
              <w:rPr>
                <w:rStyle w:val="ezkurwreuab5ozgtqnkl"/>
                <w:lang w:val="en-US"/>
              </w:rPr>
              <w:t xml:space="preserve"> str.</w:t>
            </w:r>
            <w:r w:rsidRPr="00B61903">
              <w:rPr>
                <w:lang w:val="en-US"/>
              </w:rPr>
              <w:t xml:space="preserve"> </w:t>
            </w:r>
            <w:r>
              <w:rPr>
                <w:lang w:val="en-US"/>
              </w:rPr>
              <w:t>66/10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B61903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32262000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A15AE-94B6-4BE8-BE42-BFB779B4B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27</cp:revision>
  <cp:lastPrinted>2021-06-02T06:18:00Z</cp:lastPrinted>
  <dcterms:created xsi:type="dcterms:W3CDTF">2024-04-28T03:10:00Z</dcterms:created>
  <dcterms:modified xsi:type="dcterms:W3CDTF">2025-04-08T11:26:00Z</dcterms:modified>
</cp:coreProperties>
</file>