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3AA20" w14:textId="77777777" w:rsidR="0013771C" w:rsidRPr="00676BFD" w:rsidRDefault="0013771C" w:rsidP="0013771C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GHEA Grapalat" w:hAnsi="GHEA Grapalat"/>
          <w:bCs/>
          <w:smallCaps w:val="0"/>
        </w:rPr>
      </w:pPr>
      <w:r w:rsidRPr="00676BFD">
        <w:rPr>
          <w:rFonts w:ascii="GHEA Grapalat" w:hAnsi="GHEA Grapalat"/>
          <w:bCs/>
          <w:smallCaps w:val="0"/>
        </w:rPr>
        <w:t xml:space="preserve">ՀԵՏԱՔՐՔՐՎԱԾՈՒԹՅԱՆ ՀԱՅՏԻ ՆԵՐԿԱՅԱՑՄԱՆ ՀՐԱՎԵՐ </w:t>
      </w:r>
      <w:r w:rsidRPr="00676BFD">
        <w:rPr>
          <w:rFonts w:ascii="Calibri" w:hAnsi="Calibri" w:cs="Calibri"/>
          <w:bCs/>
          <w:smallCaps w:val="0"/>
        </w:rPr>
        <w:t>    </w:t>
      </w:r>
    </w:p>
    <w:p w14:paraId="71FD4CE7" w14:textId="6AF7095E" w:rsidR="00BB4A07" w:rsidRPr="00676BFD" w:rsidRDefault="00161456" w:rsidP="005457C4">
      <w:pPr>
        <w:pStyle w:val="Heading1a"/>
        <w:keepNext w:val="0"/>
        <w:keepLines w:val="0"/>
        <w:tabs>
          <w:tab w:val="clear" w:pos="-720"/>
        </w:tabs>
        <w:suppressAutoHyphens w:val="0"/>
        <w:spacing w:line="276" w:lineRule="auto"/>
        <w:rPr>
          <w:rFonts w:ascii="GHEA Grapalat" w:hAnsi="GHEA Grapalat"/>
          <w:bCs/>
          <w:smallCaps w:val="0"/>
          <w:sz w:val="24"/>
          <w:szCs w:val="24"/>
        </w:rPr>
      </w:pPr>
      <w:r w:rsidRPr="00676BFD">
        <w:rPr>
          <w:rFonts w:ascii="GHEA Grapalat" w:hAnsi="GHEA Grapalat"/>
          <w:bCs/>
          <w:smallCaps w:val="0"/>
          <w:sz w:val="24"/>
          <w:szCs w:val="24"/>
        </w:rPr>
        <w:t>(</w:t>
      </w:r>
      <w:r w:rsidRPr="00676BFD">
        <w:rPr>
          <w:rFonts w:ascii="GHEA Grapalat" w:hAnsi="GHEA Grapalat" w:cs="Sylfaen"/>
          <w:bCs/>
          <w:smallCaps w:val="0"/>
          <w:sz w:val="24"/>
          <w:szCs w:val="24"/>
        </w:rPr>
        <w:t>ԽՈՐՀՐԴԱՏՎԱԿԱՆ</w:t>
      </w:r>
      <w:r w:rsidRPr="00676BFD">
        <w:rPr>
          <w:rFonts w:ascii="GHEA Grapalat" w:hAnsi="GHEA Grapalat"/>
          <w:bCs/>
          <w:smallCaps w:val="0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bCs/>
          <w:smallCaps w:val="0"/>
          <w:sz w:val="24"/>
          <w:szCs w:val="24"/>
        </w:rPr>
        <w:t>ԾԱՌԱՅՈՒԹՅՈՒՆՆԵՐ</w:t>
      </w:r>
      <w:r w:rsidRPr="00676BFD">
        <w:rPr>
          <w:rFonts w:ascii="GHEA Grapalat" w:hAnsi="GHEA Grapalat"/>
          <w:bCs/>
          <w:smallCaps w:val="0"/>
          <w:sz w:val="24"/>
          <w:szCs w:val="24"/>
        </w:rPr>
        <w:t xml:space="preserve"> - </w:t>
      </w:r>
      <w:r w:rsidRPr="00676BFD">
        <w:rPr>
          <w:rFonts w:ascii="GHEA Grapalat" w:hAnsi="GHEA Grapalat" w:cs="Sylfaen"/>
          <w:bCs/>
          <w:smallCaps w:val="0"/>
          <w:sz w:val="24"/>
          <w:szCs w:val="24"/>
        </w:rPr>
        <w:t>ԸՆԿԵՐՈՒԹՅՈՒՆՆԵՐԻ</w:t>
      </w:r>
      <w:r w:rsidRPr="00676BFD">
        <w:rPr>
          <w:rFonts w:ascii="GHEA Grapalat" w:hAnsi="GHEA Grapalat"/>
          <w:bCs/>
          <w:smallCaps w:val="0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bCs/>
          <w:smallCaps w:val="0"/>
          <w:sz w:val="24"/>
          <w:szCs w:val="24"/>
        </w:rPr>
        <w:t>ԸՆՏՐՈՒԹՅՈՒՆ</w:t>
      </w:r>
      <w:r w:rsidRPr="00676BFD">
        <w:rPr>
          <w:rFonts w:ascii="GHEA Grapalat" w:hAnsi="GHEA Grapalat"/>
          <w:bCs/>
          <w:smallCaps w:val="0"/>
          <w:sz w:val="24"/>
          <w:szCs w:val="24"/>
        </w:rPr>
        <w:t>)</w:t>
      </w:r>
    </w:p>
    <w:p w14:paraId="1D7C33AE" w14:textId="77777777" w:rsidR="00BB4A07" w:rsidRPr="00676BFD" w:rsidRDefault="00BB4A07" w:rsidP="005457C4">
      <w:pPr>
        <w:suppressAutoHyphens/>
        <w:spacing w:line="276" w:lineRule="auto"/>
        <w:rPr>
          <w:rFonts w:ascii="GHEA Grapalat" w:hAnsi="GHEA Grapalat"/>
          <w:spacing w:val="-2"/>
          <w:sz w:val="24"/>
          <w:szCs w:val="24"/>
        </w:rPr>
      </w:pPr>
    </w:p>
    <w:p w14:paraId="40D75421" w14:textId="53DB7E0B" w:rsidR="00C5435C" w:rsidRPr="00676BFD" w:rsidRDefault="00C971E9" w:rsidP="00676BFD">
      <w:pPr>
        <w:suppressAutoHyphens/>
        <w:spacing w:line="276" w:lineRule="auto"/>
        <w:rPr>
          <w:rFonts w:ascii="GHEA Grapalat" w:hAnsi="GHEA Grapalat"/>
          <w:spacing w:val="-2"/>
          <w:sz w:val="24"/>
          <w:szCs w:val="24"/>
        </w:rPr>
      </w:pPr>
      <w:r w:rsidRPr="00676BFD">
        <w:rPr>
          <w:rFonts w:ascii="GHEA Grapalat" w:hAnsi="GHEA Grapalat" w:cs="Sylfaen"/>
          <w:spacing w:val="-2"/>
          <w:sz w:val="24"/>
          <w:szCs w:val="24"/>
        </w:rPr>
        <w:t>ՀԱՅԱՍՏԱՆԻ</w:t>
      </w:r>
      <w:r w:rsidRPr="00676BF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pacing w:val="-2"/>
          <w:sz w:val="24"/>
          <w:szCs w:val="24"/>
        </w:rPr>
        <w:t>ՀԱՆՐԱՊԵՏՈՒԹՅՈՒՆ</w:t>
      </w:r>
      <w:r w:rsidR="00D93BD6" w:rsidRPr="00676BFD">
        <w:rPr>
          <w:rFonts w:ascii="GHEA Grapalat" w:hAnsi="GHEA Grapalat"/>
          <w:spacing w:val="-2"/>
          <w:sz w:val="24"/>
          <w:szCs w:val="24"/>
        </w:rPr>
        <w:br/>
      </w:r>
    </w:p>
    <w:p w14:paraId="614B499B" w14:textId="77777777" w:rsidR="00443A37" w:rsidRPr="00676BFD" w:rsidRDefault="00443A37" w:rsidP="00676BFD">
      <w:pPr>
        <w:suppressAutoHyphens/>
        <w:jc w:val="both"/>
        <w:rPr>
          <w:rFonts w:ascii="GHEA Grapalat" w:hAnsi="GHEA Grapalat"/>
          <w:color w:val="000000"/>
          <w:sz w:val="24"/>
          <w:szCs w:val="22"/>
        </w:rPr>
      </w:pPr>
      <w:r w:rsidRPr="00676BFD">
        <w:rPr>
          <w:rFonts w:ascii="GHEA Grapalat" w:hAnsi="GHEA Grapalat"/>
          <w:color w:val="000000"/>
          <w:sz w:val="24"/>
          <w:szCs w:val="22"/>
        </w:rPr>
        <w:t>«</w:t>
      </w:r>
      <w:r w:rsidRPr="00676BFD">
        <w:rPr>
          <w:rFonts w:ascii="GHEA Grapalat" w:hAnsi="GHEA Grapalat" w:cs="Sylfaen"/>
          <w:color w:val="000000"/>
          <w:sz w:val="24"/>
          <w:szCs w:val="22"/>
          <w:lang w:val="ru-RU"/>
        </w:rPr>
        <w:t>ԱԶԳԱՅԻՆ</w:t>
      </w:r>
      <w:r w:rsidRPr="00676BFD">
        <w:rPr>
          <w:rFonts w:ascii="GHEA Grapalat" w:hAnsi="GHEA Grapalat"/>
          <w:color w:val="000000"/>
          <w:sz w:val="24"/>
          <w:szCs w:val="22"/>
        </w:rPr>
        <w:t xml:space="preserve"> </w:t>
      </w:r>
      <w:r w:rsidRPr="00676BFD">
        <w:rPr>
          <w:rFonts w:ascii="GHEA Grapalat" w:hAnsi="GHEA Grapalat" w:cs="Sylfaen"/>
          <w:color w:val="000000"/>
          <w:sz w:val="24"/>
          <w:szCs w:val="22"/>
          <w:lang w:val="ru-RU"/>
        </w:rPr>
        <w:t>ՎԻՃԱԿԱԳՐԱԿԱՆ</w:t>
      </w:r>
      <w:r w:rsidRPr="00676BFD">
        <w:rPr>
          <w:rFonts w:ascii="GHEA Grapalat" w:hAnsi="GHEA Grapalat"/>
          <w:color w:val="000000"/>
          <w:sz w:val="24"/>
          <w:szCs w:val="22"/>
        </w:rPr>
        <w:t xml:space="preserve"> </w:t>
      </w:r>
      <w:r w:rsidRPr="00676BFD">
        <w:rPr>
          <w:rFonts w:ascii="GHEA Grapalat" w:hAnsi="GHEA Grapalat" w:cs="Sylfaen"/>
          <w:color w:val="000000"/>
          <w:sz w:val="24"/>
          <w:szCs w:val="22"/>
          <w:lang w:val="ru-RU"/>
        </w:rPr>
        <w:t>ՀԱՄԱԿԱՐԳԻ</w:t>
      </w:r>
      <w:r w:rsidRPr="00676BFD">
        <w:rPr>
          <w:rFonts w:ascii="GHEA Grapalat" w:hAnsi="GHEA Grapalat"/>
          <w:color w:val="000000"/>
          <w:sz w:val="24"/>
          <w:szCs w:val="22"/>
        </w:rPr>
        <w:t xml:space="preserve"> </w:t>
      </w:r>
      <w:r w:rsidRPr="00676BFD">
        <w:rPr>
          <w:rFonts w:ascii="GHEA Grapalat" w:hAnsi="GHEA Grapalat" w:cs="Sylfaen"/>
          <w:color w:val="000000"/>
          <w:sz w:val="24"/>
          <w:szCs w:val="22"/>
          <w:lang w:val="ru-RU"/>
        </w:rPr>
        <w:t>ԱՄՐԱՊՆԴՄԱՆ</w:t>
      </w:r>
      <w:r w:rsidRPr="00676BFD">
        <w:rPr>
          <w:rFonts w:ascii="GHEA Grapalat" w:hAnsi="GHEA Grapalat"/>
          <w:color w:val="000000"/>
          <w:sz w:val="24"/>
          <w:szCs w:val="22"/>
        </w:rPr>
        <w:t xml:space="preserve"> </w:t>
      </w:r>
      <w:r w:rsidRPr="00676BFD">
        <w:rPr>
          <w:rFonts w:ascii="GHEA Grapalat" w:hAnsi="GHEA Grapalat" w:cs="Sylfaen"/>
          <w:color w:val="000000"/>
          <w:sz w:val="24"/>
          <w:szCs w:val="22"/>
          <w:lang w:val="ru-RU"/>
        </w:rPr>
        <w:t>ՀԱՄԱՐ</w:t>
      </w:r>
      <w:r w:rsidRPr="00676BFD">
        <w:rPr>
          <w:rFonts w:ascii="GHEA Grapalat" w:hAnsi="GHEA Grapalat"/>
          <w:color w:val="000000"/>
          <w:sz w:val="24"/>
          <w:szCs w:val="22"/>
        </w:rPr>
        <w:t xml:space="preserve"> </w:t>
      </w:r>
      <w:r w:rsidRPr="00676BFD">
        <w:rPr>
          <w:rFonts w:ascii="GHEA Grapalat" w:hAnsi="GHEA Grapalat" w:cs="Sylfaen"/>
          <w:color w:val="000000"/>
          <w:sz w:val="24"/>
          <w:szCs w:val="22"/>
          <w:lang w:val="ru-RU"/>
        </w:rPr>
        <w:t>ԱԶԳԱՅԻՆ</w:t>
      </w:r>
      <w:r w:rsidRPr="00676BFD">
        <w:rPr>
          <w:rFonts w:ascii="GHEA Grapalat" w:hAnsi="GHEA Grapalat"/>
          <w:color w:val="000000"/>
          <w:sz w:val="24"/>
          <w:szCs w:val="22"/>
        </w:rPr>
        <w:t xml:space="preserve"> </w:t>
      </w:r>
      <w:r w:rsidRPr="00676BFD">
        <w:rPr>
          <w:rFonts w:ascii="GHEA Grapalat" w:hAnsi="GHEA Grapalat" w:cs="Sylfaen"/>
          <w:color w:val="000000"/>
          <w:sz w:val="24"/>
          <w:szCs w:val="22"/>
          <w:lang w:val="ru-RU"/>
        </w:rPr>
        <w:t>ՌԱԶՄԱՎԱՐԱԿԱՆ</w:t>
      </w:r>
      <w:r w:rsidRPr="00676BFD">
        <w:rPr>
          <w:rFonts w:ascii="GHEA Grapalat" w:hAnsi="GHEA Grapalat"/>
          <w:color w:val="000000"/>
          <w:sz w:val="24"/>
          <w:szCs w:val="22"/>
        </w:rPr>
        <w:t xml:space="preserve"> </w:t>
      </w:r>
      <w:r w:rsidRPr="00676BFD">
        <w:rPr>
          <w:rFonts w:ascii="GHEA Grapalat" w:hAnsi="GHEA Grapalat" w:cs="Sylfaen"/>
          <w:color w:val="000000"/>
          <w:sz w:val="24"/>
          <w:szCs w:val="22"/>
          <w:lang w:val="ru-RU"/>
        </w:rPr>
        <w:t>ԾՐԱԳՐԻ</w:t>
      </w:r>
      <w:r w:rsidRPr="00676BFD">
        <w:rPr>
          <w:rFonts w:ascii="GHEA Grapalat" w:hAnsi="GHEA Grapalat"/>
          <w:color w:val="000000"/>
          <w:sz w:val="24"/>
          <w:szCs w:val="22"/>
        </w:rPr>
        <w:t xml:space="preserve"> </w:t>
      </w:r>
      <w:r w:rsidRPr="00676BFD">
        <w:rPr>
          <w:rFonts w:ascii="GHEA Grapalat" w:hAnsi="GHEA Grapalat" w:cs="Sylfaen"/>
          <w:color w:val="000000"/>
          <w:sz w:val="24"/>
          <w:szCs w:val="22"/>
          <w:lang w:val="ru-RU"/>
        </w:rPr>
        <w:t>ԻՐԱԿԱՆԱՑՈՒՄ</w:t>
      </w:r>
      <w:r w:rsidRPr="00676BFD">
        <w:rPr>
          <w:rFonts w:ascii="GHEA Grapalat" w:hAnsi="GHEA Grapalat"/>
          <w:color w:val="000000"/>
          <w:sz w:val="24"/>
          <w:szCs w:val="22"/>
        </w:rPr>
        <w:t>» ԴՐԱՄԱՇՆՈՐՀԱՅԻՆ ԾՐԱԳԻՐ</w:t>
      </w:r>
    </w:p>
    <w:p w14:paraId="205399E6" w14:textId="67F95E80" w:rsidR="00443A37" w:rsidRPr="00676BFD" w:rsidRDefault="00443A37" w:rsidP="00443A37">
      <w:pPr>
        <w:suppressAutoHyphens/>
        <w:rPr>
          <w:rFonts w:ascii="GHEA Grapalat" w:hAnsi="GHEA Grapalat"/>
          <w:sz w:val="24"/>
        </w:rPr>
      </w:pPr>
      <w:r w:rsidRPr="00676BFD">
        <w:rPr>
          <w:rFonts w:ascii="GHEA Grapalat" w:hAnsi="GHEA Grapalat"/>
          <w:sz w:val="24"/>
        </w:rPr>
        <w:t>Դրամաշնորհ թիվ TF 0A4543</w:t>
      </w:r>
    </w:p>
    <w:p w14:paraId="32C6317A" w14:textId="77777777" w:rsidR="00BB4A07" w:rsidRPr="00676BFD" w:rsidRDefault="00BB4A07" w:rsidP="005457C4">
      <w:pPr>
        <w:suppressAutoHyphens/>
        <w:spacing w:line="276" w:lineRule="auto"/>
        <w:ind w:right="-450"/>
        <w:jc w:val="both"/>
        <w:rPr>
          <w:rFonts w:ascii="GHEA Grapalat" w:hAnsi="GHEA Grapalat"/>
          <w:b/>
          <w:sz w:val="24"/>
          <w:szCs w:val="24"/>
        </w:rPr>
      </w:pPr>
    </w:p>
    <w:p w14:paraId="7864E51E" w14:textId="27BBD45C" w:rsidR="00136896" w:rsidRPr="00676BFD" w:rsidRDefault="00EE6E84" w:rsidP="008B6C90">
      <w:pPr>
        <w:suppressAutoHyphens/>
        <w:spacing w:line="276" w:lineRule="auto"/>
        <w:ind w:right="-450"/>
        <w:jc w:val="both"/>
        <w:rPr>
          <w:rFonts w:ascii="GHEA Grapalat" w:hAnsi="GHEA Grapalat"/>
          <w:spacing w:val="-2"/>
          <w:sz w:val="24"/>
          <w:szCs w:val="24"/>
        </w:rPr>
      </w:pPr>
      <w:r w:rsidRPr="00676BFD">
        <w:rPr>
          <w:rFonts w:ascii="GHEA Grapalat" w:hAnsi="GHEA Grapalat" w:cs="Sylfaen"/>
          <w:spacing w:val="-2"/>
          <w:sz w:val="24"/>
          <w:szCs w:val="24"/>
        </w:rPr>
        <w:t>Առաջադրանքի</w:t>
      </w:r>
      <w:r w:rsidRPr="00676BF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pacing w:val="-2"/>
          <w:sz w:val="24"/>
          <w:szCs w:val="24"/>
        </w:rPr>
        <w:t>անվանումը</w:t>
      </w:r>
      <w:r w:rsidRPr="00676BFD">
        <w:rPr>
          <w:rFonts w:ascii="GHEA Grapalat" w:hAnsi="GHEA Grapalat"/>
          <w:spacing w:val="-2"/>
          <w:sz w:val="24"/>
          <w:szCs w:val="24"/>
        </w:rPr>
        <w:t xml:space="preserve">. </w:t>
      </w:r>
      <w:r w:rsidRPr="00676BFD">
        <w:rPr>
          <w:rFonts w:ascii="GHEA Grapalat" w:hAnsi="GHEA Grapalat" w:cs="Sylfaen"/>
          <w:spacing w:val="-2"/>
          <w:sz w:val="24"/>
          <w:szCs w:val="24"/>
        </w:rPr>
        <w:t>ԱՐՄՍՏԱՏ</w:t>
      </w:r>
      <w:r w:rsidRPr="00676BFD">
        <w:rPr>
          <w:rFonts w:ascii="GHEA Grapalat" w:hAnsi="GHEA Grapalat"/>
          <w:spacing w:val="-2"/>
          <w:sz w:val="24"/>
          <w:szCs w:val="24"/>
        </w:rPr>
        <w:t>-</w:t>
      </w:r>
      <w:r w:rsidRPr="00676BFD">
        <w:rPr>
          <w:rFonts w:ascii="GHEA Grapalat" w:hAnsi="GHEA Grapalat" w:cs="Sylfaen"/>
          <w:spacing w:val="-2"/>
          <w:sz w:val="24"/>
          <w:szCs w:val="24"/>
        </w:rPr>
        <w:t>ի</w:t>
      </w:r>
      <w:r w:rsidRPr="00676BF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pacing w:val="-2"/>
          <w:sz w:val="24"/>
          <w:szCs w:val="24"/>
        </w:rPr>
        <w:t>էլեկտրոնային</w:t>
      </w:r>
      <w:r w:rsidRPr="00676BF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pacing w:val="-2"/>
          <w:sz w:val="24"/>
          <w:szCs w:val="24"/>
        </w:rPr>
        <w:t>տվյալների</w:t>
      </w:r>
      <w:r w:rsidRPr="00676BF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pacing w:val="-2"/>
          <w:sz w:val="24"/>
          <w:szCs w:val="24"/>
        </w:rPr>
        <w:t>հավաքման</w:t>
      </w:r>
      <w:r w:rsidRPr="00676BFD">
        <w:rPr>
          <w:rFonts w:ascii="GHEA Grapalat" w:hAnsi="GHEA Grapalat"/>
          <w:spacing w:val="-2"/>
          <w:sz w:val="24"/>
          <w:szCs w:val="24"/>
        </w:rPr>
        <w:t xml:space="preserve">, </w:t>
      </w:r>
      <w:r w:rsidRPr="00676BFD">
        <w:rPr>
          <w:rFonts w:ascii="GHEA Grapalat" w:hAnsi="GHEA Grapalat" w:cs="Sylfaen"/>
          <w:spacing w:val="-2"/>
          <w:sz w:val="24"/>
          <w:szCs w:val="24"/>
        </w:rPr>
        <w:t>մշակման</w:t>
      </w:r>
      <w:r w:rsidRPr="00676BF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pacing w:val="-2"/>
          <w:sz w:val="24"/>
          <w:szCs w:val="24"/>
        </w:rPr>
        <w:t>և</w:t>
      </w:r>
      <w:r w:rsidRPr="00676BF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pacing w:val="-2"/>
          <w:sz w:val="24"/>
          <w:szCs w:val="24"/>
        </w:rPr>
        <w:t>պահպանման</w:t>
      </w:r>
      <w:r w:rsidRPr="00676BF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pacing w:val="-2"/>
          <w:sz w:val="24"/>
          <w:szCs w:val="24"/>
        </w:rPr>
        <w:t>վեբ</w:t>
      </w:r>
      <w:r w:rsidRPr="00676BFD">
        <w:rPr>
          <w:rFonts w:ascii="GHEA Grapalat" w:hAnsi="GHEA Grapalat"/>
          <w:spacing w:val="-2"/>
          <w:sz w:val="24"/>
          <w:szCs w:val="24"/>
        </w:rPr>
        <w:t>-</w:t>
      </w:r>
      <w:r w:rsidRPr="00676BFD">
        <w:rPr>
          <w:rFonts w:ascii="GHEA Grapalat" w:hAnsi="GHEA Grapalat" w:cs="Sylfaen"/>
          <w:spacing w:val="-2"/>
          <w:sz w:val="24"/>
          <w:szCs w:val="24"/>
        </w:rPr>
        <w:t>հարթակի</w:t>
      </w:r>
      <w:r w:rsidRPr="00676BF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pacing w:val="-2"/>
          <w:sz w:val="24"/>
          <w:szCs w:val="24"/>
        </w:rPr>
        <w:t>ներդրում</w:t>
      </w:r>
      <w:r w:rsidRPr="00676BFD">
        <w:rPr>
          <w:rFonts w:ascii="GHEA Grapalat" w:hAnsi="GHEA Grapalat"/>
          <w:spacing w:val="-2"/>
          <w:sz w:val="24"/>
          <w:szCs w:val="24"/>
        </w:rPr>
        <w:t xml:space="preserve">  </w:t>
      </w:r>
    </w:p>
    <w:p w14:paraId="51B69AE5" w14:textId="63F0A699" w:rsidR="00D93BD6" w:rsidRPr="00676BFD" w:rsidRDefault="00EE6E84" w:rsidP="008B6C90">
      <w:pPr>
        <w:suppressAutoHyphens/>
        <w:spacing w:line="276" w:lineRule="auto"/>
        <w:ind w:right="-450"/>
        <w:jc w:val="both"/>
        <w:rPr>
          <w:rFonts w:ascii="GHEA Grapalat" w:hAnsi="GHEA Grapalat"/>
          <w:spacing w:val="-2"/>
          <w:sz w:val="24"/>
          <w:szCs w:val="24"/>
        </w:rPr>
      </w:pPr>
      <w:r w:rsidRPr="00676BFD">
        <w:rPr>
          <w:rFonts w:ascii="GHEA Grapalat" w:hAnsi="GHEA Grapalat" w:cs="Sylfaen"/>
          <w:spacing w:val="-2"/>
          <w:sz w:val="24"/>
          <w:szCs w:val="24"/>
        </w:rPr>
        <w:t>Հղում</w:t>
      </w:r>
      <w:r w:rsidRPr="00676BF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pacing w:val="-2"/>
          <w:sz w:val="24"/>
          <w:szCs w:val="24"/>
        </w:rPr>
        <w:t>թիվ</w:t>
      </w:r>
      <w:r w:rsidRPr="00676BFD">
        <w:rPr>
          <w:rFonts w:ascii="GHEA Grapalat" w:hAnsi="GHEA Grapalat"/>
          <w:spacing w:val="-2"/>
          <w:sz w:val="24"/>
          <w:szCs w:val="24"/>
        </w:rPr>
        <w:t xml:space="preserve"> </w:t>
      </w:r>
      <w:r w:rsidR="00B37325" w:rsidRPr="00676BFD">
        <w:rPr>
          <w:rFonts w:ascii="GHEA Grapalat" w:hAnsi="GHEA Grapalat"/>
          <w:spacing w:val="-2"/>
          <w:sz w:val="24"/>
          <w:szCs w:val="24"/>
        </w:rPr>
        <w:t>(</w:t>
      </w:r>
      <w:r w:rsidRPr="00676BFD">
        <w:rPr>
          <w:rFonts w:ascii="GHEA Grapalat" w:hAnsi="GHEA Grapalat" w:cs="Sylfaen"/>
          <w:spacing w:val="-2"/>
          <w:sz w:val="24"/>
          <w:szCs w:val="24"/>
        </w:rPr>
        <w:t>ըստ</w:t>
      </w:r>
      <w:r w:rsidRPr="00676BF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pacing w:val="-2"/>
          <w:sz w:val="24"/>
          <w:szCs w:val="24"/>
        </w:rPr>
        <w:t>Գնումների</w:t>
      </w:r>
      <w:r w:rsidRPr="00676BF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pacing w:val="-2"/>
          <w:sz w:val="24"/>
          <w:szCs w:val="24"/>
        </w:rPr>
        <w:t>պլանի</w:t>
      </w:r>
      <w:r w:rsidR="00B37325" w:rsidRPr="00676BFD">
        <w:rPr>
          <w:rFonts w:ascii="GHEA Grapalat" w:hAnsi="GHEA Grapalat"/>
          <w:spacing w:val="-2"/>
          <w:sz w:val="24"/>
          <w:szCs w:val="24"/>
        </w:rPr>
        <w:t>)</w:t>
      </w:r>
      <w:r w:rsidR="00BB4A07" w:rsidRPr="00676BFD">
        <w:rPr>
          <w:rFonts w:ascii="GHEA Grapalat" w:hAnsi="GHEA Grapalat"/>
          <w:spacing w:val="-2"/>
          <w:sz w:val="24"/>
          <w:szCs w:val="24"/>
        </w:rPr>
        <w:t xml:space="preserve">: </w:t>
      </w:r>
      <w:r w:rsidR="00B37325" w:rsidRPr="00676BFD">
        <w:rPr>
          <w:rFonts w:ascii="GHEA Grapalat" w:hAnsi="GHEA Grapalat"/>
          <w:spacing w:val="-2"/>
          <w:sz w:val="24"/>
          <w:szCs w:val="24"/>
        </w:rPr>
        <w:t>NSPS-CS-</w:t>
      </w:r>
      <w:r w:rsidR="00394A3F" w:rsidRPr="00676BFD">
        <w:rPr>
          <w:rFonts w:ascii="GHEA Grapalat" w:hAnsi="GHEA Grapalat"/>
          <w:spacing w:val="-2"/>
          <w:sz w:val="24"/>
          <w:szCs w:val="24"/>
        </w:rPr>
        <w:t>1-2-2</w:t>
      </w:r>
    </w:p>
    <w:p w14:paraId="65612BB7" w14:textId="2DFE1265" w:rsidR="0087596E" w:rsidRPr="00676BFD" w:rsidRDefault="00292B35" w:rsidP="005457C4">
      <w:pPr>
        <w:suppressAutoHyphens/>
        <w:spacing w:line="276" w:lineRule="auto"/>
        <w:ind w:right="-450"/>
        <w:jc w:val="both"/>
        <w:rPr>
          <w:rFonts w:ascii="GHEA Grapalat" w:hAnsi="GHEA Grapalat"/>
          <w:spacing w:val="-2"/>
          <w:sz w:val="24"/>
          <w:szCs w:val="24"/>
        </w:rPr>
      </w:pPr>
      <w:r w:rsidRPr="00676BFD">
        <w:rPr>
          <w:rFonts w:ascii="GHEA Grapalat" w:hAnsi="GHEA Grapalat"/>
          <w:b/>
          <w:color w:val="000000" w:themeColor="text1"/>
          <w:shd w:val="clear" w:color="auto" w:fill="FFFFFF"/>
        </w:rPr>
        <w:br/>
      </w:r>
    </w:p>
    <w:p w14:paraId="610D93A0" w14:textId="0003D48F" w:rsidR="008B6C90" w:rsidRPr="00676BFD" w:rsidRDefault="008B6C90" w:rsidP="00676BFD">
      <w:pPr>
        <w:suppressAutoHyphens/>
        <w:spacing w:line="276" w:lineRule="auto"/>
        <w:ind w:right="-450" w:firstLine="720"/>
        <w:jc w:val="both"/>
        <w:rPr>
          <w:rFonts w:ascii="GHEA Grapalat" w:hAnsi="GHEA Grapalat"/>
          <w:spacing w:val="-2"/>
          <w:sz w:val="24"/>
          <w:szCs w:val="24"/>
        </w:rPr>
      </w:pPr>
      <w:r w:rsidRPr="00676BFD">
        <w:rPr>
          <w:rFonts w:ascii="GHEA Grapalat" w:hAnsi="GHEA Grapalat" w:cs="Sylfaen"/>
          <w:spacing w:val="-2"/>
          <w:sz w:val="24"/>
          <w:szCs w:val="24"/>
        </w:rPr>
        <w:t>Հայաստանի</w:t>
      </w:r>
      <w:r w:rsidRPr="00676BF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pacing w:val="-2"/>
          <w:sz w:val="24"/>
          <w:szCs w:val="24"/>
        </w:rPr>
        <w:t>Հանրապետությունը</w:t>
      </w:r>
      <w:r w:rsidRPr="00676BF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pacing w:val="-2"/>
          <w:sz w:val="24"/>
          <w:szCs w:val="24"/>
        </w:rPr>
        <w:t>ստացել</w:t>
      </w:r>
      <w:r w:rsidRPr="00676BF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pacing w:val="-2"/>
          <w:sz w:val="24"/>
          <w:szCs w:val="24"/>
        </w:rPr>
        <w:t>է</w:t>
      </w:r>
      <w:r w:rsidRPr="00676BF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pacing w:val="-2"/>
          <w:sz w:val="24"/>
          <w:szCs w:val="24"/>
        </w:rPr>
        <w:t>ֆինանսավորում</w:t>
      </w:r>
      <w:r w:rsidRPr="00676BF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pacing w:val="-2"/>
          <w:sz w:val="24"/>
          <w:szCs w:val="24"/>
        </w:rPr>
        <w:t>Վերակառուցման</w:t>
      </w:r>
      <w:r w:rsidRPr="00676BF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pacing w:val="-2"/>
          <w:sz w:val="24"/>
          <w:szCs w:val="24"/>
        </w:rPr>
        <w:t>և</w:t>
      </w:r>
      <w:r w:rsidRPr="00676BF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pacing w:val="-2"/>
          <w:sz w:val="24"/>
          <w:szCs w:val="24"/>
        </w:rPr>
        <w:t>զարգացման</w:t>
      </w:r>
      <w:r w:rsidRPr="00676BF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pacing w:val="-2"/>
          <w:sz w:val="24"/>
          <w:szCs w:val="24"/>
        </w:rPr>
        <w:t>միջազգային</w:t>
      </w:r>
      <w:r w:rsidRPr="00676BF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pacing w:val="-2"/>
          <w:sz w:val="24"/>
          <w:szCs w:val="24"/>
        </w:rPr>
        <w:t>բանկի</w:t>
      </w:r>
      <w:r w:rsidRPr="00676BF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pacing w:val="-2"/>
          <w:sz w:val="24"/>
          <w:szCs w:val="24"/>
        </w:rPr>
        <w:t>կողմից</w:t>
      </w:r>
      <w:r w:rsidR="00814C4A" w:rsidRPr="00676BF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676BFD">
        <w:rPr>
          <w:rFonts w:ascii="GHEA Grapalat" w:hAnsi="GHEA Grapalat"/>
          <w:spacing w:val="-2"/>
          <w:sz w:val="24"/>
          <w:szCs w:val="24"/>
        </w:rPr>
        <w:t>«</w:t>
      </w:r>
      <w:r w:rsidRPr="00676BFD">
        <w:rPr>
          <w:rFonts w:ascii="GHEA Grapalat" w:hAnsi="GHEA Grapalat" w:cs="Sylfaen"/>
          <w:spacing w:val="-2"/>
          <w:sz w:val="24"/>
          <w:szCs w:val="24"/>
        </w:rPr>
        <w:t>Ազգային</w:t>
      </w:r>
      <w:r w:rsidRPr="00676BF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pacing w:val="-2"/>
          <w:sz w:val="24"/>
          <w:szCs w:val="24"/>
        </w:rPr>
        <w:t>վիճակագրական</w:t>
      </w:r>
      <w:r w:rsidRPr="00676BF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pacing w:val="-2"/>
          <w:sz w:val="24"/>
          <w:szCs w:val="24"/>
        </w:rPr>
        <w:t>համակարգի</w:t>
      </w:r>
      <w:r w:rsidRPr="00676BF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pacing w:val="-2"/>
          <w:sz w:val="24"/>
          <w:szCs w:val="24"/>
        </w:rPr>
        <w:t>ամրապնդման</w:t>
      </w:r>
      <w:r w:rsidRPr="00676BF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pacing w:val="-2"/>
          <w:sz w:val="24"/>
          <w:szCs w:val="24"/>
        </w:rPr>
        <w:t>համար</w:t>
      </w:r>
      <w:r w:rsidRPr="00676BF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pacing w:val="-2"/>
          <w:sz w:val="24"/>
          <w:szCs w:val="24"/>
        </w:rPr>
        <w:t>ազգային</w:t>
      </w:r>
      <w:r w:rsidRPr="00676BF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pacing w:val="-2"/>
          <w:sz w:val="24"/>
          <w:szCs w:val="24"/>
        </w:rPr>
        <w:t>ռազմավարական</w:t>
      </w:r>
      <w:r w:rsidRPr="00676BF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pacing w:val="-2"/>
          <w:sz w:val="24"/>
          <w:szCs w:val="24"/>
        </w:rPr>
        <w:t>ծրագրի</w:t>
      </w:r>
      <w:r w:rsidRPr="00676BF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pacing w:val="-2"/>
          <w:sz w:val="24"/>
          <w:szCs w:val="24"/>
        </w:rPr>
        <w:t>իրականացում</w:t>
      </w:r>
      <w:r w:rsidRPr="00676BFD">
        <w:rPr>
          <w:rFonts w:ascii="GHEA Grapalat" w:hAnsi="GHEA Grapalat"/>
          <w:spacing w:val="-2"/>
          <w:sz w:val="24"/>
          <w:szCs w:val="24"/>
        </w:rPr>
        <w:t xml:space="preserve">» </w:t>
      </w:r>
      <w:r w:rsidRPr="00676BFD">
        <w:rPr>
          <w:rFonts w:ascii="GHEA Grapalat" w:hAnsi="GHEA Grapalat" w:cs="Sylfaen"/>
          <w:spacing w:val="-2"/>
          <w:sz w:val="24"/>
          <w:szCs w:val="24"/>
        </w:rPr>
        <w:t>դրամաշնորհային</w:t>
      </w:r>
      <w:r w:rsidRPr="00676BF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pacing w:val="-2"/>
          <w:sz w:val="24"/>
          <w:szCs w:val="24"/>
        </w:rPr>
        <w:t>ծրագրի</w:t>
      </w:r>
      <w:r w:rsidRPr="00676BF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pacing w:val="-2"/>
          <w:sz w:val="24"/>
          <w:szCs w:val="24"/>
        </w:rPr>
        <w:t>համար</w:t>
      </w:r>
      <w:r w:rsidR="00AD1AA1" w:rsidRPr="00676BFD">
        <w:rPr>
          <w:rFonts w:ascii="GHEA Grapalat" w:hAnsi="GHEA Grapalat" w:cs="Sylfaen"/>
          <w:spacing w:val="-2"/>
          <w:sz w:val="24"/>
          <w:szCs w:val="24"/>
        </w:rPr>
        <w:t xml:space="preserve"> </w:t>
      </w:r>
      <w:r w:rsidR="00AD1AA1" w:rsidRPr="00676BFD">
        <w:rPr>
          <w:rFonts w:ascii="GHEA Grapalat" w:hAnsi="GHEA Grapalat"/>
          <w:spacing w:val="-2"/>
          <w:sz w:val="24"/>
          <w:szCs w:val="24"/>
        </w:rPr>
        <w:t>(</w:t>
      </w:r>
      <w:r w:rsidR="00AD1AA1" w:rsidRPr="00676BFD">
        <w:rPr>
          <w:rFonts w:ascii="GHEA Grapalat" w:hAnsi="GHEA Grapalat" w:cs="Sylfaen"/>
          <w:spacing w:val="-2"/>
          <w:sz w:val="24"/>
          <w:szCs w:val="24"/>
        </w:rPr>
        <w:t>Դրամաշնորհ</w:t>
      </w:r>
      <w:r w:rsidR="00AD1AA1" w:rsidRPr="00676BFD">
        <w:rPr>
          <w:rFonts w:ascii="GHEA Grapalat" w:hAnsi="GHEA Grapalat"/>
          <w:spacing w:val="-2"/>
          <w:sz w:val="24"/>
          <w:szCs w:val="24"/>
        </w:rPr>
        <w:t xml:space="preserve"> </w:t>
      </w:r>
      <w:r w:rsidR="00AD1AA1" w:rsidRPr="00676BFD">
        <w:rPr>
          <w:rFonts w:ascii="GHEA Grapalat" w:hAnsi="GHEA Grapalat" w:cs="Sylfaen"/>
          <w:spacing w:val="-2"/>
          <w:sz w:val="24"/>
          <w:szCs w:val="24"/>
        </w:rPr>
        <w:t>թիվ</w:t>
      </w:r>
      <w:r w:rsidR="00AD1AA1" w:rsidRPr="00676BFD">
        <w:rPr>
          <w:rFonts w:ascii="GHEA Grapalat" w:hAnsi="GHEA Grapalat"/>
          <w:spacing w:val="-2"/>
          <w:sz w:val="24"/>
          <w:szCs w:val="24"/>
        </w:rPr>
        <w:t xml:space="preserve"> TF 0A4543) </w:t>
      </w:r>
      <w:r w:rsidRPr="00676BFD">
        <w:rPr>
          <w:rFonts w:ascii="GHEA Grapalat" w:hAnsi="GHEA Grapalat" w:cs="Sylfaen"/>
          <w:spacing w:val="-2"/>
          <w:sz w:val="24"/>
          <w:szCs w:val="24"/>
        </w:rPr>
        <w:t>և</w:t>
      </w:r>
      <w:r w:rsidRPr="00676BF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pacing w:val="-2"/>
          <w:sz w:val="24"/>
          <w:szCs w:val="24"/>
        </w:rPr>
        <w:t>նպատակ</w:t>
      </w:r>
      <w:r w:rsidRPr="00676BF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pacing w:val="-2"/>
          <w:sz w:val="24"/>
          <w:szCs w:val="24"/>
        </w:rPr>
        <w:t>ունի</w:t>
      </w:r>
      <w:r w:rsidRPr="00676BF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pacing w:val="-2"/>
          <w:sz w:val="24"/>
          <w:szCs w:val="24"/>
        </w:rPr>
        <w:t>միջոցների</w:t>
      </w:r>
      <w:r w:rsidRPr="00676BF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pacing w:val="-2"/>
          <w:sz w:val="24"/>
          <w:szCs w:val="24"/>
        </w:rPr>
        <w:t>մի</w:t>
      </w:r>
      <w:r w:rsidRPr="00676BF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pacing w:val="-2"/>
          <w:sz w:val="24"/>
          <w:szCs w:val="24"/>
        </w:rPr>
        <w:t>մասն</w:t>
      </w:r>
      <w:r w:rsidRPr="00676BF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pacing w:val="-2"/>
          <w:sz w:val="24"/>
          <w:szCs w:val="24"/>
        </w:rPr>
        <w:t>օգտագործել</w:t>
      </w:r>
      <w:r w:rsidRPr="00676BF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pacing w:val="-2"/>
          <w:sz w:val="24"/>
          <w:szCs w:val="24"/>
        </w:rPr>
        <w:t>խորհրդատվական</w:t>
      </w:r>
      <w:r w:rsidRPr="00676BF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pacing w:val="-2"/>
          <w:sz w:val="24"/>
          <w:szCs w:val="24"/>
        </w:rPr>
        <w:t>ծառայությունների</w:t>
      </w:r>
      <w:r w:rsidRPr="00676BF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pacing w:val="-2"/>
          <w:sz w:val="24"/>
          <w:szCs w:val="24"/>
        </w:rPr>
        <w:t>համար</w:t>
      </w:r>
      <w:r w:rsidRPr="00676BFD">
        <w:rPr>
          <w:rFonts w:ascii="GHEA Grapalat" w:hAnsi="GHEA Grapalat"/>
          <w:spacing w:val="-2"/>
          <w:sz w:val="24"/>
          <w:szCs w:val="24"/>
        </w:rPr>
        <w:t xml:space="preserve">:  </w:t>
      </w:r>
    </w:p>
    <w:p w14:paraId="643376FA" w14:textId="77777777" w:rsidR="006F0CC1" w:rsidRPr="00676BFD" w:rsidRDefault="006F0CC1" w:rsidP="005457C4">
      <w:pPr>
        <w:suppressAutoHyphens/>
        <w:spacing w:line="276" w:lineRule="auto"/>
        <w:ind w:right="-450"/>
        <w:jc w:val="both"/>
        <w:rPr>
          <w:rFonts w:ascii="GHEA Grapalat" w:hAnsi="GHEA Grapalat"/>
          <w:spacing w:val="-2"/>
          <w:sz w:val="24"/>
          <w:szCs w:val="24"/>
        </w:rPr>
      </w:pPr>
    </w:p>
    <w:p w14:paraId="256839C0" w14:textId="7CE582AF" w:rsidR="006F0CC1" w:rsidRPr="00676BFD" w:rsidRDefault="006F0CC1" w:rsidP="00676BFD">
      <w:pPr>
        <w:suppressAutoHyphens/>
        <w:spacing w:line="276" w:lineRule="auto"/>
        <w:ind w:right="-450" w:firstLine="720"/>
        <w:jc w:val="both"/>
        <w:rPr>
          <w:rFonts w:ascii="GHEA Grapalat" w:hAnsi="GHEA Grapalat"/>
          <w:spacing w:val="-2"/>
          <w:sz w:val="24"/>
          <w:szCs w:val="24"/>
        </w:rPr>
      </w:pPr>
      <w:r w:rsidRPr="00676BFD">
        <w:rPr>
          <w:rFonts w:ascii="GHEA Grapalat" w:hAnsi="GHEA Grapalat" w:cs="Sylfaen"/>
          <w:spacing w:val="-2"/>
          <w:sz w:val="24"/>
          <w:szCs w:val="24"/>
        </w:rPr>
        <w:t>Հայաստանի</w:t>
      </w:r>
      <w:r w:rsidRPr="00676BF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pacing w:val="-2"/>
          <w:sz w:val="24"/>
          <w:szCs w:val="24"/>
        </w:rPr>
        <w:t>Հանրապետության</w:t>
      </w:r>
      <w:r w:rsidRPr="00676BF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pacing w:val="-2"/>
          <w:sz w:val="24"/>
          <w:szCs w:val="24"/>
        </w:rPr>
        <w:t>վիճակագրական</w:t>
      </w:r>
      <w:r w:rsidRPr="00676BF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pacing w:val="-2"/>
          <w:sz w:val="24"/>
          <w:szCs w:val="24"/>
        </w:rPr>
        <w:t>կոմիտեն</w:t>
      </w:r>
      <w:r w:rsidRPr="00676BFD">
        <w:rPr>
          <w:rFonts w:ascii="GHEA Grapalat" w:hAnsi="GHEA Grapalat"/>
          <w:spacing w:val="-2"/>
          <w:sz w:val="24"/>
          <w:szCs w:val="24"/>
        </w:rPr>
        <w:t xml:space="preserve"> (</w:t>
      </w:r>
      <w:r w:rsidRPr="00676BFD">
        <w:rPr>
          <w:rFonts w:ascii="GHEA Grapalat" w:hAnsi="GHEA Grapalat" w:cs="Sylfaen"/>
          <w:spacing w:val="-2"/>
          <w:sz w:val="24"/>
          <w:szCs w:val="24"/>
        </w:rPr>
        <w:t>այսուհետ՝</w:t>
      </w:r>
      <w:r w:rsidRPr="00676BF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pacing w:val="-2"/>
          <w:sz w:val="24"/>
          <w:szCs w:val="24"/>
        </w:rPr>
        <w:t>ԱՐՄՍՏԱՏ</w:t>
      </w:r>
      <w:r w:rsidRPr="00676BFD">
        <w:rPr>
          <w:rFonts w:ascii="GHEA Grapalat" w:hAnsi="GHEA Grapalat"/>
          <w:spacing w:val="-2"/>
          <w:sz w:val="24"/>
          <w:szCs w:val="24"/>
        </w:rPr>
        <w:t xml:space="preserve">) </w:t>
      </w:r>
      <w:r w:rsidRPr="00676BFD">
        <w:rPr>
          <w:rFonts w:ascii="GHEA Grapalat" w:hAnsi="GHEA Grapalat" w:cs="Sylfaen"/>
          <w:spacing w:val="-2"/>
          <w:sz w:val="24"/>
          <w:szCs w:val="24"/>
        </w:rPr>
        <w:t>այն</w:t>
      </w:r>
      <w:r w:rsidRPr="00676BF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pacing w:val="-2"/>
          <w:sz w:val="24"/>
          <w:szCs w:val="24"/>
        </w:rPr>
        <w:t>առաջատար</w:t>
      </w:r>
      <w:r w:rsidRPr="00676BF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pacing w:val="-2"/>
          <w:sz w:val="24"/>
          <w:szCs w:val="24"/>
        </w:rPr>
        <w:t>կառույցն</w:t>
      </w:r>
      <w:r w:rsidRPr="00676BF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pacing w:val="-2"/>
          <w:sz w:val="24"/>
          <w:szCs w:val="24"/>
        </w:rPr>
        <w:t>է</w:t>
      </w:r>
      <w:r w:rsidRPr="00676BFD">
        <w:rPr>
          <w:rFonts w:ascii="GHEA Grapalat" w:hAnsi="GHEA Grapalat"/>
          <w:spacing w:val="-2"/>
          <w:sz w:val="24"/>
          <w:szCs w:val="24"/>
        </w:rPr>
        <w:t xml:space="preserve">, </w:t>
      </w:r>
      <w:r w:rsidRPr="00676BFD">
        <w:rPr>
          <w:rFonts w:ascii="GHEA Grapalat" w:hAnsi="GHEA Grapalat" w:cs="Sylfaen"/>
          <w:spacing w:val="-2"/>
          <w:sz w:val="24"/>
          <w:szCs w:val="24"/>
        </w:rPr>
        <w:t>որը</w:t>
      </w:r>
      <w:r w:rsidRPr="00676BF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pacing w:val="-2"/>
          <w:sz w:val="24"/>
          <w:szCs w:val="24"/>
        </w:rPr>
        <w:t>պատասխանատու</w:t>
      </w:r>
      <w:r w:rsidRPr="00676BF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pacing w:val="-2"/>
          <w:sz w:val="24"/>
          <w:szCs w:val="24"/>
        </w:rPr>
        <w:t>է</w:t>
      </w:r>
      <w:r w:rsidRPr="00676BF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pacing w:val="-2"/>
          <w:sz w:val="24"/>
          <w:szCs w:val="24"/>
        </w:rPr>
        <w:t>Հայաստանում</w:t>
      </w:r>
      <w:r w:rsidRPr="00676BF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pacing w:val="-2"/>
          <w:sz w:val="24"/>
          <w:szCs w:val="24"/>
        </w:rPr>
        <w:t>պաշտոնական</w:t>
      </w:r>
      <w:r w:rsidRPr="00676BF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pacing w:val="-2"/>
          <w:sz w:val="24"/>
          <w:szCs w:val="24"/>
        </w:rPr>
        <w:t>վիճակագրական</w:t>
      </w:r>
      <w:r w:rsidRPr="00676BF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pacing w:val="-2"/>
          <w:sz w:val="24"/>
          <w:szCs w:val="24"/>
        </w:rPr>
        <w:t>տվյալների</w:t>
      </w:r>
      <w:r w:rsidRPr="00676BF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pacing w:val="-2"/>
          <w:sz w:val="24"/>
          <w:szCs w:val="24"/>
        </w:rPr>
        <w:t>համար</w:t>
      </w:r>
      <w:r w:rsidRPr="00676BFD">
        <w:rPr>
          <w:rFonts w:ascii="GHEA Grapalat" w:hAnsi="GHEA Grapalat"/>
          <w:spacing w:val="-2"/>
          <w:sz w:val="24"/>
          <w:szCs w:val="24"/>
        </w:rPr>
        <w:t xml:space="preserve">: </w:t>
      </w:r>
      <w:r w:rsidRPr="00676BFD">
        <w:rPr>
          <w:rFonts w:ascii="GHEA Grapalat" w:hAnsi="GHEA Grapalat" w:cs="Sylfaen"/>
          <w:spacing w:val="-2"/>
          <w:sz w:val="24"/>
          <w:szCs w:val="24"/>
        </w:rPr>
        <w:t>Կառույցն</w:t>
      </w:r>
      <w:r w:rsidRPr="00676BF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pacing w:val="-2"/>
          <w:sz w:val="24"/>
          <w:szCs w:val="24"/>
        </w:rPr>
        <w:t>ունի</w:t>
      </w:r>
      <w:r w:rsidRPr="00676BF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pacing w:val="-2"/>
          <w:sz w:val="24"/>
          <w:szCs w:val="24"/>
        </w:rPr>
        <w:t>տվյալների</w:t>
      </w:r>
      <w:r w:rsidRPr="00676BFD">
        <w:rPr>
          <w:rFonts w:ascii="GHEA Grapalat" w:hAnsi="GHEA Grapalat"/>
          <w:spacing w:val="-2"/>
          <w:sz w:val="24"/>
          <w:szCs w:val="24"/>
        </w:rPr>
        <w:t>՝</w:t>
      </w:r>
      <w:r w:rsidR="00676BF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pacing w:val="-2"/>
          <w:sz w:val="24"/>
          <w:szCs w:val="24"/>
        </w:rPr>
        <w:t>ժամանակին</w:t>
      </w:r>
      <w:r w:rsidRPr="00676BF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pacing w:val="-2"/>
          <w:sz w:val="24"/>
          <w:szCs w:val="24"/>
        </w:rPr>
        <w:t>հավաքման, մշակման</w:t>
      </w:r>
      <w:r w:rsidRPr="00676BF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pacing w:val="-2"/>
          <w:sz w:val="24"/>
          <w:szCs w:val="24"/>
        </w:rPr>
        <w:t>և</w:t>
      </w:r>
      <w:r w:rsidRPr="00676BF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pacing w:val="-2"/>
          <w:sz w:val="24"/>
          <w:szCs w:val="24"/>
        </w:rPr>
        <w:t>տարածման</w:t>
      </w:r>
      <w:r w:rsidRPr="00676BF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pacing w:val="-2"/>
          <w:sz w:val="24"/>
          <w:szCs w:val="24"/>
        </w:rPr>
        <w:t>գործում</w:t>
      </w:r>
      <w:r w:rsidRPr="00676BF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pacing w:val="-2"/>
          <w:sz w:val="24"/>
          <w:szCs w:val="24"/>
        </w:rPr>
        <w:t>կարևոր</w:t>
      </w:r>
      <w:r w:rsidRPr="00676BF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pacing w:val="-2"/>
          <w:sz w:val="24"/>
          <w:szCs w:val="24"/>
        </w:rPr>
        <w:t>դերակատարում</w:t>
      </w:r>
      <w:r w:rsidRPr="00676BFD">
        <w:rPr>
          <w:rFonts w:ascii="GHEA Grapalat" w:hAnsi="GHEA Grapalat"/>
          <w:spacing w:val="-2"/>
          <w:sz w:val="24"/>
          <w:szCs w:val="24"/>
        </w:rPr>
        <w:t xml:space="preserve">, </w:t>
      </w:r>
      <w:r w:rsidRPr="00676BFD">
        <w:rPr>
          <w:rFonts w:ascii="GHEA Grapalat" w:hAnsi="GHEA Grapalat" w:cs="Sylfaen"/>
          <w:spacing w:val="-2"/>
          <w:sz w:val="24"/>
          <w:szCs w:val="24"/>
        </w:rPr>
        <w:t>և</w:t>
      </w:r>
      <w:r w:rsidRPr="00676BF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pacing w:val="-2"/>
          <w:sz w:val="24"/>
          <w:szCs w:val="24"/>
        </w:rPr>
        <w:t>այս</w:t>
      </w:r>
      <w:r w:rsidRPr="00676BF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pacing w:val="-2"/>
          <w:sz w:val="24"/>
          <w:szCs w:val="24"/>
        </w:rPr>
        <w:t>գործընթացն</w:t>
      </w:r>
      <w:r w:rsidRPr="00676BF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pacing w:val="-2"/>
          <w:sz w:val="24"/>
          <w:szCs w:val="24"/>
        </w:rPr>
        <w:t>ավտոմատացնելու</w:t>
      </w:r>
      <w:r w:rsidRPr="00676BF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pacing w:val="-2"/>
          <w:sz w:val="24"/>
          <w:szCs w:val="24"/>
        </w:rPr>
        <w:t>նպատակով</w:t>
      </w:r>
      <w:r w:rsidRPr="00676BF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pacing w:val="-2"/>
          <w:sz w:val="24"/>
          <w:szCs w:val="24"/>
        </w:rPr>
        <w:t>անհրաժեշտ</w:t>
      </w:r>
      <w:r w:rsidRPr="00676BF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pacing w:val="-2"/>
          <w:sz w:val="24"/>
          <w:szCs w:val="24"/>
        </w:rPr>
        <w:t>է</w:t>
      </w:r>
      <w:r w:rsidRPr="00676BF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pacing w:val="-2"/>
          <w:sz w:val="24"/>
          <w:szCs w:val="24"/>
        </w:rPr>
        <w:t>ստեղծել ԱՐՄՍՏԱՏ-ի տվյալների</w:t>
      </w:r>
      <w:r w:rsidRPr="00676BF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pacing w:val="-2"/>
          <w:sz w:val="24"/>
          <w:szCs w:val="24"/>
        </w:rPr>
        <w:t>առցանց</w:t>
      </w:r>
      <w:r w:rsidRPr="00676BF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pacing w:val="-2"/>
          <w:sz w:val="24"/>
          <w:szCs w:val="24"/>
        </w:rPr>
        <w:t>ներկայացման</w:t>
      </w:r>
      <w:r w:rsidRPr="00676BFD">
        <w:rPr>
          <w:rFonts w:ascii="GHEA Grapalat" w:hAnsi="GHEA Grapalat"/>
          <w:spacing w:val="-2"/>
          <w:sz w:val="24"/>
          <w:szCs w:val="24"/>
        </w:rPr>
        <w:t xml:space="preserve">, </w:t>
      </w:r>
      <w:r w:rsidRPr="00676BFD">
        <w:rPr>
          <w:rFonts w:ascii="GHEA Grapalat" w:hAnsi="GHEA Grapalat" w:cs="Sylfaen"/>
          <w:spacing w:val="-2"/>
          <w:sz w:val="24"/>
          <w:szCs w:val="24"/>
        </w:rPr>
        <w:t>ամբողջական պահպանման</w:t>
      </w:r>
      <w:r w:rsidRPr="00676BF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pacing w:val="-2"/>
          <w:sz w:val="24"/>
          <w:szCs w:val="24"/>
        </w:rPr>
        <w:t>և</w:t>
      </w:r>
      <w:r w:rsidRPr="00676BF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pacing w:val="-2"/>
          <w:sz w:val="24"/>
          <w:szCs w:val="24"/>
        </w:rPr>
        <w:t>մշակման</w:t>
      </w:r>
      <w:r w:rsidRPr="00676BF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pacing w:val="-2"/>
          <w:sz w:val="24"/>
          <w:szCs w:val="24"/>
        </w:rPr>
        <w:t xml:space="preserve">համակարգ </w:t>
      </w:r>
      <w:r w:rsidRPr="00676BFD">
        <w:rPr>
          <w:rFonts w:ascii="GHEA Grapalat" w:hAnsi="GHEA Grapalat"/>
          <w:spacing w:val="-2"/>
          <w:sz w:val="24"/>
          <w:szCs w:val="24"/>
        </w:rPr>
        <w:t>(</w:t>
      </w:r>
      <w:r w:rsidRPr="00676BFD">
        <w:rPr>
          <w:rFonts w:ascii="GHEA Grapalat" w:hAnsi="GHEA Grapalat" w:cs="Sylfaen"/>
          <w:spacing w:val="-2"/>
          <w:sz w:val="24"/>
          <w:szCs w:val="24"/>
        </w:rPr>
        <w:t>այսուհետ</w:t>
      </w:r>
      <w:r w:rsidRPr="00676BF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pacing w:val="-2"/>
          <w:sz w:val="24"/>
          <w:szCs w:val="24"/>
        </w:rPr>
        <w:t>՝</w:t>
      </w:r>
      <w:r w:rsidRPr="00676BF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pacing w:val="-2"/>
          <w:sz w:val="24"/>
          <w:szCs w:val="24"/>
        </w:rPr>
        <w:t>Համակարգ</w:t>
      </w:r>
      <w:r w:rsidRPr="00676BFD">
        <w:rPr>
          <w:rFonts w:ascii="GHEA Grapalat" w:hAnsi="GHEA Grapalat"/>
          <w:spacing w:val="-2"/>
          <w:sz w:val="24"/>
          <w:szCs w:val="24"/>
        </w:rPr>
        <w:t>):</w:t>
      </w:r>
    </w:p>
    <w:p w14:paraId="5BD6F43B" w14:textId="77777777" w:rsidR="00D93BD6" w:rsidRPr="00676BFD" w:rsidRDefault="00D93BD6" w:rsidP="005457C4">
      <w:pPr>
        <w:suppressAutoHyphens/>
        <w:spacing w:line="276" w:lineRule="auto"/>
        <w:ind w:right="-450"/>
        <w:jc w:val="both"/>
        <w:rPr>
          <w:rFonts w:ascii="GHEA Grapalat" w:hAnsi="GHEA Grapalat"/>
          <w:spacing w:val="-2"/>
          <w:sz w:val="24"/>
          <w:szCs w:val="24"/>
        </w:rPr>
      </w:pPr>
    </w:p>
    <w:p w14:paraId="03C67481" w14:textId="02FE09D2" w:rsidR="00E65A2F" w:rsidRPr="00676BFD" w:rsidRDefault="008C7C44" w:rsidP="005457C4">
      <w:pPr>
        <w:pStyle w:val="Normal1"/>
        <w:spacing w:after="0" w:line="276" w:lineRule="auto"/>
        <w:jc w:val="both"/>
        <w:rPr>
          <w:rFonts w:ascii="GHEA Grapalat" w:hAnsi="GHEA Grapalat" w:cs="Times New Roman"/>
          <w:sz w:val="24"/>
          <w:szCs w:val="24"/>
        </w:rPr>
      </w:pPr>
      <w:r w:rsidRPr="00676BFD">
        <w:rPr>
          <w:rFonts w:ascii="GHEA Grapalat" w:hAnsi="GHEA Grapalat" w:cs="Times New Roman"/>
          <w:sz w:val="24"/>
          <w:szCs w:val="24"/>
          <w:lang w:val="en-US"/>
        </w:rPr>
        <w:t xml:space="preserve">Համակարգի միջոցով հնարավոր կլինի. </w:t>
      </w:r>
    </w:p>
    <w:p w14:paraId="6F701E8D" w14:textId="241CB1DA" w:rsidR="00E65A2F" w:rsidRPr="00676BFD" w:rsidRDefault="00303852" w:rsidP="00FA2298">
      <w:pPr>
        <w:pStyle w:val="ListParagraph"/>
        <w:numPr>
          <w:ilvl w:val="0"/>
          <w:numId w:val="10"/>
        </w:numPr>
        <w:suppressAutoHyphens/>
        <w:spacing w:line="276" w:lineRule="auto"/>
        <w:ind w:right="-450"/>
        <w:jc w:val="both"/>
        <w:rPr>
          <w:rFonts w:ascii="GHEA Grapalat" w:hAnsi="GHEA Grapalat" w:cs="Sylfaen"/>
          <w:spacing w:val="-2"/>
          <w:sz w:val="24"/>
          <w:szCs w:val="24"/>
        </w:rPr>
      </w:pPr>
      <w:r w:rsidRPr="00676BFD">
        <w:rPr>
          <w:rFonts w:ascii="GHEA Grapalat" w:hAnsi="GHEA Grapalat" w:cs="Sylfaen"/>
          <w:spacing w:val="-2"/>
          <w:sz w:val="24"/>
          <w:szCs w:val="24"/>
        </w:rPr>
        <w:t xml:space="preserve">Ստանդարտացնել ղիճակագրական տվյալների կառուցվածքը,  </w:t>
      </w:r>
    </w:p>
    <w:p w14:paraId="3B50EF13" w14:textId="3536824A" w:rsidR="00E65A2F" w:rsidRPr="00676BFD" w:rsidRDefault="00CE667D" w:rsidP="00FA2298">
      <w:pPr>
        <w:pStyle w:val="ListParagraph"/>
        <w:numPr>
          <w:ilvl w:val="0"/>
          <w:numId w:val="10"/>
        </w:numPr>
        <w:suppressAutoHyphens/>
        <w:spacing w:line="276" w:lineRule="auto"/>
        <w:ind w:right="-450"/>
        <w:jc w:val="both"/>
        <w:rPr>
          <w:rFonts w:ascii="GHEA Grapalat" w:hAnsi="GHEA Grapalat" w:cs="Sylfaen"/>
          <w:spacing w:val="-2"/>
          <w:sz w:val="24"/>
          <w:szCs w:val="24"/>
        </w:rPr>
      </w:pPr>
      <w:r w:rsidRPr="00676BFD">
        <w:rPr>
          <w:rFonts w:ascii="GHEA Grapalat" w:hAnsi="GHEA Grapalat" w:cs="Sylfaen"/>
          <w:spacing w:val="-2"/>
          <w:sz w:val="24"/>
          <w:szCs w:val="24"/>
        </w:rPr>
        <w:t>Կառուցել բոլոր վիճակագրական փաստաթղթերի ձևերը (վիճակագրական հաշվետվություններ, հետազոտությունների հարցաթերթեր և այլն) (այսուհետ</w:t>
      </w:r>
      <w:r w:rsidR="00605245" w:rsidRPr="00676BFD">
        <w:rPr>
          <w:rFonts w:ascii="GHEA Grapalat" w:hAnsi="GHEA Grapalat" w:cs="Sylfaen"/>
          <w:spacing w:val="-2"/>
          <w:sz w:val="24"/>
          <w:szCs w:val="24"/>
        </w:rPr>
        <w:t>՝ Հ</w:t>
      </w:r>
      <w:r w:rsidRPr="00676BFD">
        <w:rPr>
          <w:rFonts w:ascii="GHEA Grapalat" w:hAnsi="GHEA Grapalat" w:cs="Sylfaen"/>
          <w:spacing w:val="-2"/>
          <w:sz w:val="24"/>
          <w:szCs w:val="24"/>
        </w:rPr>
        <w:t>աշվետվություններ) մեկ էլեկտրոնային վեբ հարթակում</w:t>
      </w:r>
      <w:r w:rsidR="00605245" w:rsidRPr="00676BFD">
        <w:rPr>
          <w:rFonts w:ascii="GHEA Grapalat" w:hAnsi="GHEA Grapalat" w:cs="Sylfaen"/>
          <w:spacing w:val="-2"/>
          <w:sz w:val="24"/>
          <w:szCs w:val="24"/>
        </w:rPr>
        <w:t>,</w:t>
      </w:r>
    </w:p>
    <w:p w14:paraId="16A4DD92" w14:textId="77777777" w:rsidR="00B52E68" w:rsidRPr="00676BFD" w:rsidRDefault="00F73D25" w:rsidP="00FA2298">
      <w:pPr>
        <w:pStyle w:val="ListParagraph"/>
        <w:numPr>
          <w:ilvl w:val="0"/>
          <w:numId w:val="10"/>
        </w:numPr>
        <w:suppressAutoHyphens/>
        <w:spacing w:line="276" w:lineRule="auto"/>
        <w:ind w:right="-450"/>
        <w:jc w:val="both"/>
        <w:rPr>
          <w:rFonts w:ascii="GHEA Grapalat" w:hAnsi="GHEA Grapalat" w:cs="Sylfaen"/>
          <w:spacing w:val="-2"/>
          <w:sz w:val="24"/>
          <w:szCs w:val="24"/>
        </w:rPr>
      </w:pPr>
      <w:r w:rsidRPr="00676BFD">
        <w:rPr>
          <w:rFonts w:ascii="GHEA Grapalat" w:hAnsi="GHEA Grapalat" w:cs="Sylfaen"/>
          <w:spacing w:val="-2"/>
          <w:sz w:val="24"/>
          <w:szCs w:val="24"/>
        </w:rPr>
        <w:t>Հավաքել տվյալներ Ռեսպոնդենտների և Ռեսպոնդենտների գործունեության մասին,</w:t>
      </w:r>
    </w:p>
    <w:p w14:paraId="61500490" w14:textId="77777777" w:rsidR="00B52E68" w:rsidRPr="00676BFD" w:rsidRDefault="00B52E68" w:rsidP="00456FAE">
      <w:pPr>
        <w:pStyle w:val="ListParagraph"/>
        <w:numPr>
          <w:ilvl w:val="0"/>
          <w:numId w:val="10"/>
        </w:numPr>
        <w:suppressAutoHyphens/>
        <w:spacing w:line="276" w:lineRule="auto"/>
        <w:ind w:right="-450"/>
        <w:jc w:val="both"/>
        <w:rPr>
          <w:rFonts w:ascii="GHEA Grapalat" w:hAnsi="GHEA Grapalat" w:cs="Sylfaen"/>
          <w:spacing w:val="-2"/>
          <w:sz w:val="24"/>
          <w:szCs w:val="24"/>
        </w:rPr>
      </w:pPr>
      <w:r w:rsidRPr="00676BFD">
        <w:rPr>
          <w:rFonts w:ascii="GHEA Grapalat" w:hAnsi="GHEA Grapalat" w:cs="Sylfaen"/>
          <w:spacing w:val="-2"/>
          <w:sz w:val="24"/>
          <w:szCs w:val="24"/>
        </w:rPr>
        <w:lastRenderedPageBreak/>
        <w:t xml:space="preserve">Մշակել և պահպանել հավաքված տվյալները, </w:t>
      </w:r>
    </w:p>
    <w:p w14:paraId="6CDA0C8E" w14:textId="7FA3E558" w:rsidR="00B52E68" w:rsidRPr="00676BFD" w:rsidRDefault="00B52E68" w:rsidP="00E4221C">
      <w:pPr>
        <w:pStyle w:val="ListParagraph"/>
        <w:numPr>
          <w:ilvl w:val="0"/>
          <w:numId w:val="10"/>
        </w:numPr>
        <w:suppressAutoHyphens/>
        <w:spacing w:line="276" w:lineRule="auto"/>
        <w:ind w:right="-450"/>
        <w:jc w:val="both"/>
        <w:rPr>
          <w:rFonts w:ascii="GHEA Grapalat" w:hAnsi="GHEA Grapalat" w:cs="Sylfaen"/>
          <w:spacing w:val="-2"/>
          <w:sz w:val="24"/>
          <w:szCs w:val="24"/>
        </w:rPr>
      </w:pPr>
      <w:r w:rsidRPr="00676BFD">
        <w:rPr>
          <w:rFonts w:ascii="GHEA Grapalat" w:hAnsi="GHEA Grapalat" w:cs="Sylfaen"/>
          <w:spacing w:val="-2"/>
          <w:sz w:val="24"/>
          <w:szCs w:val="24"/>
        </w:rPr>
        <w:t xml:space="preserve">Ավտոմատացնել ԱՐՄՍՏԱՏ-ի բիզնես գործընթացները: </w:t>
      </w:r>
    </w:p>
    <w:p w14:paraId="469DEC0C" w14:textId="55CBE765" w:rsidR="00F73D25" w:rsidRPr="00676BFD" w:rsidRDefault="00F73D25" w:rsidP="00B52E68">
      <w:pPr>
        <w:pStyle w:val="ListParagraph"/>
        <w:suppressAutoHyphens/>
        <w:spacing w:line="276" w:lineRule="auto"/>
        <w:ind w:right="-450"/>
        <w:jc w:val="both"/>
        <w:rPr>
          <w:rFonts w:ascii="GHEA Grapalat" w:hAnsi="GHEA Grapalat" w:cs="Sylfaen"/>
          <w:spacing w:val="-2"/>
          <w:sz w:val="24"/>
          <w:szCs w:val="24"/>
        </w:rPr>
      </w:pPr>
    </w:p>
    <w:p w14:paraId="490B8628" w14:textId="413FADDD" w:rsidR="00ED5A99" w:rsidRPr="00676BFD" w:rsidRDefault="00ED5A99" w:rsidP="00676BFD">
      <w:pPr>
        <w:pStyle w:val="Normal1"/>
        <w:spacing w:after="0" w:line="276" w:lineRule="auto"/>
        <w:ind w:right="-450" w:firstLine="720"/>
        <w:jc w:val="both"/>
        <w:rPr>
          <w:rFonts w:ascii="GHEA Grapalat" w:hAnsi="GHEA Grapalat" w:cs="Times New Roman"/>
          <w:sz w:val="24"/>
          <w:szCs w:val="24"/>
        </w:rPr>
      </w:pPr>
      <w:bookmarkStart w:id="0" w:name="_Toc58263791"/>
      <w:r w:rsidRPr="00676BFD">
        <w:rPr>
          <w:rFonts w:ascii="GHEA Grapalat" w:hAnsi="GHEA Grapalat" w:cs="Sylfaen"/>
          <w:sz w:val="24"/>
          <w:szCs w:val="24"/>
        </w:rPr>
        <w:t>Արդյունքում, Համակարգի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ներդ</w:t>
      </w:r>
      <w:r w:rsidR="0073256C" w:rsidRPr="00676BFD">
        <w:rPr>
          <w:rFonts w:ascii="GHEA Grapalat" w:hAnsi="GHEA Grapalat" w:cs="Sylfaen"/>
          <w:sz w:val="24"/>
          <w:szCs w:val="24"/>
        </w:rPr>
        <w:t>րնումը հնարավորություն կտա թվայնացնել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Ռեսպոնդենտների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և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Ռեսպոնդենտների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գործունեության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մասին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տվյալների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հավաքման</w:t>
      </w:r>
      <w:r w:rsidRPr="00676BFD">
        <w:rPr>
          <w:rFonts w:ascii="GHEA Grapalat" w:hAnsi="GHEA Grapalat" w:cs="Times New Roman"/>
          <w:sz w:val="24"/>
          <w:szCs w:val="24"/>
        </w:rPr>
        <w:t xml:space="preserve">, </w:t>
      </w:r>
      <w:r w:rsidRPr="00676BFD">
        <w:rPr>
          <w:rFonts w:ascii="GHEA Grapalat" w:hAnsi="GHEA Grapalat" w:cs="Sylfaen"/>
          <w:sz w:val="24"/>
          <w:szCs w:val="24"/>
        </w:rPr>
        <w:t>մշակման</w:t>
      </w:r>
      <w:r w:rsidRPr="00676BFD">
        <w:rPr>
          <w:rFonts w:ascii="GHEA Grapalat" w:hAnsi="GHEA Grapalat" w:cs="Times New Roman"/>
          <w:sz w:val="24"/>
          <w:szCs w:val="24"/>
        </w:rPr>
        <w:t xml:space="preserve">, </w:t>
      </w:r>
      <w:r w:rsidRPr="00676BFD">
        <w:rPr>
          <w:rFonts w:ascii="GHEA Grapalat" w:hAnsi="GHEA Grapalat" w:cs="Sylfaen"/>
          <w:sz w:val="24"/>
          <w:szCs w:val="24"/>
        </w:rPr>
        <w:t>պահպանման</w:t>
      </w:r>
      <w:r w:rsidRPr="00676BFD">
        <w:rPr>
          <w:rFonts w:ascii="GHEA Grapalat" w:hAnsi="GHEA Grapalat" w:cs="Times New Roman"/>
          <w:sz w:val="24"/>
          <w:szCs w:val="24"/>
        </w:rPr>
        <w:t xml:space="preserve">, </w:t>
      </w:r>
      <w:r w:rsidRPr="00676BFD">
        <w:rPr>
          <w:rFonts w:ascii="GHEA Grapalat" w:hAnsi="GHEA Grapalat" w:cs="Sylfaen"/>
          <w:sz w:val="24"/>
          <w:szCs w:val="24"/>
        </w:rPr>
        <w:t>վերլուծության</w:t>
      </w:r>
      <w:r w:rsidRPr="00676BFD">
        <w:rPr>
          <w:rFonts w:ascii="GHEA Grapalat" w:hAnsi="GHEA Grapalat" w:cs="Times New Roman"/>
          <w:sz w:val="24"/>
          <w:szCs w:val="24"/>
        </w:rPr>
        <w:t xml:space="preserve">, </w:t>
      </w:r>
      <w:r w:rsidRPr="00676BFD">
        <w:rPr>
          <w:rFonts w:ascii="GHEA Grapalat" w:hAnsi="GHEA Grapalat" w:cs="Sylfaen"/>
          <w:sz w:val="24"/>
          <w:szCs w:val="24"/>
        </w:rPr>
        <w:t>վիզուալիզացիայի</w:t>
      </w:r>
      <w:r w:rsidRPr="00676BFD">
        <w:rPr>
          <w:rFonts w:ascii="GHEA Grapalat" w:hAnsi="GHEA Grapalat" w:cs="Times New Roman"/>
          <w:sz w:val="24"/>
          <w:szCs w:val="24"/>
        </w:rPr>
        <w:t xml:space="preserve">, </w:t>
      </w:r>
      <w:r w:rsidRPr="00676BFD">
        <w:rPr>
          <w:rFonts w:ascii="GHEA Grapalat" w:hAnsi="GHEA Grapalat" w:cs="Sylfaen"/>
          <w:sz w:val="24"/>
          <w:szCs w:val="24"/>
        </w:rPr>
        <w:t>տարածման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ամբողջ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ցիկլը։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Այս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գործընթացների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թվայնացումն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ավելի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արդյունավետ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և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թափանցիկ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կդարձնի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ԱՐՄՍՏԱՏ</w:t>
      </w:r>
      <w:r w:rsidRPr="00676BFD">
        <w:rPr>
          <w:rFonts w:ascii="GHEA Grapalat" w:hAnsi="GHEA Grapalat" w:cs="Times New Roman"/>
          <w:sz w:val="24"/>
          <w:szCs w:val="24"/>
        </w:rPr>
        <w:t>-</w:t>
      </w:r>
      <w:r w:rsidRPr="00676BFD">
        <w:rPr>
          <w:rFonts w:ascii="GHEA Grapalat" w:hAnsi="GHEA Grapalat" w:cs="Sylfaen"/>
          <w:sz w:val="24"/>
          <w:szCs w:val="24"/>
        </w:rPr>
        <w:t>ի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աշխատանքը</w:t>
      </w:r>
      <w:r w:rsidRPr="00676BFD">
        <w:rPr>
          <w:rFonts w:ascii="GHEA Grapalat" w:hAnsi="GHEA Grapalat" w:cs="Times New Roman"/>
          <w:sz w:val="24"/>
          <w:szCs w:val="24"/>
        </w:rPr>
        <w:t xml:space="preserve">, </w:t>
      </w:r>
      <w:r w:rsidRPr="00676BFD">
        <w:rPr>
          <w:rFonts w:ascii="GHEA Grapalat" w:hAnsi="GHEA Grapalat" w:cs="Sylfaen"/>
          <w:sz w:val="24"/>
          <w:szCs w:val="24"/>
        </w:rPr>
        <w:t>կմիավորի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կազմակերպության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բոլոր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բիզնես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գործընթացները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մեկ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ինֆորմացիոն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դաշտում</w:t>
      </w:r>
      <w:r w:rsidRPr="00676BFD">
        <w:rPr>
          <w:rFonts w:ascii="GHEA Grapalat" w:hAnsi="GHEA Grapalat" w:cs="Times New Roman"/>
          <w:sz w:val="24"/>
          <w:szCs w:val="24"/>
        </w:rPr>
        <w:t xml:space="preserve">, </w:t>
      </w:r>
      <w:r w:rsidRPr="00676BFD">
        <w:rPr>
          <w:rFonts w:ascii="GHEA Grapalat" w:hAnsi="GHEA Grapalat" w:cs="Sylfaen"/>
          <w:sz w:val="24"/>
          <w:szCs w:val="24"/>
        </w:rPr>
        <w:t>կբարձրացնի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հավաքվող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տվյալների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ճշ</w:t>
      </w:r>
      <w:r w:rsidR="0073256C" w:rsidRPr="00676BFD">
        <w:rPr>
          <w:rFonts w:ascii="GHEA Grapalat" w:hAnsi="GHEA Grapalat" w:cs="Sylfaen"/>
          <w:sz w:val="24"/>
          <w:szCs w:val="24"/>
        </w:rPr>
        <w:t>գ</w:t>
      </w:r>
      <w:r w:rsidRPr="00676BFD">
        <w:rPr>
          <w:rFonts w:ascii="GHEA Grapalat" w:hAnsi="GHEA Grapalat" w:cs="Sylfaen"/>
          <w:sz w:val="24"/>
          <w:szCs w:val="24"/>
        </w:rPr>
        <w:t>տությունը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և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="0073256C" w:rsidRPr="00676BFD">
        <w:rPr>
          <w:rFonts w:ascii="GHEA Grapalat" w:hAnsi="GHEA Grapalat" w:cs="Sylfaen"/>
          <w:sz w:val="24"/>
          <w:szCs w:val="24"/>
        </w:rPr>
        <w:t>Ռ</w:t>
      </w:r>
      <w:r w:rsidRPr="00676BFD">
        <w:rPr>
          <w:rFonts w:ascii="GHEA Grapalat" w:hAnsi="GHEA Grapalat" w:cs="Sylfaen"/>
          <w:sz w:val="24"/>
          <w:szCs w:val="24"/>
        </w:rPr>
        <w:t>եսպոնդենտների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հարաբերություններըն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ԱՐՄՍՏԱՏ</w:t>
      </w:r>
      <w:r w:rsidRPr="00676BFD">
        <w:rPr>
          <w:rFonts w:ascii="GHEA Grapalat" w:hAnsi="GHEA Grapalat" w:cs="Times New Roman"/>
          <w:sz w:val="24"/>
          <w:szCs w:val="24"/>
        </w:rPr>
        <w:t>-</w:t>
      </w:r>
      <w:r w:rsidRPr="00676BFD">
        <w:rPr>
          <w:rFonts w:ascii="GHEA Grapalat" w:hAnsi="GHEA Grapalat" w:cs="Sylfaen"/>
          <w:sz w:val="24"/>
          <w:szCs w:val="24"/>
        </w:rPr>
        <w:t>ի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հետ</w:t>
      </w:r>
      <w:r w:rsidR="0073256C" w:rsidRPr="00676BFD">
        <w:rPr>
          <w:rFonts w:ascii="GHEA Grapalat" w:hAnsi="GHEA Grapalat" w:cs="Sylfaen"/>
          <w:sz w:val="24"/>
          <w:szCs w:val="24"/>
        </w:rPr>
        <w:t xml:space="preserve"> կդարձնի ավելի</w:t>
      </w:r>
      <w:r w:rsidR="0073256C"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="0073256C" w:rsidRPr="00676BFD">
        <w:rPr>
          <w:rFonts w:ascii="GHEA Grapalat" w:hAnsi="GHEA Grapalat" w:cs="Sylfaen"/>
          <w:sz w:val="24"/>
          <w:szCs w:val="24"/>
        </w:rPr>
        <w:t>արդյունավետ</w:t>
      </w:r>
      <w:r w:rsidR="0073256C"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="0073256C" w:rsidRPr="00676BFD">
        <w:rPr>
          <w:rFonts w:ascii="GHEA Grapalat" w:hAnsi="GHEA Grapalat" w:cs="Sylfaen"/>
          <w:sz w:val="24"/>
          <w:szCs w:val="24"/>
        </w:rPr>
        <w:t>և</w:t>
      </w:r>
      <w:r w:rsidR="0073256C"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="0073256C" w:rsidRPr="00676BFD">
        <w:rPr>
          <w:rFonts w:ascii="GHEA Grapalat" w:hAnsi="GHEA Grapalat" w:cs="Sylfaen"/>
          <w:sz w:val="24"/>
          <w:szCs w:val="24"/>
        </w:rPr>
        <w:t>հարմար:</w:t>
      </w:r>
    </w:p>
    <w:bookmarkEnd w:id="0"/>
    <w:p w14:paraId="78C8F8CA" w14:textId="4BF3351C" w:rsidR="00284DBE" w:rsidRPr="00676BFD" w:rsidRDefault="00284DBE" w:rsidP="00676BFD">
      <w:pPr>
        <w:pStyle w:val="Normal1"/>
        <w:spacing w:after="0" w:line="276" w:lineRule="auto"/>
        <w:ind w:right="-450" w:firstLine="720"/>
        <w:jc w:val="both"/>
        <w:rPr>
          <w:rFonts w:ascii="GHEA Grapalat" w:hAnsi="GHEA Grapalat" w:cs="Times New Roman"/>
          <w:sz w:val="24"/>
          <w:szCs w:val="24"/>
        </w:rPr>
      </w:pPr>
      <w:r w:rsidRPr="00676BFD">
        <w:rPr>
          <w:rFonts w:ascii="GHEA Grapalat" w:hAnsi="GHEA Grapalat" w:cs="Sylfaen"/>
          <w:sz w:val="24"/>
          <w:szCs w:val="24"/>
        </w:rPr>
        <w:t>Ներկայում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հավաքվող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տվյալները</w:t>
      </w:r>
      <w:r w:rsidRPr="00676BFD">
        <w:rPr>
          <w:rFonts w:ascii="GHEA Grapalat" w:hAnsi="GHEA Grapalat" w:cs="Times New Roman"/>
          <w:sz w:val="24"/>
          <w:szCs w:val="24"/>
        </w:rPr>
        <w:t xml:space="preserve">, </w:t>
      </w:r>
      <w:r w:rsidRPr="00676BFD">
        <w:rPr>
          <w:rFonts w:ascii="GHEA Grapalat" w:hAnsi="GHEA Grapalat" w:cs="Sylfaen"/>
          <w:sz w:val="24"/>
          <w:szCs w:val="24"/>
        </w:rPr>
        <w:t>ինչպես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թղթային</w:t>
      </w:r>
      <w:r w:rsidRPr="00676BFD">
        <w:rPr>
          <w:rFonts w:ascii="GHEA Grapalat" w:hAnsi="GHEA Grapalat" w:cs="Times New Roman"/>
          <w:sz w:val="24"/>
          <w:szCs w:val="24"/>
        </w:rPr>
        <w:t xml:space="preserve">, </w:t>
      </w:r>
      <w:r w:rsidRPr="00676BFD">
        <w:rPr>
          <w:rFonts w:ascii="GHEA Grapalat" w:hAnsi="GHEA Grapalat" w:cs="Sylfaen"/>
          <w:sz w:val="24"/>
          <w:szCs w:val="24"/>
        </w:rPr>
        <w:t>այնպես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էլ՝</w:t>
      </w:r>
      <w:r w:rsidRPr="00676BFD">
        <w:rPr>
          <w:rFonts w:ascii="GHEA Grapalat" w:hAnsi="GHEA Grapalat" w:cs="Times New Roman"/>
          <w:sz w:val="24"/>
          <w:szCs w:val="24"/>
        </w:rPr>
        <w:t xml:space="preserve"> MS Excel </w:t>
      </w:r>
      <w:r w:rsidRPr="00676BFD">
        <w:rPr>
          <w:rFonts w:ascii="GHEA Grapalat" w:hAnsi="GHEA Grapalat" w:cs="Sylfaen"/>
          <w:sz w:val="24"/>
          <w:szCs w:val="24"/>
        </w:rPr>
        <w:t>ձևաչափով</w:t>
      </w:r>
      <w:r w:rsidRPr="00676BFD">
        <w:rPr>
          <w:rFonts w:ascii="GHEA Grapalat" w:hAnsi="GHEA Grapalat" w:cs="Times New Roman"/>
          <w:sz w:val="24"/>
          <w:szCs w:val="24"/>
        </w:rPr>
        <w:t xml:space="preserve">, </w:t>
      </w:r>
      <w:r w:rsidRPr="00676BFD">
        <w:rPr>
          <w:rFonts w:ascii="GHEA Grapalat" w:hAnsi="GHEA Grapalat" w:cs="Sylfaen"/>
          <w:sz w:val="24"/>
          <w:szCs w:val="24"/>
        </w:rPr>
        <w:t>չունեն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տվյալների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միասնական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կառուցվածք</w:t>
      </w:r>
      <w:r w:rsidRPr="00676BFD">
        <w:rPr>
          <w:rFonts w:ascii="GHEA Grapalat" w:hAnsi="GHEA Grapalat" w:cs="Times New Roman"/>
          <w:sz w:val="24"/>
          <w:szCs w:val="24"/>
        </w:rPr>
        <w:t xml:space="preserve">, </w:t>
      </w:r>
      <w:r w:rsidRPr="00676BFD">
        <w:rPr>
          <w:rFonts w:ascii="GHEA Grapalat" w:hAnsi="GHEA Grapalat" w:cs="Sylfaen"/>
          <w:sz w:val="24"/>
          <w:szCs w:val="24"/>
        </w:rPr>
        <w:t>ինչը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տարատեսակ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տվյալների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համադրությունը</w:t>
      </w:r>
      <w:r w:rsidRPr="00676BFD">
        <w:rPr>
          <w:rFonts w:ascii="GHEA Grapalat" w:hAnsi="GHEA Grapalat" w:cs="Times New Roman"/>
          <w:sz w:val="24"/>
          <w:szCs w:val="24"/>
        </w:rPr>
        <w:t xml:space="preserve">, </w:t>
      </w:r>
      <w:r w:rsidRPr="00676BFD">
        <w:rPr>
          <w:rFonts w:ascii="GHEA Grapalat" w:hAnsi="GHEA Grapalat" w:cs="Sylfaen"/>
          <w:sz w:val="24"/>
          <w:szCs w:val="24"/>
        </w:rPr>
        <w:t>համակցումը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դարձնում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է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բարդ</w:t>
      </w:r>
      <w:r w:rsidRPr="00676BFD">
        <w:rPr>
          <w:rFonts w:ascii="GHEA Grapalat" w:hAnsi="GHEA Grapalat" w:cs="Times New Roman"/>
          <w:sz w:val="24"/>
          <w:szCs w:val="24"/>
        </w:rPr>
        <w:t xml:space="preserve">, </w:t>
      </w:r>
      <w:r w:rsidRPr="00676BFD">
        <w:rPr>
          <w:rFonts w:ascii="GHEA Grapalat" w:hAnsi="GHEA Grapalat" w:cs="Sylfaen"/>
          <w:sz w:val="24"/>
          <w:szCs w:val="24"/>
        </w:rPr>
        <w:t>որոշ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դեպքերում՝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անհնար։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Համակարգի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ներդրնումը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պետք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է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հնարավոր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դարձնի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վիճակագրական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տվյալների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կառուցվածքի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ստանդարտի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ներդրնումը</w:t>
      </w:r>
      <w:r w:rsidRPr="00676BFD">
        <w:rPr>
          <w:rFonts w:ascii="GHEA Grapalat" w:hAnsi="GHEA Grapalat" w:cs="Times New Roman"/>
          <w:sz w:val="24"/>
          <w:szCs w:val="24"/>
        </w:rPr>
        <w:t xml:space="preserve">, </w:t>
      </w:r>
      <w:r w:rsidRPr="00676BFD">
        <w:rPr>
          <w:rFonts w:ascii="GHEA Grapalat" w:hAnsi="GHEA Grapalat" w:cs="Sylfaen"/>
          <w:sz w:val="24"/>
          <w:szCs w:val="24"/>
        </w:rPr>
        <w:t>որի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հենքի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վրա</w:t>
      </w:r>
      <w:r w:rsidRPr="00676BFD">
        <w:rPr>
          <w:rFonts w:ascii="GHEA Grapalat" w:hAnsi="GHEA Grapalat" w:cs="Times New Roman"/>
          <w:sz w:val="24"/>
          <w:szCs w:val="24"/>
        </w:rPr>
        <w:t xml:space="preserve">, </w:t>
      </w:r>
      <w:r w:rsidRPr="00676BFD">
        <w:rPr>
          <w:rFonts w:ascii="GHEA Grapalat" w:hAnsi="GHEA Grapalat" w:cs="Sylfaen"/>
          <w:sz w:val="24"/>
          <w:szCs w:val="24"/>
        </w:rPr>
        <w:t>պետք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է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կատարվի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տվյալների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հավաքումը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բոլոր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ռեսպոնդետներից:</w:t>
      </w:r>
    </w:p>
    <w:p w14:paraId="47227B21" w14:textId="050DE4C8" w:rsidR="005B16D5" w:rsidRPr="00676BFD" w:rsidRDefault="005B16D5" w:rsidP="00676BFD">
      <w:pPr>
        <w:pStyle w:val="Normal1"/>
        <w:spacing w:after="0" w:line="276" w:lineRule="auto"/>
        <w:ind w:right="-450" w:firstLine="720"/>
        <w:jc w:val="both"/>
        <w:rPr>
          <w:rFonts w:ascii="GHEA Grapalat" w:hAnsi="GHEA Grapalat" w:cs="Times New Roman"/>
          <w:sz w:val="24"/>
          <w:szCs w:val="24"/>
        </w:rPr>
      </w:pPr>
      <w:r w:rsidRPr="00676BFD">
        <w:rPr>
          <w:rFonts w:ascii="GHEA Grapalat" w:hAnsi="GHEA Grapalat" w:cs="Times New Roman"/>
          <w:sz w:val="24"/>
          <w:szCs w:val="24"/>
        </w:rPr>
        <w:t xml:space="preserve">Անհրաժեշտ է կառուցել Համակարգ, որը հիմնված կլինի ապագային միտված տեխնոլոգիաների և ճարտարապետության վրա և մշակված կլինի մոդուլյար ճարտարապետության սկզբունքների հիման վրա, որը կլինի ժամանակակից կիբերանվտանգության պահանջներին համահունչ:  </w:t>
      </w:r>
    </w:p>
    <w:p w14:paraId="61E876F8" w14:textId="40191286" w:rsidR="00D01474" w:rsidRPr="00676BFD" w:rsidRDefault="00D01474" w:rsidP="00676BFD">
      <w:pPr>
        <w:pStyle w:val="Normal1"/>
        <w:spacing w:after="0" w:line="276" w:lineRule="auto"/>
        <w:ind w:right="-450" w:firstLine="720"/>
        <w:jc w:val="both"/>
        <w:rPr>
          <w:rFonts w:ascii="GHEA Grapalat" w:hAnsi="GHEA Grapalat" w:cs="Times New Roman"/>
          <w:sz w:val="24"/>
          <w:szCs w:val="24"/>
        </w:rPr>
      </w:pPr>
      <w:r w:rsidRPr="00676BFD">
        <w:rPr>
          <w:rFonts w:ascii="GHEA Grapalat" w:hAnsi="GHEA Grapalat" w:cs="Times New Roman"/>
          <w:sz w:val="24"/>
          <w:szCs w:val="24"/>
        </w:rPr>
        <w:t>Համակարգը պետք է հասանելի լինի օգտագործողներին՝ բոլոր տեսակի սարքավորումների վեբ բրաուզեր</w:t>
      </w:r>
      <w:r w:rsidR="00676BFD">
        <w:rPr>
          <w:rFonts w:ascii="GHEA Grapalat" w:hAnsi="GHEA Grapalat" w:cs="Times New Roman"/>
          <w:sz w:val="24"/>
          <w:szCs w:val="24"/>
        </w:rPr>
        <w:t>ներ</w:t>
      </w:r>
      <w:r w:rsidRPr="00676BFD">
        <w:rPr>
          <w:rFonts w:ascii="GHEA Grapalat" w:hAnsi="GHEA Grapalat" w:cs="Times New Roman"/>
          <w:sz w:val="24"/>
          <w:szCs w:val="24"/>
        </w:rPr>
        <w:t xml:space="preserve">ի միջոցով: </w:t>
      </w:r>
    </w:p>
    <w:p w14:paraId="43F6F2A9" w14:textId="368BE31A" w:rsidR="00547631" w:rsidRPr="00676BFD" w:rsidRDefault="00547631" w:rsidP="00676BFD">
      <w:pPr>
        <w:pStyle w:val="Normal1"/>
        <w:spacing w:after="0" w:line="276" w:lineRule="auto"/>
        <w:ind w:right="-450" w:firstLine="720"/>
        <w:jc w:val="both"/>
        <w:rPr>
          <w:rFonts w:ascii="GHEA Grapalat" w:hAnsi="GHEA Grapalat" w:cs="Times New Roman"/>
          <w:sz w:val="24"/>
          <w:szCs w:val="24"/>
        </w:rPr>
      </w:pPr>
      <w:r w:rsidRPr="00676BFD">
        <w:rPr>
          <w:rFonts w:ascii="GHEA Grapalat" w:hAnsi="GHEA Grapalat" w:cs="Sylfaen"/>
          <w:sz w:val="24"/>
          <w:szCs w:val="24"/>
        </w:rPr>
        <w:t>Տվյալների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հավաքումն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իրականացվելու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է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մոտավորապես</w:t>
      </w:r>
      <w:r w:rsidRPr="00676BFD">
        <w:rPr>
          <w:rFonts w:ascii="GHEA Grapalat" w:hAnsi="GHEA Grapalat" w:cs="Times New Roman"/>
          <w:sz w:val="24"/>
          <w:szCs w:val="24"/>
        </w:rPr>
        <w:t xml:space="preserve"> 50,000 </w:t>
      </w:r>
      <w:r w:rsidRPr="00676BFD">
        <w:rPr>
          <w:rFonts w:ascii="GHEA Grapalat" w:hAnsi="GHEA Grapalat" w:cs="Sylfaen"/>
          <w:sz w:val="24"/>
          <w:szCs w:val="24"/>
        </w:rPr>
        <w:t>ռեսպոնդենտների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կողմից՝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ՀՀ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ամբողջ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տարածքից։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Ռեսպոնդենտները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հաշվետվությունները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ներկայացնելու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են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ամսական</w:t>
      </w:r>
      <w:r w:rsidRPr="00676BFD">
        <w:rPr>
          <w:rFonts w:ascii="GHEA Grapalat" w:hAnsi="GHEA Grapalat" w:cs="Times New Roman"/>
          <w:sz w:val="24"/>
          <w:szCs w:val="24"/>
        </w:rPr>
        <w:t xml:space="preserve">, </w:t>
      </w:r>
      <w:r w:rsidRPr="00676BFD">
        <w:rPr>
          <w:rFonts w:ascii="GHEA Grapalat" w:hAnsi="GHEA Grapalat" w:cs="Sylfaen"/>
          <w:sz w:val="24"/>
          <w:szCs w:val="24"/>
        </w:rPr>
        <w:t>եռամսյակային</w:t>
      </w:r>
      <w:r w:rsidRPr="00676BFD">
        <w:rPr>
          <w:rFonts w:ascii="GHEA Grapalat" w:hAnsi="GHEA Grapalat" w:cs="Times New Roman"/>
          <w:sz w:val="24"/>
          <w:szCs w:val="24"/>
        </w:rPr>
        <w:t xml:space="preserve">, </w:t>
      </w:r>
      <w:r w:rsidRPr="00676BFD">
        <w:rPr>
          <w:rFonts w:ascii="GHEA Grapalat" w:hAnsi="GHEA Grapalat" w:cs="Sylfaen"/>
          <w:sz w:val="24"/>
          <w:szCs w:val="24"/>
        </w:rPr>
        <w:t>կիսամյակային</w:t>
      </w:r>
      <w:r w:rsidRPr="00676BFD">
        <w:rPr>
          <w:rFonts w:ascii="GHEA Grapalat" w:hAnsi="GHEA Grapalat" w:cs="Times New Roman"/>
          <w:sz w:val="24"/>
          <w:szCs w:val="24"/>
        </w:rPr>
        <w:t xml:space="preserve">, </w:t>
      </w:r>
      <w:r w:rsidRPr="00676BFD">
        <w:rPr>
          <w:rFonts w:ascii="GHEA Grapalat" w:hAnsi="GHEA Grapalat" w:cs="Sylfaen"/>
          <w:sz w:val="24"/>
          <w:szCs w:val="24"/>
        </w:rPr>
        <w:t>տարեկան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և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այլ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 xml:space="preserve">հաճախականություններով՝ տարեկան կտրվածքով 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մոտավորապես</w:t>
      </w:r>
      <w:r w:rsidRPr="00676BFD">
        <w:rPr>
          <w:rFonts w:ascii="GHEA Grapalat" w:hAnsi="GHEA Grapalat" w:cs="Times New Roman"/>
          <w:sz w:val="24"/>
          <w:szCs w:val="24"/>
        </w:rPr>
        <w:t xml:space="preserve"> 1,5 </w:t>
      </w:r>
      <w:r w:rsidRPr="00676BFD">
        <w:rPr>
          <w:rFonts w:ascii="GHEA Grapalat" w:hAnsi="GHEA Grapalat" w:cs="Sylfaen"/>
          <w:sz w:val="24"/>
          <w:szCs w:val="24"/>
        </w:rPr>
        <w:t>մլն։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Ենթադրվում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է</w:t>
      </w:r>
      <w:r w:rsidRPr="00676BFD">
        <w:rPr>
          <w:rFonts w:ascii="GHEA Grapalat" w:hAnsi="GHEA Grapalat" w:cs="Times New Roman"/>
          <w:sz w:val="24"/>
          <w:szCs w:val="24"/>
        </w:rPr>
        <w:t xml:space="preserve">, </w:t>
      </w:r>
      <w:r w:rsidRPr="00676BFD">
        <w:rPr>
          <w:rFonts w:ascii="GHEA Grapalat" w:hAnsi="GHEA Grapalat" w:cs="Sylfaen"/>
          <w:sz w:val="24"/>
          <w:szCs w:val="24"/>
        </w:rPr>
        <w:t>որ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միջնաժամկետ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հեռանկարում</w:t>
      </w:r>
      <w:r w:rsidRPr="00676BFD">
        <w:rPr>
          <w:rFonts w:ascii="GHEA Grapalat" w:hAnsi="GHEA Grapalat" w:cs="Times New Roman"/>
          <w:sz w:val="24"/>
          <w:szCs w:val="24"/>
        </w:rPr>
        <w:t xml:space="preserve"> (3-7 </w:t>
      </w:r>
      <w:r w:rsidRPr="00676BFD">
        <w:rPr>
          <w:rFonts w:ascii="GHEA Grapalat" w:hAnsi="GHEA Grapalat" w:cs="Sylfaen"/>
          <w:sz w:val="24"/>
          <w:szCs w:val="24"/>
        </w:rPr>
        <w:t>տարի</w:t>
      </w:r>
      <w:r w:rsidRPr="00676BFD">
        <w:rPr>
          <w:rFonts w:ascii="GHEA Grapalat" w:hAnsi="GHEA Grapalat" w:cs="Times New Roman"/>
          <w:sz w:val="24"/>
          <w:szCs w:val="24"/>
        </w:rPr>
        <w:t xml:space="preserve">) </w:t>
      </w:r>
      <w:r w:rsidRPr="00676BFD">
        <w:rPr>
          <w:rFonts w:ascii="GHEA Grapalat" w:hAnsi="GHEA Grapalat" w:cs="Sylfaen"/>
          <w:sz w:val="24"/>
          <w:szCs w:val="24"/>
        </w:rPr>
        <w:t>հավաքվող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հաշվետվությունների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թիվը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կհասնի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մինչև</w:t>
      </w:r>
      <w:r w:rsidRPr="00676BFD">
        <w:rPr>
          <w:rFonts w:ascii="GHEA Grapalat" w:hAnsi="GHEA Grapalat" w:cs="Times New Roman"/>
          <w:sz w:val="24"/>
          <w:szCs w:val="24"/>
        </w:rPr>
        <w:t xml:space="preserve"> 2 </w:t>
      </w:r>
      <w:r w:rsidRPr="00676BFD">
        <w:rPr>
          <w:rFonts w:ascii="GHEA Grapalat" w:hAnsi="GHEA Grapalat" w:cs="Sylfaen"/>
          <w:sz w:val="24"/>
          <w:szCs w:val="24"/>
        </w:rPr>
        <w:t>մլն։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Փորձը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ցույց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է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տալիս</w:t>
      </w:r>
      <w:r w:rsidRPr="00676BFD">
        <w:rPr>
          <w:rFonts w:ascii="GHEA Grapalat" w:hAnsi="GHEA Grapalat" w:cs="Times New Roman"/>
          <w:sz w:val="24"/>
          <w:szCs w:val="24"/>
        </w:rPr>
        <w:t xml:space="preserve">, </w:t>
      </w:r>
      <w:r w:rsidRPr="00676BFD">
        <w:rPr>
          <w:rFonts w:ascii="GHEA Grapalat" w:hAnsi="GHEA Grapalat" w:cs="Sylfaen"/>
          <w:sz w:val="24"/>
          <w:szCs w:val="24"/>
        </w:rPr>
        <w:t>որ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Ռեսպոնդենտների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մեծամասնությունը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հաշվետվությունները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ներկայացնում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է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սահմանված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ժամկետի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վերջին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մի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քանի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օրվա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ընթացքում։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Նախագծվող</w:t>
      </w:r>
      <w:r w:rsidRPr="00676BFD">
        <w:rPr>
          <w:rFonts w:ascii="GHEA Grapalat" w:hAnsi="GHEA Grapalat" w:cs="Times New Roman"/>
          <w:sz w:val="24"/>
          <w:szCs w:val="24"/>
        </w:rPr>
        <w:t xml:space="preserve"> Հ</w:t>
      </w:r>
      <w:r w:rsidRPr="00676BFD">
        <w:rPr>
          <w:rFonts w:ascii="GHEA Grapalat" w:hAnsi="GHEA Grapalat" w:cs="Sylfaen"/>
          <w:sz w:val="24"/>
          <w:szCs w:val="24"/>
        </w:rPr>
        <w:t>ամակարգը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պետք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է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կարողանա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սպասարկել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մեծ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թվով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Ռեսպոնդենտների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միաժամանակյա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անխափան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աշխատանքը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և</w:t>
      </w:r>
      <w:r w:rsidRPr="00676BFD">
        <w:rPr>
          <w:rFonts w:ascii="GHEA Grapalat" w:hAnsi="GHEA Grapalat" w:cs="Times New Roman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z w:val="24"/>
          <w:szCs w:val="24"/>
        </w:rPr>
        <w:t>հոսքը</w:t>
      </w:r>
      <w:r w:rsidRPr="00676BFD">
        <w:rPr>
          <w:rFonts w:ascii="GHEA Grapalat" w:hAnsi="GHEA Grapalat" w:cs="Times New Roman"/>
          <w:sz w:val="24"/>
          <w:szCs w:val="24"/>
        </w:rPr>
        <w:t xml:space="preserve">: </w:t>
      </w:r>
    </w:p>
    <w:p w14:paraId="1435E1FD" w14:textId="77777777" w:rsidR="00D93BD6" w:rsidRPr="00676BFD" w:rsidRDefault="00D93BD6" w:rsidP="005457C4">
      <w:pPr>
        <w:suppressAutoHyphens/>
        <w:spacing w:line="276" w:lineRule="auto"/>
        <w:ind w:right="-450"/>
        <w:jc w:val="both"/>
        <w:rPr>
          <w:rFonts w:ascii="GHEA Grapalat" w:hAnsi="GHEA Grapalat"/>
          <w:spacing w:val="-2"/>
          <w:sz w:val="24"/>
          <w:szCs w:val="24"/>
          <w:lang w:val="hy-AM"/>
        </w:rPr>
      </w:pPr>
    </w:p>
    <w:p w14:paraId="722B677F" w14:textId="59B148CA" w:rsidR="005457C4" w:rsidRPr="00676BFD" w:rsidRDefault="006B037A" w:rsidP="005457C4">
      <w:pPr>
        <w:suppressAutoHyphens/>
        <w:spacing w:line="276" w:lineRule="auto"/>
        <w:ind w:right="-450"/>
        <w:jc w:val="both"/>
        <w:rPr>
          <w:rFonts w:ascii="GHEA Grapalat" w:hAnsi="GHEA Grapalat"/>
          <w:spacing w:val="-2"/>
          <w:sz w:val="24"/>
          <w:szCs w:val="24"/>
        </w:rPr>
      </w:pPr>
      <w:r w:rsidRPr="00676BFD">
        <w:rPr>
          <w:rFonts w:ascii="GHEA Grapalat" w:hAnsi="GHEA Grapalat" w:cs="Sylfaen"/>
          <w:spacing w:val="-2"/>
          <w:sz w:val="24"/>
          <w:szCs w:val="24"/>
        </w:rPr>
        <w:lastRenderedPageBreak/>
        <w:t>Խորհրդատվական</w:t>
      </w:r>
      <w:r w:rsidRPr="00676BF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pacing w:val="-2"/>
          <w:sz w:val="24"/>
          <w:szCs w:val="24"/>
        </w:rPr>
        <w:t>ծառայությունների</w:t>
      </w:r>
      <w:r w:rsidRPr="00676BF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pacing w:val="-2"/>
          <w:sz w:val="24"/>
          <w:szCs w:val="24"/>
        </w:rPr>
        <w:t>իրականացման</w:t>
      </w:r>
      <w:r w:rsidRPr="00676BF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pacing w:val="-2"/>
          <w:sz w:val="24"/>
          <w:szCs w:val="24"/>
        </w:rPr>
        <w:t>ժամանակահատվածը</w:t>
      </w:r>
      <w:r w:rsidRPr="00676BFD">
        <w:rPr>
          <w:rFonts w:ascii="GHEA Grapalat" w:hAnsi="GHEA Grapalat"/>
          <w:spacing w:val="-2"/>
          <w:sz w:val="24"/>
          <w:szCs w:val="24"/>
        </w:rPr>
        <w:t xml:space="preserve"> 10-12 </w:t>
      </w:r>
      <w:r w:rsidRPr="00676BFD">
        <w:rPr>
          <w:rFonts w:ascii="GHEA Grapalat" w:hAnsi="GHEA Grapalat" w:cs="Sylfaen"/>
          <w:spacing w:val="-2"/>
          <w:sz w:val="24"/>
          <w:szCs w:val="24"/>
        </w:rPr>
        <w:t>ամիս</w:t>
      </w:r>
      <w:r w:rsidRPr="00676BFD">
        <w:rPr>
          <w:rFonts w:ascii="GHEA Grapalat" w:hAnsi="GHEA Grapalat"/>
          <w:spacing w:val="-2"/>
          <w:sz w:val="24"/>
          <w:szCs w:val="24"/>
        </w:rPr>
        <w:t xml:space="preserve"> է:  </w:t>
      </w:r>
    </w:p>
    <w:p w14:paraId="062E6302" w14:textId="77777777" w:rsidR="005457C4" w:rsidRPr="00676BFD" w:rsidRDefault="005457C4" w:rsidP="005457C4">
      <w:pPr>
        <w:suppressAutoHyphens/>
        <w:spacing w:line="276" w:lineRule="auto"/>
        <w:ind w:right="-450"/>
        <w:jc w:val="both"/>
        <w:rPr>
          <w:rFonts w:ascii="GHEA Grapalat" w:hAnsi="GHEA Grapalat"/>
          <w:spacing w:val="-2"/>
          <w:sz w:val="24"/>
          <w:szCs w:val="24"/>
        </w:rPr>
      </w:pPr>
    </w:p>
    <w:p w14:paraId="04B0A734" w14:textId="7313B854" w:rsidR="00E13DC9" w:rsidRPr="00676BFD" w:rsidRDefault="00E13DC9" w:rsidP="00676BFD">
      <w:pPr>
        <w:spacing w:after="240" w:line="276" w:lineRule="auto"/>
        <w:ind w:right="-450" w:firstLine="720"/>
        <w:jc w:val="both"/>
        <w:rPr>
          <w:rFonts w:ascii="GHEA Grapalat" w:hAnsi="GHEA Grapalat"/>
          <w:snapToGrid w:val="0"/>
          <w:color w:val="000000"/>
          <w:sz w:val="24"/>
          <w:szCs w:val="24"/>
        </w:rPr>
      </w:pPr>
      <w:r w:rsidRPr="00676BFD">
        <w:rPr>
          <w:rFonts w:ascii="GHEA Grapalat" w:hAnsi="GHEA Grapalat" w:cs="Sylfaen"/>
          <w:spacing w:val="-2"/>
          <w:sz w:val="24"/>
          <w:szCs w:val="24"/>
        </w:rPr>
        <w:t>Հայաստանի</w:t>
      </w:r>
      <w:r w:rsidRPr="00676BF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pacing w:val="-2"/>
          <w:sz w:val="24"/>
          <w:szCs w:val="24"/>
        </w:rPr>
        <w:t>Հանրապետության</w:t>
      </w:r>
      <w:r w:rsidRPr="00676BF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pacing w:val="-2"/>
          <w:sz w:val="24"/>
          <w:szCs w:val="24"/>
        </w:rPr>
        <w:t>վիճակագրական</w:t>
      </w:r>
      <w:r w:rsidRPr="00676BF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pacing w:val="-2"/>
          <w:sz w:val="24"/>
          <w:szCs w:val="24"/>
        </w:rPr>
        <w:t>կոմիտեն</w:t>
      </w:r>
      <w:r w:rsidRPr="00676BFD">
        <w:rPr>
          <w:rFonts w:ascii="GHEA Grapalat" w:hAnsi="GHEA Grapalat"/>
          <w:spacing w:val="-2"/>
          <w:sz w:val="24"/>
          <w:szCs w:val="24"/>
        </w:rPr>
        <w:t xml:space="preserve"> այժմ </w:t>
      </w:r>
      <w:r w:rsidRPr="00676BFD">
        <w:rPr>
          <w:rFonts w:ascii="GHEA Grapalat" w:hAnsi="GHEA Grapalat" w:cs="Sylfaen"/>
          <w:snapToGrid w:val="0"/>
          <w:color w:val="000000"/>
          <w:sz w:val="24"/>
          <w:szCs w:val="24"/>
        </w:rPr>
        <w:t>հրավիրում</w:t>
      </w:r>
      <w:r w:rsidRPr="00676BFD">
        <w:rPr>
          <w:rFonts w:ascii="GHEA Grapalat" w:hAnsi="GHEA Grapalat"/>
          <w:snapToGrid w:val="0"/>
          <w:color w:val="000000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napToGrid w:val="0"/>
          <w:color w:val="000000"/>
          <w:sz w:val="24"/>
          <w:szCs w:val="24"/>
        </w:rPr>
        <w:t>է</w:t>
      </w:r>
      <w:r w:rsidRPr="00676BFD">
        <w:rPr>
          <w:rFonts w:ascii="GHEA Grapalat" w:hAnsi="GHEA Grapalat"/>
          <w:snapToGrid w:val="0"/>
          <w:color w:val="000000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napToGrid w:val="0"/>
          <w:color w:val="000000"/>
          <w:sz w:val="24"/>
          <w:szCs w:val="24"/>
        </w:rPr>
        <w:t>համապատասխանող</w:t>
      </w:r>
      <w:r w:rsidRPr="00676BFD">
        <w:rPr>
          <w:rFonts w:ascii="GHEA Grapalat" w:hAnsi="GHEA Grapalat"/>
          <w:snapToGrid w:val="0"/>
          <w:color w:val="000000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napToGrid w:val="0"/>
          <w:color w:val="000000"/>
          <w:sz w:val="24"/>
          <w:szCs w:val="24"/>
        </w:rPr>
        <w:t>խորհրդատվական</w:t>
      </w:r>
      <w:r w:rsidRPr="00676BFD">
        <w:rPr>
          <w:rFonts w:ascii="GHEA Grapalat" w:hAnsi="GHEA Grapalat"/>
          <w:snapToGrid w:val="0"/>
          <w:color w:val="000000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napToGrid w:val="0"/>
          <w:color w:val="000000"/>
          <w:sz w:val="24"/>
          <w:szCs w:val="24"/>
        </w:rPr>
        <w:t>ընկերություններին</w:t>
      </w:r>
      <w:r w:rsidRPr="00676BFD">
        <w:rPr>
          <w:rFonts w:ascii="GHEA Grapalat" w:hAnsi="GHEA Grapalat"/>
          <w:snapToGrid w:val="0"/>
          <w:color w:val="000000"/>
          <w:sz w:val="24"/>
          <w:szCs w:val="24"/>
        </w:rPr>
        <w:t xml:space="preserve"> (</w:t>
      </w:r>
      <w:r w:rsidRPr="00676BFD">
        <w:rPr>
          <w:rFonts w:ascii="GHEA Grapalat" w:hAnsi="GHEA Grapalat" w:cs="Sylfaen"/>
          <w:snapToGrid w:val="0"/>
          <w:color w:val="000000"/>
          <w:sz w:val="24"/>
          <w:szCs w:val="24"/>
        </w:rPr>
        <w:t>Խորհրդատուներ</w:t>
      </w:r>
      <w:r w:rsidRPr="00676BFD">
        <w:rPr>
          <w:rFonts w:ascii="GHEA Grapalat" w:hAnsi="GHEA Grapalat"/>
          <w:snapToGrid w:val="0"/>
          <w:color w:val="000000"/>
          <w:sz w:val="24"/>
          <w:szCs w:val="24"/>
        </w:rPr>
        <w:t xml:space="preserve">) </w:t>
      </w:r>
      <w:r w:rsidRPr="00676BFD">
        <w:rPr>
          <w:rFonts w:ascii="GHEA Grapalat" w:hAnsi="GHEA Grapalat" w:cs="Sylfaen"/>
          <w:snapToGrid w:val="0"/>
          <w:color w:val="000000"/>
          <w:sz w:val="24"/>
          <w:szCs w:val="24"/>
        </w:rPr>
        <w:t>արտահայտելու</w:t>
      </w:r>
      <w:r w:rsidRPr="00676BFD">
        <w:rPr>
          <w:rFonts w:ascii="GHEA Grapalat" w:hAnsi="GHEA Grapalat"/>
          <w:snapToGrid w:val="0"/>
          <w:color w:val="000000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napToGrid w:val="0"/>
          <w:color w:val="000000"/>
          <w:sz w:val="24"/>
          <w:szCs w:val="24"/>
        </w:rPr>
        <w:t>իրենց</w:t>
      </w:r>
      <w:r w:rsidRPr="00676BFD">
        <w:rPr>
          <w:rFonts w:ascii="GHEA Grapalat" w:hAnsi="GHEA Grapalat"/>
          <w:snapToGrid w:val="0"/>
          <w:color w:val="000000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napToGrid w:val="0"/>
          <w:color w:val="000000"/>
          <w:sz w:val="24"/>
          <w:szCs w:val="24"/>
        </w:rPr>
        <w:t>հետաքրքրությունը</w:t>
      </w:r>
      <w:r w:rsidRPr="00676BFD">
        <w:rPr>
          <w:rFonts w:ascii="GHEA Grapalat" w:hAnsi="GHEA Grapalat"/>
          <w:snapToGrid w:val="0"/>
          <w:color w:val="000000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napToGrid w:val="0"/>
          <w:color w:val="000000"/>
          <w:sz w:val="24"/>
          <w:szCs w:val="24"/>
        </w:rPr>
        <w:t>Ծառայությունների</w:t>
      </w:r>
      <w:r w:rsidRPr="00676BFD">
        <w:rPr>
          <w:rFonts w:ascii="GHEA Grapalat" w:hAnsi="GHEA Grapalat"/>
          <w:snapToGrid w:val="0"/>
          <w:color w:val="000000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napToGrid w:val="0"/>
          <w:color w:val="000000"/>
          <w:sz w:val="24"/>
          <w:szCs w:val="24"/>
        </w:rPr>
        <w:t>մատուցման</w:t>
      </w:r>
      <w:r w:rsidRPr="00676BFD">
        <w:rPr>
          <w:rFonts w:ascii="GHEA Grapalat" w:hAnsi="GHEA Grapalat"/>
          <w:snapToGrid w:val="0"/>
          <w:color w:val="000000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napToGrid w:val="0"/>
          <w:color w:val="000000"/>
          <w:sz w:val="24"/>
          <w:szCs w:val="24"/>
        </w:rPr>
        <w:t>վերաբերյալ</w:t>
      </w:r>
      <w:r w:rsidRPr="00676BFD">
        <w:rPr>
          <w:rFonts w:ascii="GHEA Grapalat" w:hAnsi="GHEA Grapalat"/>
          <w:snapToGrid w:val="0"/>
          <w:color w:val="000000"/>
          <w:sz w:val="24"/>
          <w:szCs w:val="24"/>
        </w:rPr>
        <w:t xml:space="preserve">: </w:t>
      </w:r>
      <w:r w:rsidRPr="00676BFD">
        <w:rPr>
          <w:rFonts w:ascii="GHEA Grapalat" w:hAnsi="GHEA Grapalat" w:cs="Sylfaen"/>
          <w:snapToGrid w:val="0"/>
          <w:color w:val="000000"/>
          <w:sz w:val="24"/>
          <w:szCs w:val="24"/>
        </w:rPr>
        <w:t>Հետաքրքրված</w:t>
      </w:r>
      <w:r w:rsidRPr="00676BFD">
        <w:rPr>
          <w:rFonts w:ascii="GHEA Grapalat" w:hAnsi="GHEA Grapalat"/>
          <w:snapToGrid w:val="0"/>
          <w:color w:val="000000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napToGrid w:val="0"/>
          <w:color w:val="000000"/>
          <w:sz w:val="24"/>
          <w:szCs w:val="24"/>
        </w:rPr>
        <w:t>Խորհրդատուները</w:t>
      </w:r>
      <w:r w:rsidRPr="00676BFD">
        <w:rPr>
          <w:rFonts w:ascii="GHEA Grapalat" w:hAnsi="GHEA Grapalat"/>
          <w:snapToGrid w:val="0"/>
          <w:color w:val="000000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napToGrid w:val="0"/>
          <w:color w:val="000000"/>
          <w:sz w:val="24"/>
          <w:szCs w:val="24"/>
        </w:rPr>
        <w:t>պետք</w:t>
      </w:r>
      <w:r w:rsidRPr="00676BFD">
        <w:rPr>
          <w:rFonts w:ascii="GHEA Grapalat" w:hAnsi="GHEA Grapalat"/>
          <w:snapToGrid w:val="0"/>
          <w:color w:val="000000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napToGrid w:val="0"/>
          <w:color w:val="000000"/>
          <w:sz w:val="24"/>
          <w:szCs w:val="24"/>
        </w:rPr>
        <w:t>է</w:t>
      </w:r>
      <w:r w:rsidRPr="00676BFD">
        <w:rPr>
          <w:rFonts w:ascii="GHEA Grapalat" w:hAnsi="GHEA Grapalat"/>
          <w:snapToGrid w:val="0"/>
          <w:color w:val="000000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napToGrid w:val="0"/>
          <w:color w:val="000000"/>
          <w:sz w:val="24"/>
          <w:szCs w:val="24"/>
        </w:rPr>
        <w:t>տրամադրեն</w:t>
      </w:r>
      <w:r w:rsidRPr="00676BFD">
        <w:rPr>
          <w:rFonts w:ascii="GHEA Grapalat" w:hAnsi="GHEA Grapalat"/>
          <w:snapToGrid w:val="0"/>
          <w:color w:val="000000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napToGrid w:val="0"/>
          <w:color w:val="000000"/>
          <w:sz w:val="24"/>
          <w:szCs w:val="24"/>
        </w:rPr>
        <w:t>տեղեկություններ</w:t>
      </w:r>
      <w:r w:rsidRPr="00676BFD">
        <w:rPr>
          <w:rFonts w:ascii="GHEA Grapalat" w:hAnsi="GHEA Grapalat"/>
          <w:snapToGrid w:val="0"/>
          <w:color w:val="000000"/>
          <w:sz w:val="24"/>
          <w:szCs w:val="24"/>
        </w:rPr>
        <w:t xml:space="preserve">, </w:t>
      </w:r>
      <w:r w:rsidRPr="00676BFD">
        <w:rPr>
          <w:rFonts w:ascii="GHEA Grapalat" w:hAnsi="GHEA Grapalat" w:cs="Sylfaen"/>
          <w:snapToGrid w:val="0"/>
          <w:color w:val="000000"/>
          <w:sz w:val="24"/>
          <w:szCs w:val="24"/>
        </w:rPr>
        <w:t>որոնք</w:t>
      </w:r>
      <w:r w:rsidRPr="00676BFD">
        <w:rPr>
          <w:rFonts w:ascii="GHEA Grapalat" w:hAnsi="GHEA Grapalat"/>
          <w:snapToGrid w:val="0"/>
          <w:color w:val="000000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napToGrid w:val="0"/>
          <w:color w:val="000000"/>
          <w:sz w:val="24"/>
          <w:szCs w:val="24"/>
        </w:rPr>
        <w:t>կհաստատեն</w:t>
      </w:r>
      <w:r w:rsidRPr="00676BFD">
        <w:rPr>
          <w:rFonts w:ascii="GHEA Grapalat" w:hAnsi="GHEA Grapalat"/>
          <w:snapToGrid w:val="0"/>
          <w:color w:val="000000"/>
          <w:sz w:val="24"/>
          <w:szCs w:val="24"/>
        </w:rPr>
        <w:t xml:space="preserve">, </w:t>
      </w:r>
      <w:r w:rsidRPr="00676BFD">
        <w:rPr>
          <w:rFonts w:ascii="GHEA Grapalat" w:hAnsi="GHEA Grapalat" w:cs="Sylfaen"/>
          <w:snapToGrid w:val="0"/>
          <w:color w:val="000000"/>
          <w:sz w:val="24"/>
          <w:szCs w:val="24"/>
        </w:rPr>
        <w:t>որ</w:t>
      </w:r>
      <w:r w:rsidRPr="00676BFD">
        <w:rPr>
          <w:rFonts w:ascii="GHEA Grapalat" w:hAnsi="GHEA Grapalat"/>
          <w:snapToGrid w:val="0"/>
          <w:color w:val="000000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napToGrid w:val="0"/>
          <w:color w:val="000000"/>
          <w:sz w:val="24"/>
          <w:szCs w:val="24"/>
        </w:rPr>
        <w:t>նրանք</w:t>
      </w:r>
      <w:r w:rsidRPr="00676BFD">
        <w:rPr>
          <w:rFonts w:ascii="GHEA Grapalat" w:hAnsi="GHEA Grapalat"/>
          <w:snapToGrid w:val="0"/>
          <w:color w:val="000000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napToGrid w:val="0"/>
          <w:color w:val="000000"/>
          <w:sz w:val="24"/>
          <w:szCs w:val="24"/>
        </w:rPr>
        <w:t>ունեն</w:t>
      </w:r>
      <w:r w:rsidRPr="00676BFD">
        <w:rPr>
          <w:rFonts w:ascii="GHEA Grapalat" w:hAnsi="GHEA Grapalat"/>
          <w:snapToGrid w:val="0"/>
          <w:color w:val="000000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napToGrid w:val="0"/>
          <w:color w:val="000000"/>
          <w:sz w:val="24"/>
          <w:szCs w:val="24"/>
        </w:rPr>
        <w:t>Ծառայություններն</w:t>
      </w:r>
      <w:r w:rsidRPr="00676BFD">
        <w:rPr>
          <w:rFonts w:ascii="GHEA Grapalat" w:hAnsi="GHEA Grapalat"/>
          <w:snapToGrid w:val="0"/>
          <w:color w:val="000000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napToGrid w:val="0"/>
          <w:color w:val="000000"/>
          <w:sz w:val="24"/>
          <w:szCs w:val="24"/>
        </w:rPr>
        <w:t>իրականացնելու</w:t>
      </w:r>
      <w:r w:rsidRPr="00676BFD">
        <w:rPr>
          <w:rFonts w:ascii="GHEA Grapalat" w:hAnsi="GHEA Grapalat"/>
          <w:snapToGrid w:val="0"/>
          <w:color w:val="000000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napToGrid w:val="0"/>
          <w:color w:val="000000"/>
          <w:sz w:val="24"/>
          <w:szCs w:val="24"/>
        </w:rPr>
        <w:t>համար</w:t>
      </w:r>
      <w:r w:rsidRPr="00676BFD">
        <w:rPr>
          <w:rFonts w:ascii="GHEA Grapalat" w:hAnsi="GHEA Grapalat"/>
          <w:snapToGrid w:val="0"/>
          <w:color w:val="000000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napToGrid w:val="0"/>
          <w:color w:val="000000"/>
          <w:sz w:val="24"/>
          <w:szCs w:val="24"/>
        </w:rPr>
        <w:t>պահանջվող</w:t>
      </w:r>
      <w:r w:rsidRPr="00676BFD">
        <w:rPr>
          <w:rFonts w:ascii="GHEA Grapalat" w:hAnsi="GHEA Grapalat"/>
          <w:snapToGrid w:val="0"/>
          <w:color w:val="000000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napToGrid w:val="0"/>
          <w:color w:val="000000"/>
          <w:sz w:val="24"/>
          <w:szCs w:val="24"/>
        </w:rPr>
        <w:t>որակավորումները</w:t>
      </w:r>
      <w:r w:rsidRPr="00676BFD">
        <w:rPr>
          <w:rFonts w:ascii="GHEA Grapalat" w:hAnsi="GHEA Grapalat"/>
          <w:snapToGrid w:val="0"/>
          <w:color w:val="000000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napToGrid w:val="0"/>
          <w:color w:val="000000"/>
          <w:sz w:val="24"/>
          <w:szCs w:val="24"/>
        </w:rPr>
        <w:t>և</w:t>
      </w:r>
      <w:r w:rsidRPr="00676BFD">
        <w:rPr>
          <w:rFonts w:ascii="GHEA Grapalat" w:hAnsi="GHEA Grapalat"/>
          <w:snapToGrid w:val="0"/>
          <w:color w:val="000000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napToGrid w:val="0"/>
          <w:color w:val="000000"/>
          <w:sz w:val="24"/>
          <w:szCs w:val="24"/>
        </w:rPr>
        <w:t>համապատասխան</w:t>
      </w:r>
      <w:r w:rsidRPr="00676BFD">
        <w:rPr>
          <w:rFonts w:ascii="GHEA Grapalat" w:hAnsi="GHEA Grapalat"/>
          <w:snapToGrid w:val="0"/>
          <w:color w:val="000000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napToGrid w:val="0"/>
          <w:color w:val="000000"/>
          <w:sz w:val="24"/>
          <w:szCs w:val="24"/>
        </w:rPr>
        <w:t>փորձառությունը</w:t>
      </w:r>
      <w:r w:rsidR="000F6ABE" w:rsidRPr="00676BFD">
        <w:rPr>
          <w:rFonts w:ascii="GHEA Grapalat" w:hAnsi="GHEA Grapalat"/>
          <w:snapToGrid w:val="0"/>
          <w:color w:val="000000"/>
          <w:sz w:val="24"/>
          <w:szCs w:val="24"/>
        </w:rPr>
        <w:t>:</w:t>
      </w:r>
    </w:p>
    <w:p w14:paraId="437B7A68" w14:textId="34C1FBF1" w:rsidR="000F6ABE" w:rsidRPr="00676BFD" w:rsidRDefault="000F6ABE" w:rsidP="00AE7737">
      <w:pPr>
        <w:spacing w:after="240" w:line="276" w:lineRule="auto"/>
        <w:ind w:right="-450"/>
        <w:jc w:val="both"/>
        <w:rPr>
          <w:rFonts w:ascii="GHEA Grapalat" w:hAnsi="GHEA Grapalat"/>
          <w:snapToGrid w:val="0"/>
          <w:color w:val="000000"/>
          <w:sz w:val="24"/>
          <w:szCs w:val="24"/>
        </w:rPr>
      </w:pPr>
      <w:r w:rsidRPr="00676BFD">
        <w:rPr>
          <w:rFonts w:ascii="GHEA Grapalat" w:hAnsi="GHEA Grapalat"/>
          <w:snapToGrid w:val="0"/>
          <w:color w:val="000000"/>
          <w:sz w:val="24"/>
          <w:szCs w:val="24"/>
        </w:rPr>
        <w:t xml:space="preserve">Կարճ ցուցակի չափանիշներն են. </w:t>
      </w:r>
    </w:p>
    <w:p w14:paraId="21DBEF7A" w14:textId="047C4290" w:rsidR="00B64A64" w:rsidRPr="00676BFD" w:rsidRDefault="00B64A64" w:rsidP="00AE7737">
      <w:pPr>
        <w:spacing w:after="240" w:line="276" w:lineRule="auto"/>
        <w:ind w:right="-450"/>
        <w:jc w:val="both"/>
        <w:rPr>
          <w:rFonts w:ascii="GHEA Grapalat" w:hAnsi="GHEA Grapalat"/>
          <w:snapToGrid w:val="0"/>
          <w:color w:val="000000"/>
          <w:sz w:val="24"/>
          <w:szCs w:val="24"/>
        </w:rPr>
      </w:pPr>
      <w:r w:rsidRPr="00676BFD">
        <w:rPr>
          <w:rFonts w:ascii="GHEA Grapalat" w:hAnsi="GHEA Grapalat"/>
          <w:snapToGrid w:val="0"/>
          <w:color w:val="000000"/>
          <w:sz w:val="24"/>
          <w:szCs w:val="24"/>
        </w:rPr>
        <w:t>Պահանջվում է, որ Խորհրդատվական ընկերությունն ունենա.</w:t>
      </w:r>
    </w:p>
    <w:p w14:paraId="636282BF" w14:textId="67DE3F84" w:rsidR="00B64A64" w:rsidRPr="00676BFD" w:rsidRDefault="00B64A64" w:rsidP="00B64A64">
      <w:pPr>
        <w:pStyle w:val="ListParagraph"/>
        <w:numPr>
          <w:ilvl w:val="0"/>
          <w:numId w:val="10"/>
        </w:numPr>
        <w:suppressAutoHyphens/>
        <w:spacing w:line="276" w:lineRule="auto"/>
        <w:ind w:right="-450"/>
        <w:jc w:val="both"/>
        <w:rPr>
          <w:rFonts w:ascii="GHEA Grapalat" w:hAnsi="GHEA Grapalat" w:cs="Sylfaen"/>
          <w:spacing w:val="-2"/>
          <w:sz w:val="24"/>
          <w:szCs w:val="24"/>
        </w:rPr>
      </w:pPr>
      <w:r w:rsidRPr="00676BFD">
        <w:rPr>
          <w:rFonts w:ascii="GHEA Grapalat" w:hAnsi="GHEA Grapalat" w:cs="Sylfaen"/>
          <w:spacing w:val="-2"/>
          <w:sz w:val="24"/>
          <w:szCs w:val="24"/>
        </w:rPr>
        <w:t>Առնվազն 5 տարվա փորձ առցանց էլեկտրոնային</w:t>
      </w:r>
      <w:r w:rsidR="004C67A4">
        <w:rPr>
          <w:rFonts w:ascii="GHEA Grapalat" w:hAnsi="GHEA Grapalat" w:cs="Sylfaen"/>
          <w:spacing w:val="-2"/>
          <w:sz w:val="24"/>
          <w:szCs w:val="24"/>
          <w:lang w:val="en-US"/>
        </w:rPr>
        <w:t xml:space="preserve"> </w:t>
      </w:r>
      <w:r w:rsidRPr="00676BFD">
        <w:rPr>
          <w:rFonts w:ascii="GHEA Grapalat" w:hAnsi="GHEA Grapalat" w:cs="Sylfaen"/>
          <w:spacing w:val="-2"/>
          <w:sz w:val="24"/>
          <w:szCs w:val="24"/>
        </w:rPr>
        <w:t>կառավարման</w:t>
      </w:r>
      <w:r w:rsidR="004C67A4">
        <w:rPr>
          <w:rFonts w:ascii="GHEA Grapalat" w:hAnsi="GHEA Grapalat" w:cs="Sylfaen"/>
          <w:spacing w:val="-2"/>
          <w:sz w:val="24"/>
          <w:szCs w:val="24"/>
          <w:lang w:val="en-US"/>
        </w:rPr>
        <w:t xml:space="preserve"> </w:t>
      </w:r>
      <w:r w:rsidR="004C67A4">
        <w:rPr>
          <w:rFonts w:ascii="GHEA Grapalat" w:hAnsi="GHEA Grapalat" w:cs="Sylfaen"/>
          <w:spacing w:val="-2"/>
          <w:sz w:val="24"/>
          <w:szCs w:val="24"/>
        </w:rPr>
        <w:t xml:space="preserve">պետական                       </w:t>
      </w:r>
      <w:r w:rsidR="004C67A4" w:rsidRPr="004C67A4">
        <w:rPr>
          <w:rFonts w:ascii="GHEA Grapalat" w:hAnsi="GHEA Grapalat" w:cs="Sylfaen"/>
          <w:spacing w:val="-2"/>
          <w:sz w:val="24"/>
          <w:szCs w:val="24"/>
          <w:lang w:val="en-US"/>
        </w:rPr>
        <w:t>(</w:t>
      </w:r>
      <w:r w:rsidR="004C67A4">
        <w:rPr>
          <w:rFonts w:ascii="GHEA Grapalat" w:hAnsi="GHEA Grapalat" w:cs="Sylfaen"/>
          <w:spacing w:val="-2"/>
          <w:sz w:val="24"/>
          <w:szCs w:val="24"/>
          <w:lang w:val="en-US"/>
        </w:rPr>
        <w:t>E-government</w:t>
      </w:r>
      <w:r w:rsidR="004C67A4" w:rsidRPr="004C67A4">
        <w:rPr>
          <w:rFonts w:ascii="GHEA Grapalat" w:hAnsi="GHEA Grapalat" w:cs="Sylfaen"/>
          <w:spacing w:val="-2"/>
          <w:sz w:val="24"/>
          <w:szCs w:val="24"/>
          <w:lang w:val="en-US"/>
        </w:rPr>
        <w:t>)</w:t>
      </w:r>
      <w:r w:rsidR="004C67A4" w:rsidRPr="00676BFD">
        <w:rPr>
          <w:rFonts w:ascii="GHEA Grapalat" w:hAnsi="GHEA Grapalat" w:cs="Sylfaen"/>
          <w:spacing w:val="-2"/>
          <w:sz w:val="24"/>
          <w:szCs w:val="24"/>
        </w:rPr>
        <w:t xml:space="preserve"> </w:t>
      </w:r>
      <w:r w:rsidRPr="00676BFD">
        <w:rPr>
          <w:rFonts w:ascii="GHEA Grapalat" w:hAnsi="GHEA Grapalat" w:cs="Sylfaen"/>
          <w:spacing w:val="-2"/>
          <w:sz w:val="24"/>
          <w:szCs w:val="24"/>
        </w:rPr>
        <w:t xml:space="preserve"> համակարգերի մշակման ոլորտում</w:t>
      </w:r>
      <w:r w:rsidR="00C51E44" w:rsidRPr="00676BFD">
        <w:rPr>
          <w:rFonts w:ascii="GHEA Grapalat" w:hAnsi="GHEA Grapalat" w:cs="Sylfaen"/>
          <w:spacing w:val="-2"/>
          <w:sz w:val="24"/>
          <w:szCs w:val="24"/>
          <w:lang w:val="en-US"/>
        </w:rPr>
        <w:t xml:space="preserve">, </w:t>
      </w:r>
    </w:p>
    <w:p w14:paraId="3638C5AE" w14:textId="2BE60597" w:rsidR="00C51E44" w:rsidRPr="00676BFD" w:rsidRDefault="00C51E44" w:rsidP="00C51E44">
      <w:pPr>
        <w:pStyle w:val="ListParagraph"/>
        <w:numPr>
          <w:ilvl w:val="0"/>
          <w:numId w:val="10"/>
        </w:numPr>
        <w:suppressAutoHyphens/>
        <w:spacing w:line="276" w:lineRule="auto"/>
        <w:ind w:right="-450"/>
        <w:jc w:val="both"/>
        <w:rPr>
          <w:rFonts w:ascii="GHEA Grapalat" w:hAnsi="GHEA Grapalat" w:cs="Sylfaen"/>
          <w:spacing w:val="-2"/>
          <w:sz w:val="24"/>
          <w:szCs w:val="24"/>
        </w:rPr>
      </w:pPr>
      <w:r w:rsidRPr="00676BFD">
        <w:rPr>
          <w:rFonts w:ascii="GHEA Grapalat" w:hAnsi="GHEA Grapalat" w:cs="Sylfaen"/>
          <w:spacing w:val="-2"/>
          <w:sz w:val="24"/>
          <w:szCs w:val="24"/>
        </w:rPr>
        <w:t>Առնվազն 2 հաջողությամբ իրականացված ծրագրային ապահովման մշակման ծրագիր 2015-2020 թթ. ընթացքում, որոնցից առնվազն մեկը պետք է ներառի ֆինանսական և</w:t>
      </w:r>
      <w:r w:rsidR="004C67A4">
        <w:rPr>
          <w:rFonts w:ascii="GHEA Grapalat" w:hAnsi="GHEA Grapalat" w:cs="Sylfaen"/>
          <w:spacing w:val="-2"/>
          <w:sz w:val="24"/>
          <w:szCs w:val="24"/>
        </w:rPr>
        <w:t>/</w:t>
      </w:r>
      <w:r w:rsidRPr="00676BFD">
        <w:rPr>
          <w:rFonts w:ascii="GHEA Grapalat" w:hAnsi="GHEA Grapalat" w:cs="Sylfaen"/>
          <w:spacing w:val="-2"/>
          <w:sz w:val="24"/>
          <w:szCs w:val="24"/>
        </w:rPr>
        <w:t>կամ վիճակագրական տեղեկատվական համակարգի մշակում: Խորհրդատուն պետք է տրամադրի վերոնշյալ պահանջները բավարարող պայմանագրերի ցանկը՝ նշելով Պատվիրատուին, պայմանագրի արժեքը և մշակված տեղեկատվական համակարգի կարճ նկարագիրը:</w:t>
      </w:r>
    </w:p>
    <w:p w14:paraId="17A0ABDA" w14:textId="7B8093C7" w:rsidR="00C51E44" w:rsidRPr="00676BFD" w:rsidRDefault="00C51E44" w:rsidP="00C51E44">
      <w:pPr>
        <w:pStyle w:val="ListParagraph"/>
        <w:numPr>
          <w:ilvl w:val="0"/>
          <w:numId w:val="10"/>
        </w:numPr>
        <w:suppressAutoHyphens/>
        <w:spacing w:line="276" w:lineRule="auto"/>
        <w:ind w:right="-450"/>
        <w:jc w:val="both"/>
        <w:rPr>
          <w:rFonts w:ascii="GHEA Grapalat" w:hAnsi="GHEA Grapalat" w:cs="Sylfaen"/>
          <w:spacing w:val="-2"/>
          <w:sz w:val="24"/>
          <w:szCs w:val="24"/>
        </w:rPr>
      </w:pPr>
      <w:r w:rsidRPr="00676BFD">
        <w:rPr>
          <w:rFonts w:ascii="GHEA Grapalat" w:hAnsi="GHEA Grapalat" w:cs="Sylfaen"/>
          <w:spacing w:val="-2"/>
          <w:sz w:val="24"/>
          <w:szCs w:val="24"/>
        </w:rPr>
        <w:t>ISO սերտիֆիկատները. ISO 9001 Որակի կառավարման համակարգ և ISO 27001 Տեղեկատվական անվտանգության կառավարման համակարգ:</w:t>
      </w:r>
    </w:p>
    <w:p w14:paraId="1FFA4291" w14:textId="6E48985D" w:rsidR="00A64FC2" w:rsidRPr="004C67A4" w:rsidRDefault="00EE439B" w:rsidP="004C67A4">
      <w:pPr>
        <w:pStyle w:val="Default"/>
        <w:spacing w:line="276" w:lineRule="auto"/>
        <w:ind w:right="-630" w:firstLine="720"/>
        <w:jc w:val="both"/>
        <w:rPr>
          <w:rFonts w:ascii="GHEA Grapalat" w:hAnsi="GHEA Grapalat"/>
          <w:color w:val="auto"/>
          <w:spacing w:val="-2"/>
          <w:lang w:val="hy-AM"/>
        </w:rPr>
      </w:pPr>
      <w:r w:rsidRPr="00676BFD">
        <w:rPr>
          <w:rFonts w:ascii="GHEA Grapalat" w:hAnsi="GHEA Grapalat" w:cs="Sylfaen"/>
          <w:color w:val="auto"/>
          <w:spacing w:val="-2"/>
          <w:lang w:val="hy-AM"/>
        </w:rPr>
        <w:t>Հետաքրքրված</w:t>
      </w:r>
      <w:r w:rsidRPr="00676BFD">
        <w:rPr>
          <w:rFonts w:ascii="GHEA Grapalat" w:hAnsi="GHEA Grapalat"/>
          <w:color w:val="auto"/>
          <w:spacing w:val="-2"/>
          <w:lang w:val="hy-AM"/>
        </w:rPr>
        <w:t xml:space="preserve"> </w:t>
      </w:r>
      <w:r w:rsidRPr="00676BFD">
        <w:rPr>
          <w:rFonts w:ascii="GHEA Grapalat" w:hAnsi="GHEA Grapalat" w:cs="Sylfaen"/>
          <w:color w:val="auto"/>
          <w:spacing w:val="-2"/>
          <w:lang w:val="hy-AM"/>
        </w:rPr>
        <w:t>խորհրդատուները</w:t>
      </w:r>
      <w:r w:rsidRPr="00676BFD">
        <w:rPr>
          <w:rFonts w:ascii="GHEA Grapalat" w:hAnsi="GHEA Grapalat"/>
          <w:color w:val="auto"/>
          <w:spacing w:val="-2"/>
          <w:lang w:val="hy-AM"/>
        </w:rPr>
        <w:t xml:space="preserve"> </w:t>
      </w:r>
      <w:r w:rsidRPr="00676BFD">
        <w:rPr>
          <w:rFonts w:ascii="GHEA Grapalat" w:hAnsi="GHEA Grapalat" w:cs="Sylfaen"/>
          <w:color w:val="auto"/>
          <w:spacing w:val="-2"/>
          <w:lang w:val="hy-AM"/>
        </w:rPr>
        <w:t>պետք</w:t>
      </w:r>
      <w:r w:rsidRPr="00676BFD">
        <w:rPr>
          <w:rFonts w:ascii="GHEA Grapalat" w:hAnsi="GHEA Grapalat"/>
          <w:color w:val="auto"/>
          <w:spacing w:val="-2"/>
          <w:lang w:val="hy-AM"/>
        </w:rPr>
        <w:t xml:space="preserve"> </w:t>
      </w:r>
      <w:r w:rsidRPr="00676BFD">
        <w:rPr>
          <w:rFonts w:ascii="GHEA Grapalat" w:hAnsi="GHEA Grapalat" w:cs="Sylfaen"/>
          <w:color w:val="auto"/>
          <w:spacing w:val="-2"/>
          <w:lang w:val="hy-AM"/>
        </w:rPr>
        <w:t>է</w:t>
      </w:r>
      <w:r w:rsidRPr="00676BFD">
        <w:rPr>
          <w:rFonts w:ascii="GHEA Grapalat" w:hAnsi="GHEA Grapalat"/>
          <w:color w:val="auto"/>
          <w:spacing w:val="-2"/>
          <w:lang w:val="hy-AM"/>
        </w:rPr>
        <w:t xml:space="preserve"> </w:t>
      </w:r>
      <w:r w:rsidRPr="00676BFD">
        <w:rPr>
          <w:rFonts w:ascii="GHEA Grapalat" w:hAnsi="GHEA Grapalat" w:cs="Sylfaen"/>
          <w:color w:val="auto"/>
          <w:spacing w:val="-2"/>
          <w:lang w:val="hy-AM"/>
        </w:rPr>
        <w:t>ուշադրություն</w:t>
      </w:r>
      <w:r w:rsidRPr="00676BFD">
        <w:rPr>
          <w:rFonts w:ascii="GHEA Grapalat" w:hAnsi="GHEA Grapalat"/>
          <w:color w:val="auto"/>
          <w:spacing w:val="-2"/>
          <w:lang w:val="hy-AM"/>
        </w:rPr>
        <w:t xml:space="preserve"> </w:t>
      </w:r>
      <w:r w:rsidRPr="00676BFD">
        <w:rPr>
          <w:rFonts w:ascii="GHEA Grapalat" w:hAnsi="GHEA Grapalat" w:cs="Sylfaen"/>
          <w:color w:val="auto"/>
          <w:spacing w:val="-2"/>
          <w:lang w:val="hy-AM"/>
        </w:rPr>
        <w:t>դարձնեն</w:t>
      </w:r>
      <w:r w:rsidRPr="00676BFD">
        <w:rPr>
          <w:rFonts w:ascii="GHEA Grapalat" w:hAnsi="GHEA Grapalat"/>
          <w:color w:val="auto"/>
          <w:spacing w:val="-2"/>
          <w:lang w:val="hy-AM"/>
        </w:rPr>
        <w:t xml:space="preserve"> </w:t>
      </w:r>
      <w:r w:rsidRPr="00676BFD">
        <w:rPr>
          <w:rFonts w:ascii="GHEA Grapalat" w:hAnsi="GHEA Grapalat" w:cs="Sylfaen"/>
          <w:color w:val="auto"/>
          <w:spacing w:val="-2"/>
          <w:lang w:val="hy-AM"/>
        </w:rPr>
        <w:t>Համաշխարհային</w:t>
      </w:r>
      <w:r w:rsidRPr="00676BFD">
        <w:rPr>
          <w:rFonts w:ascii="GHEA Grapalat" w:hAnsi="GHEA Grapalat"/>
          <w:color w:val="auto"/>
          <w:spacing w:val="-2"/>
          <w:lang w:val="hy-AM"/>
        </w:rPr>
        <w:t xml:space="preserve"> </w:t>
      </w:r>
      <w:r w:rsidRPr="00676BFD">
        <w:rPr>
          <w:rFonts w:ascii="GHEA Grapalat" w:hAnsi="GHEA Grapalat" w:cs="Sylfaen"/>
          <w:color w:val="auto"/>
          <w:spacing w:val="-2"/>
          <w:lang w:val="hy-AM"/>
        </w:rPr>
        <w:t>Բանկի</w:t>
      </w:r>
      <w:r w:rsidRPr="00676BFD">
        <w:rPr>
          <w:rFonts w:ascii="GHEA Grapalat" w:hAnsi="GHEA Grapalat"/>
          <w:color w:val="auto"/>
          <w:spacing w:val="-2"/>
          <w:lang w:val="hy-AM"/>
        </w:rPr>
        <w:t xml:space="preserve"> «</w:t>
      </w:r>
      <w:r w:rsidRPr="00676BFD">
        <w:rPr>
          <w:rFonts w:ascii="GHEA Grapalat" w:hAnsi="GHEA Grapalat" w:cs="Sylfaen"/>
          <w:color w:val="auto"/>
          <w:spacing w:val="-2"/>
          <w:lang w:val="hy-AM"/>
        </w:rPr>
        <w:t>ՎԶՄԲ</w:t>
      </w:r>
      <w:r w:rsidRPr="00676BFD">
        <w:rPr>
          <w:rFonts w:ascii="GHEA Grapalat" w:hAnsi="GHEA Grapalat"/>
          <w:color w:val="auto"/>
          <w:spacing w:val="-2"/>
          <w:lang w:val="hy-AM"/>
        </w:rPr>
        <w:t xml:space="preserve"> </w:t>
      </w:r>
      <w:r w:rsidRPr="00676BFD">
        <w:rPr>
          <w:rFonts w:ascii="GHEA Grapalat" w:hAnsi="GHEA Grapalat" w:cs="Sylfaen"/>
          <w:color w:val="auto"/>
          <w:spacing w:val="-2"/>
          <w:lang w:val="hy-AM"/>
        </w:rPr>
        <w:t>փոխառությունների</w:t>
      </w:r>
      <w:r w:rsidRPr="00676BFD">
        <w:rPr>
          <w:rFonts w:ascii="GHEA Grapalat" w:hAnsi="GHEA Grapalat"/>
          <w:color w:val="auto"/>
          <w:spacing w:val="-2"/>
          <w:lang w:val="hy-AM"/>
        </w:rPr>
        <w:t xml:space="preserve"> </w:t>
      </w:r>
      <w:r w:rsidRPr="00676BFD">
        <w:rPr>
          <w:rFonts w:ascii="GHEA Grapalat" w:hAnsi="GHEA Grapalat" w:cs="Sylfaen"/>
          <w:color w:val="auto"/>
          <w:spacing w:val="-2"/>
          <w:lang w:val="hy-AM"/>
        </w:rPr>
        <w:t>և</w:t>
      </w:r>
      <w:r w:rsidRPr="00676BFD">
        <w:rPr>
          <w:rFonts w:ascii="GHEA Grapalat" w:hAnsi="GHEA Grapalat"/>
          <w:color w:val="auto"/>
          <w:spacing w:val="-2"/>
          <w:lang w:val="hy-AM"/>
        </w:rPr>
        <w:t xml:space="preserve"> </w:t>
      </w:r>
      <w:r w:rsidRPr="00676BFD">
        <w:rPr>
          <w:rFonts w:ascii="GHEA Grapalat" w:hAnsi="GHEA Grapalat" w:cs="Sylfaen"/>
          <w:color w:val="auto"/>
          <w:spacing w:val="-2"/>
          <w:lang w:val="hy-AM"/>
        </w:rPr>
        <w:t>ՄԶԱ</w:t>
      </w:r>
      <w:r w:rsidRPr="00676BFD">
        <w:rPr>
          <w:rFonts w:ascii="GHEA Grapalat" w:hAnsi="GHEA Grapalat"/>
          <w:color w:val="auto"/>
          <w:spacing w:val="-2"/>
          <w:lang w:val="hy-AM"/>
        </w:rPr>
        <w:t xml:space="preserve"> </w:t>
      </w:r>
      <w:r w:rsidRPr="00676BFD">
        <w:rPr>
          <w:rFonts w:ascii="GHEA Grapalat" w:hAnsi="GHEA Grapalat" w:cs="Sylfaen"/>
          <w:color w:val="auto"/>
          <w:spacing w:val="-2"/>
          <w:lang w:val="hy-AM"/>
        </w:rPr>
        <w:t>վարկերի</w:t>
      </w:r>
      <w:r w:rsidRPr="00676BFD">
        <w:rPr>
          <w:rFonts w:ascii="GHEA Grapalat" w:hAnsi="GHEA Grapalat"/>
          <w:color w:val="auto"/>
          <w:spacing w:val="-2"/>
          <w:lang w:val="hy-AM"/>
        </w:rPr>
        <w:t xml:space="preserve"> </w:t>
      </w:r>
      <w:r w:rsidRPr="00676BFD">
        <w:rPr>
          <w:rFonts w:ascii="GHEA Grapalat" w:hAnsi="GHEA Grapalat" w:cs="Sylfaen"/>
          <w:color w:val="auto"/>
          <w:spacing w:val="-2"/>
          <w:lang w:val="hy-AM"/>
        </w:rPr>
        <w:t>և</w:t>
      </w:r>
      <w:r w:rsidRPr="00676BFD">
        <w:rPr>
          <w:rFonts w:ascii="GHEA Grapalat" w:hAnsi="GHEA Grapalat"/>
          <w:color w:val="auto"/>
          <w:spacing w:val="-2"/>
          <w:lang w:val="hy-AM"/>
        </w:rPr>
        <w:t xml:space="preserve"> </w:t>
      </w:r>
      <w:r w:rsidRPr="00676BFD">
        <w:rPr>
          <w:rFonts w:ascii="GHEA Grapalat" w:hAnsi="GHEA Grapalat" w:cs="Sylfaen"/>
          <w:color w:val="auto"/>
          <w:spacing w:val="-2"/>
          <w:lang w:val="hy-AM"/>
        </w:rPr>
        <w:t>դրամաշնորհների</w:t>
      </w:r>
      <w:r w:rsidRPr="00676BFD">
        <w:rPr>
          <w:rFonts w:ascii="GHEA Grapalat" w:hAnsi="GHEA Grapalat"/>
          <w:color w:val="auto"/>
          <w:spacing w:val="-2"/>
          <w:lang w:val="hy-AM"/>
        </w:rPr>
        <w:t xml:space="preserve"> </w:t>
      </w:r>
      <w:r w:rsidRPr="00676BFD">
        <w:rPr>
          <w:rFonts w:ascii="GHEA Grapalat" w:hAnsi="GHEA Grapalat" w:cs="Sylfaen"/>
          <w:color w:val="auto"/>
          <w:spacing w:val="-2"/>
          <w:lang w:val="hy-AM"/>
        </w:rPr>
        <w:t>շրջանակներում</w:t>
      </w:r>
      <w:r w:rsidRPr="00676BFD">
        <w:rPr>
          <w:rFonts w:ascii="GHEA Grapalat" w:hAnsi="GHEA Grapalat"/>
          <w:color w:val="auto"/>
          <w:spacing w:val="-2"/>
          <w:lang w:val="hy-AM"/>
        </w:rPr>
        <w:t xml:space="preserve"> </w:t>
      </w:r>
      <w:r w:rsidRPr="00676BFD">
        <w:rPr>
          <w:rFonts w:ascii="GHEA Grapalat" w:hAnsi="GHEA Grapalat" w:cs="Sylfaen"/>
          <w:color w:val="auto"/>
          <w:spacing w:val="-2"/>
          <w:lang w:val="hy-AM"/>
        </w:rPr>
        <w:t>Համաշխարհային</w:t>
      </w:r>
      <w:r w:rsidRPr="00676BFD">
        <w:rPr>
          <w:rFonts w:ascii="GHEA Grapalat" w:hAnsi="GHEA Grapalat"/>
          <w:color w:val="auto"/>
          <w:spacing w:val="-2"/>
          <w:lang w:val="hy-AM"/>
        </w:rPr>
        <w:t xml:space="preserve"> </w:t>
      </w:r>
      <w:r w:rsidRPr="00676BFD">
        <w:rPr>
          <w:rFonts w:ascii="GHEA Grapalat" w:hAnsi="GHEA Grapalat" w:cs="Sylfaen"/>
          <w:color w:val="auto"/>
          <w:spacing w:val="-2"/>
          <w:lang w:val="hy-AM"/>
        </w:rPr>
        <w:t>Բանկի</w:t>
      </w:r>
      <w:r w:rsidRPr="00676BFD">
        <w:rPr>
          <w:rFonts w:ascii="GHEA Grapalat" w:hAnsi="GHEA Grapalat"/>
          <w:color w:val="auto"/>
          <w:spacing w:val="-2"/>
          <w:lang w:val="hy-AM"/>
        </w:rPr>
        <w:t xml:space="preserve"> </w:t>
      </w:r>
      <w:r w:rsidRPr="00676BFD">
        <w:rPr>
          <w:rFonts w:ascii="GHEA Grapalat" w:hAnsi="GHEA Grapalat" w:cs="Sylfaen"/>
          <w:color w:val="auto"/>
          <w:spacing w:val="-2"/>
          <w:lang w:val="hy-AM"/>
        </w:rPr>
        <w:t>Փոխառուների</w:t>
      </w:r>
      <w:r w:rsidRPr="00676BFD">
        <w:rPr>
          <w:rFonts w:ascii="GHEA Grapalat" w:hAnsi="GHEA Grapalat"/>
          <w:color w:val="auto"/>
          <w:spacing w:val="-2"/>
          <w:lang w:val="hy-AM"/>
        </w:rPr>
        <w:t xml:space="preserve"> </w:t>
      </w:r>
      <w:r w:rsidRPr="00676BFD">
        <w:rPr>
          <w:rFonts w:ascii="GHEA Grapalat" w:hAnsi="GHEA Grapalat" w:cs="Sylfaen"/>
          <w:color w:val="auto"/>
          <w:spacing w:val="-2"/>
          <w:lang w:val="hy-AM"/>
        </w:rPr>
        <w:t>կողմից</w:t>
      </w:r>
      <w:r w:rsidRPr="00676BFD">
        <w:rPr>
          <w:rFonts w:ascii="GHEA Grapalat" w:hAnsi="GHEA Grapalat"/>
          <w:color w:val="auto"/>
          <w:spacing w:val="-2"/>
          <w:lang w:val="hy-AM"/>
        </w:rPr>
        <w:t xml:space="preserve"> </w:t>
      </w:r>
      <w:r w:rsidRPr="00676BFD">
        <w:rPr>
          <w:rFonts w:ascii="GHEA Grapalat" w:hAnsi="GHEA Grapalat" w:cs="Sylfaen"/>
          <w:color w:val="auto"/>
          <w:spacing w:val="-2"/>
          <w:lang w:val="hy-AM"/>
        </w:rPr>
        <w:t>Խորհրդատուների</w:t>
      </w:r>
      <w:r w:rsidRPr="00676BFD">
        <w:rPr>
          <w:rFonts w:ascii="GHEA Grapalat" w:hAnsi="GHEA Grapalat"/>
          <w:color w:val="auto"/>
          <w:spacing w:val="-2"/>
          <w:lang w:val="hy-AM"/>
        </w:rPr>
        <w:t xml:space="preserve"> </w:t>
      </w:r>
      <w:r w:rsidRPr="00676BFD">
        <w:rPr>
          <w:rFonts w:ascii="GHEA Grapalat" w:hAnsi="GHEA Grapalat" w:cs="Sylfaen"/>
          <w:color w:val="auto"/>
          <w:spacing w:val="-2"/>
          <w:lang w:val="hy-AM"/>
        </w:rPr>
        <w:t>ընտրություն</w:t>
      </w:r>
      <w:r w:rsidRPr="00676BFD">
        <w:rPr>
          <w:rFonts w:ascii="GHEA Grapalat" w:hAnsi="GHEA Grapalat"/>
          <w:color w:val="auto"/>
          <w:spacing w:val="-2"/>
          <w:lang w:val="hy-AM"/>
        </w:rPr>
        <w:t xml:space="preserve"> </w:t>
      </w:r>
      <w:r w:rsidRPr="00676BFD">
        <w:rPr>
          <w:rFonts w:ascii="GHEA Grapalat" w:hAnsi="GHEA Grapalat" w:cs="Sylfaen"/>
          <w:color w:val="auto"/>
          <w:spacing w:val="-2"/>
          <w:lang w:val="hy-AM"/>
        </w:rPr>
        <w:t>և</w:t>
      </w:r>
      <w:r w:rsidRPr="00676BFD">
        <w:rPr>
          <w:rFonts w:ascii="GHEA Grapalat" w:hAnsi="GHEA Grapalat"/>
          <w:color w:val="auto"/>
          <w:spacing w:val="-2"/>
          <w:lang w:val="hy-AM"/>
        </w:rPr>
        <w:t xml:space="preserve"> </w:t>
      </w:r>
      <w:r w:rsidRPr="00676BFD">
        <w:rPr>
          <w:rFonts w:ascii="GHEA Grapalat" w:hAnsi="GHEA Grapalat" w:cs="Sylfaen"/>
          <w:color w:val="auto"/>
          <w:spacing w:val="-2"/>
          <w:lang w:val="hy-AM"/>
        </w:rPr>
        <w:t>աշխատանքի</w:t>
      </w:r>
      <w:r w:rsidRPr="00676BFD">
        <w:rPr>
          <w:rFonts w:ascii="GHEA Grapalat" w:hAnsi="GHEA Grapalat"/>
          <w:color w:val="auto"/>
          <w:spacing w:val="-2"/>
          <w:lang w:val="hy-AM"/>
        </w:rPr>
        <w:t xml:space="preserve"> </w:t>
      </w:r>
      <w:r w:rsidRPr="00676BFD">
        <w:rPr>
          <w:rFonts w:ascii="GHEA Grapalat" w:hAnsi="GHEA Grapalat" w:cs="Sylfaen"/>
          <w:color w:val="auto"/>
          <w:spacing w:val="-2"/>
          <w:lang w:val="hy-AM"/>
        </w:rPr>
        <w:t>ընդունում</w:t>
      </w:r>
      <w:r w:rsidRPr="00676BFD">
        <w:rPr>
          <w:rFonts w:ascii="GHEA Grapalat" w:hAnsi="GHEA Grapalat"/>
          <w:color w:val="auto"/>
          <w:spacing w:val="-2"/>
          <w:lang w:val="hy-AM"/>
        </w:rPr>
        <w:t xml:space="preserve">» </w:t>
      </w:r>
      <w:r w:rsidRPr="00676BFD">
        <w:rPr>
          <w:rFonts w:ascii="GHEA Grapalat" w:hAnsi="GHEA Grapalat" w:cs="Sylfaen"/>
          <w:color w:val="auto"/>
          <w:spacing w:val="-2"/>
          <w:lang w:val="hy-AM"/>
        </w:rPr>
        <w:t>ուղեցույցների (</w:t>
      </w:r>
      <w:r w:rsidRPr="00676BFD">
        <w:rPr>
          <w:rFonts w:ascii="GHEA Grapalat" w:hAnsi="GHEA Grapalat"/>
          <w:color w:val="auto"/>
          <w:spacing w:val="-2"/>
          <w:lang w:val="hy-AM"/>
        </w:rPr>
        <w:t>2011</w:t>
      </w:r>
      <w:r w:rsidRPr="00676BFD">
        <w:rPr>
          <w:rFonts w:ascii="GHEA Grapalat" w:hAnsi="GHEA Grapalat" w:cs="Sylfaen"/>
          <w:color w:val="auto"/>
          <w:spacing w:val="-2"/>
          <w:lang w:val="hy-AM"/>
        </w:rPr>
        <w:t>թ</w:t>
      </w:r>
      <w:r w:rsidRPr="00676BFD">
        <w:rPr>
          <w:rFonts w:ascii="GHEA Grapalat" w:hAnsi="GHEA Grapalat"/>
          <w:color w:val="auto"/>
          <w:spacing w:val="-2"/>
          <w:lang w:val="hy-AM"/>
        </w:rPr>
        <w:t xml:space="preserve">. </w:t>
      </w:r>
      <w:r w:rsidRPr="00676BFD">
        <w:rPr>
          <w:rFonts w:ascii="GHEA Grapalat" w:hAnsi="GHEA Grapalat" w:cs="Sylfaen"/>
          <w:color w:val="auto"/>
          <w:spacing w:val="-2"/>
          <w:lang w:val="hy-AM"/>
        </w:rPr>
        <w:t>հունվար, վերանայված 2014թ. հուլիս)</w:t>
      </w:r>
      <w:r w:rsidRPr="00676BFD">
        <w:rPr>
          <w:rFonts w:ascii="GHEA Grapalat" w:hAnsi="GHEA Grapalat"/>
          <w:color w:val="auto"/>
          <w:spacing w:val="-2"/>
          <w:lang w:val="hy-AM"/>
        </w:rPr>
        <w:t xml:space="preserve"> (</w:t>
      </w:r>
      <w:r w:rsidRPr="00676BFD">
        <w:rPr>
          <w:rFonts w:ascii="GHEA Grapalat" w:hAnsi="GHEA Grapalat" w:cs="Sylfaen"/>
          <w:color w:val="auto"/>
          <w:spacing w:val="-2"/>
          <w:lang w:val="hy-AM"/>
        </w:rPr>
        <w:t>Խորհրդատուների</w:t>
      </w:r>
      <w:r w:rsidRPr="00676BFD">
        <w:rPr>
          <w:rFonts w:ascii="GHEA Grapalat" w:hAnsi="GHEA Grapalat"/>
          <w:color w:val="auto"/>
          <w:spacing w:val="-2"/>
          <w:lang w:val="hy-AM"/>
        </w:rPr>
        <w:t xml:space="preserve"> </w:t>
      </w:r>
      <w:r w:rsidRPr="00676BFD">
        <w:rPr>
          <w:rFonts w:ascii="GHEA Grapalat" w:hAnsi="GHEA Grapalat" w:cs="Sylfaen"/>
          <w:color w:val="auto"/>
          <w:spacing w:val="-2"/>
          <w:lang w:val="hy-AM"/>
        </w:rPr>
        <w:t>ուղեցույցներ</w:t>
      </w:r>
      <w:r w:rsidRPr="00676BFD">
        <w:rPr>
          <w:rFonts w:ascii="GHEA Grapalat" w:hAnsi="GHEA Grapalat"/>
          <w:color w:val="auto"/>
          <w:spacing w:val="-2"/>
          <w:lang w:val="hy-AM"/>
        </w:rPr>
        <w:t xml:space="preserve">) 1.9. </w:t>
      </w:r>
      <w:r w:rsidRPr="00676BFD">
        <w:rPr>
          <w:rFonts w:ascii="GHEA Grapalat" w:hAnsi="GHEA Grapalat" w:cs="Sylfaen"/>
          <w:color w:val="auto"/>
          <w:spacing w:val="-2"/>
          <w:lang w:val="hy-AM"/>
        </w:rPr>
        <w:t>պարբերությանը</w:t>
      </w:r>
      <w:r w:rsidRPr="00676BFD">
        <w:rPr>
          <w:rFonts w:ascii="GHEA Grapalat" w:hAnsi="GHEA Grapalat"/>
          <w:color w:val="auto"/>
          <w:spacing w:val="-2"/>
          <w:lang w:val="hy-AM"/>
        </w:rPr>
        <w:t xml:space="preserve">, </w:t>
      </w:r>
      <w:r w:rsidRPr="00676BFD">
        <w:rPr>
          <w:rFonts w:ascii="GHEA Grapalat" w:hAnsi="GHEA Grapalat" w:cs="Sylfaen"/>
          <w:color w:val="auto"/>
          <w:spacing w:val="-2"/>
          <w:lang w:val="hy-AM"/>
        </w:rPr>
        <w:t>որտեղ</w:t>
      </w:r>
      <w:r w:rsidRPr="00676BFD">
        <w:rPr>
          <w:rFonts w:ascii="GHEA Grapalat" w:hAnsi="GHEA Grapalat"/>
          <w:color w:val="auto"/>
          <w:spacing w:val="-2"/>
          <w:lang w:val="hy-AM"/>
        </w:rPr>
        <w:t xml:space="preserve"> </w:t>
      </w:r>
      <w:r w:rsidRPr="00676BFD">
        <w:rPr>
          <w:rFonts w:ascii="GHEA Grapalat" w:hAnsi="GHEA Grapalat" w:cs="Sylfaen"/>
          <w:color w:val="auto"/>
          <w:spacing w:val="-2"/>
          <w:lang w:val="hy-AM"/>
        </w:rPr>
        <w:t>շարադրված</w:t>
      </w:r>
      <w:r w:rsidRPr="00676BFD">
        <w:rPr>
          <w:rFonts w:ascii="GHEA Grapalat" w:hAnsi="GHEA Grapalat"/>
          <w:color w:val="auto"/>
          <w:spacing w:val="-2"/>
          <w:lang w:val="hy-AM"/>
        </w:rPr>
        <w:t xml:space="preserve"> </w:t>
      </w:r>
      <w:r w:rsidRPr="00676BFD">
        <w:rPr>
          <w:rFonts w:ascii="GHEA Grapalat" w:hAnsi="GHEA Grapalat" w:cs="Sylfaen"/>
          <w:color w:val="auto"/>
          <w:spacing w:val="-2"/>
          <w:lang w:val="hy-AM"/>
        </w:rPr>
        <w:t>է</w:t>
      </w:r>
      <w:r w:rsidRPr="00676BFD">
        <w:rPr>
          <w:rFonts w:ascii="GHEA Grapalat" w:hAnsi="GHEA Grapalat"/>
          <w:color w:val="auto"/>
          <w:spacing w:val="-2"/>
          <w:lang w:val="hy-AM"/>
        </w:rPr>
        <w:t xml:space="preserve"> </w:t>
      </w:r>
      <w:r w:rsidRPr="00676BFD">
        <w:rPr>
          <w:rFonts w:ascii="GHEA Grapalat" w:hAnsi="GHEA Grapalat" w:cs="Sylfaen"/>
          <w:color w:val="auto"/>
          <w:spacing w:val="-2"/>
          <w:lang w:val="hy-AM"/>
        </w:rPr>
        <w:t>Համաշխարհային</w:t>
      </w:r>
      <w:r w:rsidRPr="00676BFD">
        <w:rPr>
          <w:rFonts w:ascii="GHEA Grapalat" w:hAnsi="GHEA Grapalat"/>
          <w:color w:val="auto"/>
          <w:spacing w:val="-2"/>
          <w:lang w:val="hy-AM"/>
        </w:rPr>
        <w:t xml:space="preserve"> </w:t>
      </w:r>
      <w:r w:rsidRPr="00676BFD">
        <w:rPr>
          <w:rFonts w:ascii="GHEA Grapalat" w:hAnsi="GHEA Grapalat" w:cs="Sylfaen"/>
          <w:color w:val="auto"/>
          <w:spacing w:val="-2"/>
          <w:lang w:val="hy-AM"/>
        </w:rPr>
        <w:t>Բանկի</w:t>
      </w:r>
      <w:r w:rsidRPr="00676BFD">
        <w:rPr>
          <w:rFonts w:ascii="GHEA Grapalat" w:hAnsi="GHEA Grapalat"/>
          <w:color w:val="auto"/>
          <w:spacing w:val="-2"/>
          <w:lang w:val="hy-AM"/>
        </w:rPr>
        <w:t xml:space="preserve"> </w:t>
      </w:r>
      <w:r w:rsidRPr="00676BFD">
        <w:rPr>
          <w:rFonts w:ascii="GHEA Grapalat" w:hAnsi="GHEA Grapalat" w:cs="Sylfaen"/>
          <w:color w:val="auto"/>
          <w:spacing w:val="-2"/>
          <w:lang w:val="hy-AM"/>
        </w:rPr>
        <w:t>քաղաքականությունը</w:t>
      </w:r>
      <w:r w:rsidRPr="00676BFD">
        <w:rPr>
          <w:rFonts w:ascii="GHEA Grapalat" w:hAnsi="GHEA Grapalat"/>
          <w:color w:val="auto"/>
          <w:spacing w:val="-2"/>
          <w:lang w:val="hy-AM"/>
        </w:rPr>
        <w:t xml:space="preserve"> </w:t>
      </w:r>
      <w:r w:rsidRPr="00676BFD">
        <w:rPr>
          <w:rFonts w:ascii="GHEA Grapalat" w:hAnsi="GHEA Grapalat" w:cs="Sylfaen"/>
          <w:color w:val="auto"/>
          <w:spacing w:val="-2"/>
          <w:lang w:val="hy-AM"/>
        </w:rPr>
        <w:t>շահերի</w:t>
      </w:r>
      <w:r w:rsidRPr="00676BFD">
        <w:rPr>
          <w:rFonts w:ascii="GHEA Grapalat" w:hAnsi="GHEA Grapalat"/>
          <w:color w:val="auto"/>
          <w:spacing w:val="-2"/>
          <w:lang w:val="hy-AM"/>
        </w:rPr>
        <w:t xml:space="preserve"> </w:t>
      </w:r>
      <w:r w:rsidRPr="00676BFD">
        <w:rPr>
          <w:rFonts w:ascii="GHEA Grapalat" w:hAnsi="GHEA Grapalat" w:cs="Sylfaen"/>
          <w:color w:val="auto"/>
          <w:spacing w:val="-2"/>
          <w:lang w:val="hy-AM"/>
        </w:rPr>
        <w:t>բախման</w:t>
      </w:r>
      <w:r w:rsidRPr="00676BFD">
        <w:rPr>
          <w:rFonts w:ascii="GHEA Grapalat" w:hAnsi="GHEA Grapalat"/>
          <w:color w:val="auto"/>
          <w:spacing w:val="-2"/>
          <w:lang w:val="hy-AM"/>
        </w:rPr>
        <w:t xml:space="preserve"> </w:t>
      </w:r>
      <w:r w:rsidRPr="00676BFD">
        <w:rPr>
          <w:rFonts w:ascii="GHEA Grapalat" w:hAnsi="GHEA Grapalat" w:cs="Sylfaen"/>
          <w:color w:val="auto"/>
          <w:spacing w:val="-2"/>
          <w:lang w:val="hy-AM"/>
        </w:rPr>
        <w:t>վերաբերյալ</w:t>
      </w:r>
      <w:r w:rsidRPr="00676BFD">
        <w:rPr>
          <w:rFonts w:ascii="GHEA Grapalat" w:hAnsi="GHEA Grapalat"/>
          <w:color w:val="auto"/>
          <w:spacing w:val="-2"/>
          <w:lang w:val="hy-AM"/>
        </w:rPr>
        <w:t>:</w:t>
      </w:r>
    </w:p>
    <w:p w14:paraId="31315A0C" w14:textId="07DE46FE" w:rsidR="00A64FC2" w:rsidRPr="004C67A4" w:rsidRDefault="00DD6058" w:rsidP="004C67A4">
      <w:pPr>
        <w:pStyle w:val="Default"/>
        <w:spacing w:line="276" w:lineRule="auto"/>
        <w:ind w:right="-630" w:firstLine="720"/>
        <w:jc w:val="both"/>
        <w:rPr>
          <w:rFonts w:ascii="GHEA Grapalat" w:hAnsi="GHEA Grapalat"/>
          <w:color w:val="auto"/>
          <w:spacing w:val="-2"/>
          <w:lang w:val="hy-AM"/>
        </w:rPr>
      </w:pPr>
      <w:r w:rsidRPr="00676BFD">
        <w:rPr>
          <w:rFonts w:ascii="GHEA Grapalat" w:hAnsi="GHEA Grapalat" w:cs="Sylfaen"/>
          <w:color w:val="auto"/>
          <w:spacing w:val="-2"/>
          <w:lang w:val="hy-AM"/>
        </w:rPr>
        <w:t>Խորհրդատուն կընտրվի Խորհրդատուի</w:t>
      </w:r>
      <w:r w:rsidRPr="00676BFD">
        <w:rPr>
          <w:rFonts w:ascii="GHEA Grapalat" w:hAnsi="GHEA Grapalat"/>
          <w:color w:val="auto"/>
          <w:spacing w:val="-2"/>
          <w:lang w:val="hy-AM"/>
        </w:rPr>
        <w:t xml:space="preserve"> </w:t>
      </w:r>
      <w:r w:rsidRPr="00676BFD">
        <w:rPr>
          <w:rFonts w:ascii="GHEA Grapalat" w:hAnsi="GHEA Grapalat" w:cs="Sylfaen"/>
          <w:color w:val="auto"/>
          <w:spacing w:val="-2"/>
          <w:lang w:val="hy-AM"/>
        </w:rPr>
        <w:t>ուղեցույցների</w:t>
      </w:r>
      <w:r w:rsidRPr="00676BFD">
        <w:rPr>
          <w:rFonts w:ascii="GHEA Grapalat" w:hAnsi="GHEA Grapalat"/>
          <w:color w:val="auto"/>
          <w:spacing w:val="-2"/>
          <w:lang w:val="hy-AM"/>
        </w:rPr>
        <w:t xml:space="preserve"> </w:t>
      </w:r>
      <w:r w:rsidRPr="00676BFD">
        <w:rPr>
          <w:rFonts w:ascii="GHEA Grapalat" w:hAnsi="GHEA Grapalat" w:cs="Sylfaen"/>
          <w:color w:val="auto"/>
          <w:spacing w:val="-2"/>
          <w:lang w:val="hy-AM"/>
        </w:rPr>
        <w:t>շրջանակում</w:t>
      </w:r>
      <w:r w:rsidRPr="00676BFD">
        <w:rPr>
          <w:rFonts w:ascii="GHEA Grapalat" w:hAnsi="GHEA Grapalat"/>
          <w:color w:val="auto"/>
          <w:spacing w:val="-2"/>
          <w:lang w:val="hy-AM"/>
        </w:rPr>
        <w:t xml:space="preserve"> </w:t>
      </w:r>
      <w:r w:rsidRPr="00676BFD">
        <w:rPr>
          <w:rFonts w:ascii="GHEA Grapalat" w:hAnsi="GHEA Grapalat" w:cs="Sylfaen"/>
          <w:color w:val="auto"/>
          <w:spacing w:val="-2"/>
          <w:lang w:val="hy-AM"/>
        </w:rPr>
        <w:t>սահմանված</w:t>
      </w:r>
      <w:r w:rsidRPr="00676BFD">
        <w:rPr>
          <w:rFonts w:ascii="GHEA Grapalat" w:hAnsi="GHEA Grapalat"/>
          <w:color w:val="auto"/>
          <w:spacing w:val="-2"/>
          <w:lang w:val="hy-AM"/>
        </w:rPr>
        <w:t xml:space="preserve"> «</w:t>
      </w:r>
      <w:r w:rsidRPr="00676BFD">
        <w:rPr>
          <w:rFonts w:ascii="GHEA Grapalat" w:hAnsi="GHEA Grapalat" w:cs="Sylfaen"/>
          <w:color w:val="auto"/>
          <w:spacing w:val="-2"/>
          <w:lang w:val="hy-AM"/>
        </w:rPr>
        <w:t>Որակի</w:t>
      </w:r>
      <w:r w:rsidRPr="00676BFD">
        <w:rPr>
          <w:rFonts w:ascii="GHEA Grapalat" w:hAnsi="GHEA Grapalat"/>
          <w:color w:val="auto"/>
          <w:spacing w:val="-2"/>
          <w:lang w:val="hy-AM"/>
        </w:rPr>
        <w:t xml:space="preserve"> </w:t>
      </w:r>
      <w:r w:rsidRPr="00676BFD">
        <w:rPr>
          <w:rFonts w:ascii="GHEA Grapalat" w:hAnsi="GHEA Grapalat" w:cs="Sylfaen"/>
          <w:color w:val="auto"/>
          <w:spacing w:val="-2"/>
          <w:lang w:val="hy-AM"/>
        </w:rPr>
        <w:t>և</w:t>
      </w:r>
      <w:r w:rsidRPr="00676BFD">
        <w:rPr>
          <w:rFonts w:ascii="GHEA Grapalat" w:hAnsi="GHEA Grapalat"/>
          <w:color w:val="auto"/>
          <w:spacing w:val="-2"/>
          <w:lang w:val="hy-AM"/>
        </w:rPr>
        <w:t xml:space="preserve"> </w:t>
      </w:r>
      <w:r w:rsidRPr="00676BFD">
        <w:rPr>
          <w:rFonts w:ascii="GHEA Grapalat" w:hAnsi="GHEA Grapalat" w:cs="Sylfaen"/>
          <w:color w:val="auto"/>
          <w:spacing w:val="-2"/>
          <w:lang w:val="hy-AM"/>
        </w:rPr>
        <w:t>գնի</w:t>
      </w:r>
      <w:r w:rsidRPr="00676BFD">
        <w:rPr>
          <w:rFonts w:ascii="GHEA Grapalat" w:hAnsi="GHEA Grapalat"/>
          <w:color w:val="auto"/>
          <w:spacing w:val="-2"/>
          <w:lang w:val="hy-AM"/>
        </w:rPr>
        <w:t xml:space="preserve"> </w:t>
      </w:r>
      <w:r w:rsidRPr="00676BFD">
        <w:rPr>
          <w:rFonts w:ascii="GHEA Grapalat" w:hAnsi="GHEA Grapalat" w:cs="Sylfaen"/>
          <w:color w:val="auto"/>
          <w:spacing w:val="-2"/>
          <w:lang w:val="hy-AM"/>
        </w:rPr>
        <w:t>հիման</w:t>
      </w:r>
      <w:r w:rsidRPr="00676BFD">
        <w:rPr>
          <w:rFonts w:ascii="GHEA Grapalat" w:hAnsi="GHEA Grapalat"/>
          <w:color w:val="auto"/>
          <w:spacing w:val="-2"/>
          <w:lang w:val="hy-AM"/>
        </w:rPr>
        <w:t xml:space="preserve"> </w:t>
      </w:r>
      <w:r w:rsidRPr="00676BFD">
        <w:rPr>
          <w:rFonts w:ascii="GHEA Grapalat" w:hAnsi="GHEA Grapalat" w:cs="Sylfaen"/>
          <w:color w:val="auto"/>
          <w:spacing w:val="-2"/>
          <w:lang w:val="hy-AM"/>
        </w:rPr>
        <w:t>վրա</w:t>
      </w:r>
      <w:r w:rsidRPr="00676BFD">
        <w:rPr>
          <w:rFonts w:ascii="GHEA Grapalat" w:hAnsi="GHEA Grapalat"/>
          <w:color w:val="auto"/>
          <w:spacing w:val="-2"/>
          <w:lang w:val="hy-AM"/>
        </w:rPr>
        <w:t xml:space="preserve"> </w:t>
      </w:r>
      <w:r w:rsidRPr="00676BFD">
        <w:rPr>
          <w:rFonts w:ascii="GHEA Grapalat" w:hAnsi="GHEA Grapalat" w:cs="Sylfaen"/>
          <w:color w:val="auto"/>
          <w:spacing w:val="-2"/>
          <w:lang w:val="hy-AM"/>
        </w:rPr>
        <w:t>կատարված</w:t>
      </w:r>
      <w:r w:rsidRPr="00676BFD">
        <w:rPr>
          <w:rFonts w:ascii="GHEA Grapalat" w:hAnsi="GHEA Grapalat"/>
          <w:color w:val="auto"/>
          <w:spacing w:val="-2"/>
          <w:lang w:val="hy-AM"/>
        </w:rPr>
        <w:t xml:space="preserve"> </w:t>
      </w:r>
      <w:r w:rsidRPr="00676BFD">
        <w:rPr>
          <w:rFonts w:ascii="GHEA Grapalat" w:hAnsi="GHEA Grapalat" w:cs="Sylfaen"/>
          <w:color w:val="auto"/>
          <w:spacing w:val="-2"/>
          <w:lang w:val="hy-AM"/>
        </w:rPr>
        <w:t>ընտրության</w:t>
      </w:r>
      <w:r w:rsidRPr="00676BFD">
        <w:rPr>
          <w:rFonts w:ascii="GHEA Grapalat" w:hAnsi="GHEA Grapalat"/>
          <w:color w:val="auto"/>
          <w:spacing w:val="-2"/>
          <w:lang w:val="hy-AM"/>
        </w:rPr>
        <w:t xml:space="preserve">» (QCBS)  </w:t>
      </w:r>
      <w:r w:rsidRPr="00676BFD">
        <w:rPr>
          <w:rFonts w:ascii="GHEA Grapalat" w:hAnsi="GHEA Grapalat" w:cs="Sylfaen"/>
          <w:color w:val="auto"/>
          <w:spacing w:val="-2"/>
          <w:lang w:val="hy-AM"/>
        </w:rPr>
        <w:t>մեթոդի</w:t>
      </w:r>
      <w:r w:rsidRPr="00676BFD">
        <w:rPr>
          <w:rFonts w:ascii="GHEA Grapalat" w:hAnsi="GHEA Grapalat"/>
          <w:color w:val="auto"/>
          <w:spacing w:val="-2"/>
          <w:lang w:val="hy-AM"/>
        </w:rPr>
        <w:t xml:space="preserve"> </w:t>
      </w:r>
      <w:r w:rsidRPr="00676BFD">
        <w:rPr>
          <w:rFonts w:ascii="GHEA Grapalat" w:hAnsi="GHEA Grapalat" w:cs="Sylfaen"/>
          <w:color w:val="auto"/>
          <w:spacing w:val="-2"/>
          <w:lang w:val="hy-AM"/>
        </w:rPr>
        <w:t>համաձայն</w:t>
      </w:r>
      <w:r w:rsidRPr="00676BFD">
        <w:rPr>
          <w:rFonts w:ascii="GHEA Grapalat" w:hAnsi="GHEA Grapalat"/>
          <w:color w:val="auto"/>
          <w:spacing w:val="-2"/>
          <w:lang w:val="hy-AM"/>
        </w:rPr>
        <w:t>:</w:t>
      </w:r>
    </w:p>
    <w:p w14:paraId="0D7F5971" w14:textId="194C17AE" w:rsidR="00DD6058" w:rsidRPr="004C67A4" w:rsidRDefault="00DD6058" w:rsidP="004C67A4">
      <w:pPr>
        <w:pStyle w:val="Default"/>
        <w:spacing w:line="276" w:lineRule="auto"/>
        <w:ind w:right="-630" w:firstLine="720"/>
        <w:jc w:val="both"/>
        <w:rPr>
          <w:rFonts w:ascii="GHEA Grapalat" w:hAnsi="GHEA Grapalat" w:cs="Sylfaen"/>
          <w:color w:val="auto"/>
          <w:spacing w:val="-2"/>
          <w:lang w:val="hy-AM"/>
        </w:rPr>
      </w:pPr>
      <w:r w:rsidRPr="00676BFD">
        <w:rPr>
          <w:rFonts w:ascii="GHEA Grapalat" w:hAnsi="GHEA Grapalat" w:cs="Sylfaen"/>
          <w:color w:val="auto"/>
          <w:spacing w:val="-2"/>
          <w:lang w:val="hy-AM"/>
        </w:rPr>
        <w:t>Խորհրդատուները կարող են միավորվել այլ ընկերությունների հետ</w:t>
      </w:r>
      <w:r w:rsidR="00052EEF" w:rsidRPr="00676BFD">
        <w:rPr>
          <w:rFonts w:ascii="GHEA Grapalat" w:hAnsi="GHEA Grapalat" w:cs="Sylfaen"/>
          <w:color w:val="auto"/>
          <w:spacing w:val="-2"/>
          <w:lang w:val="hy-AM"/>
        </w:rPr>
        <w:t>՝</w:t>
      </w:r>
      <w:r w:rsidRPr="00676BFD">
        <w:rPr>
          <w:rFonts w:ascii="GHEA Grapalat" w:hAnsi="GHEA Grapalat" w:cs="Sylfaen"/>
          <w:color w:val="auto"/>
          <w:spacing w:val="-2"/>
          <w:lang w:val="hy-AM"/>
        </w:rPr>
        <w:t xml:space="preserve"> </w:t>
      </w:r>
      <w:r w:rsidR="00052EEF" w:rsidRPr="00676BFD">
        <w:rPr>
          <w:rFonts w:ascii="GHEA Grapalat" w:hAnsi="GHEA Grapalat" w:cs="Sylfaen"/>
          <w:color w:val="auto"/>
          <w:spacing w:val="-2"/>
          <w:lang w:val="hy-AM"/>
        </w:rPr>
        <w:t>իրենց որակավորումը բարելավելու համար, սակայն պետք է հստակ նշեն՝ արդյոք այդ միավորումը</w:t>
      </w:r>
      <w:r w:rsidR="00052EEF" w:rsidRPr="00676BFD">
        <w:rPr>
          <w:rFonts w:ascii="Calibri" w:hAnsi="Calibri" w:cs="Calibri"/>
          <w:color w:val="auto"/>
          <w:spacing w:val="-2"/>
          <w:lang w:val="hy-AM"/>
        </w:rPr>
        <w:t> </w:t>
      </w:r>
      <w:r w:rsidRPr="00676BFD">
        <w:rPr>
          <w:rFonts w:ascii="GHEA Grapalat" w:hAnsi="GHEA Grapalat" w:cs="Sylfaen"/>
          <w:color w:val="auto"/>
          <w:spacing w:val="-2"/>
          <w:lang w:val="hy-AM"/>
        </w:rPr>
        <w:t xml:space="preserve">համատեղ </w:t>
      </w:r>
      <w:r w:rsidR="00052EEF" w:rsidRPr="00676BFD">
        <w:rPr>
          <w:rFonts w:ascii="GHEA Grapalat" w:hAnsi="GHEA Grapalat" w:cs="Sylfaen"/>
          <w:color w:val="auto"/>
          <w:spacing w:val="-2"/>
          <w:lang w:val="hy-AM"/>
        </w:rPr>
        <w:t>ձեռնարկության</w:t>
      </w:r>
      <w:r w:rsidRPr="00676BFD">
        <w:rPr>
          <w:rFonts w:ascii="GHEA Grapalat" w:hAnsi="GHEA Grapalat" w:cs="Sylfaen"/>
          <w:color w:val="auto"/>
          <w:spacing w:val="-2"/>
          <w:lang w:val="hy-AM"/>
        </w:rPr>
        <w:t xml:space="preserve"> տեսքով </w:t>
      </w:r>
      <w:r w:rsidR="00052EEF" w:rsidRPr="00676BFD">
        <w:rPr>
          <w:rFonts w:ascii="GHEA Grapalat" w:hAnsi="GHEA Grapalat" w:cs="Sylfaen"/>
          <w:color w:val="auto"/>
          <w:spacing w:val="-2"/>
          <w:lang w:val="hy-AM"/>
        </w:rPr>
        <w:t xml:space="preserve">է և/ կամ ենթախորհրդատվության: </w:t>
      </w:r>
      <w:r w:rsidRPr="00676BFD">
        <w:rPr>
          <w:rFonts w:ascii="GHEA Grapalat" w:hAnsi="GHEA Grapalat" w:cs="Sylfaen"/>
          <w:color w:val="auto"/>
          <w:spacing w:val="-2"/>
          <w:lang w:val="hy-AM"/>
        </w:rPr>
        <w:t xml:space="preserve"> </w:t>
      </w:r>
    </w:p>
    <w:p w14:paraId="4CC461AC" w14:textId="06E7A29D" w:rsidR="00A64FC2" w:rsidRPr="004C67A4" w:rsidRDefault="001A1BB8" w:rsidP="004C67A4">
      <w:pPr>
        <w:pStyle w:val="Default"/>
        <w:spacing w:line="276" w:lineRule="auto"/>
        <w:ind w:right="-630" w:firstLine="720"/>
        <w:jc w:val="both"/>
        <w:rPr>
          <w:rFonts w:ascii="GHEA Grapalat" w:hAnsi="GHEA Grapalat" w:cs="Sylfaen"/>
          <w:color w:val="auto"/>
          <w:spacing w:val="-2"/>
          <w:lang w:val="hy-AM"/>
        </w:rPr>
      </w:pPr>
      <w:r w:rsidRPr="00676BFD">
        <w:rPr>
          <w:rFonts w:ascii="GHEA Grapalat" w:hAnsi="GHEA Grapalat" w:cs="Sylfaen"/>
          <w:color w:val="auto"/>
          <w:spacing w:val="-2"/>
          <w:lang w:val="hy-AM"/>
        </w:rPr>
        <w:lastRenderedPageBreak/>
        <w:t>Հավելյալ տեղեկատվություն կարելի է ստանալ ստորև նշված հասցեով աշխատանքային ժամերին՝ 09:00-18:00 ընկած ժամանակահատվածում:</w:t>
      </w:r>
    </w:p>
    <w:p w14:paraId="71C39746" w14:textId="1C9BB2EC" w:rsidR="00326C33" w:rsidRPr="00676BFD" w:rsidRDefault="00326C33" w:rsidP="004C67A4">
      <w:pPr>
        <w:pStyle w:val="Default"/>
        <w:spacing w:line="276" w:lineRule="auto"/>
        <w:ind w:right="-630" w:firstLine="720"/>
        <w:jc w:val="both"/>
        <w:rPr>
          <w:rFonts w:ascii="GHEA Grapalat" w:hAnsi="GHEA Grapalat" w:cs="Sylfaen"/>
          <w:color w:val="auto"/>
          <w:spacing w:val="-2"/>
          <w:lang w:val="hy-AM"/>
        </w:rPr>
      </w:pPr>
      <w:r w:rsidRPr="00676BFD">
        <w:rPr>
          <w:rFonts w:ascii="GHEA Grapalat" w:hAnsi="GHEA Grapalat" w:cs="Sylfaen"/>
          <w:color w:val="auto"/>
          <w:spacing w:val="-2"/>
          <w:lang w:val="hy-AM"/>
        </w:rPr>
        <w:t>Հետաքրքրվածության հայտերը պետք է ներկայացնել գրավոր ձևով ստորև նշված հասցեով (անձամբ, փոստով, ֆաքսով կամ էլ-փոստով)</w:t>
      </w:r>
      <w:r w:rsidRPr="00676BFD">
        <w:rPr>
          <w:rFonts w:ascii="Calibri" w:hAnsi="Calibri" w:cs="Calibri"/>
          <w:color w:val="auto"/>
          <w:spacing w:val="-2"/>
          <w:lang w:val="hy-AM"/>
        </w:rPr>
        <w:t> </w:t>
      </w:r>
      <w:r w:rsidRPr="00676BFD">
        <w:rPr>
          <w:rFonts w:ascii="GHEA Grapalat" w:hAnsi="GHEA Grapalat" w:cs="GHEA Grapalat"/>
          <w:color w:val="auto"/>
          <w:spacing w:val="-2"/>
          <w:lang w:val="hy-AM"/>
        </w:rPr>
        <w:t>մինչև</w:t>
      </w:r>
      <w:r w:rsidRPr="00676BFD">
        <w:rPr>
          <w:rFonts w:ascii="GHEA Grapalat" w:hAnsi="GHEA Grapalat" w:cs="Sylfaen"/>
          <w:color w:val="auto"/>
          <w:spacing w:val="-2"/>
          <w:lang w:val="hy-AM"/>
        </w:rPr>
        <w:t xml:space="preserve"> 2021թ. </w:t>
      </w:r>
      <w:r w:rsidR="004C67A4">
        <w:rPr>
          <w:rFonts w:ascii="GHEA Grapalat" w:hAnsi="GHEA Grapalat" w:cs="Sylfaen"/>
          <w:color w:val="auto"/>
          <w:spacing w:val="-2"/>
          <w:lang w:val="hy-AM"/>
        </w:rPr>
        <w:t>ապրիլի</w:t>
      </w:r>
      <w:r w:rsidRPr="00676BFD">
        <w:rPr>
          <w:rFonts w:ascii="GHEA Grapalat" w:hAnsi="GHEA Grapalat" w:cs="Sylfaen"/>
          <w:color w:val="auto"/>
          <w:spacing w:val="-2"/>
          <w:lang w:val="hy-AM"/>
        </w:rPr>
        <w:t xml:space="preserve"> 13-ը</w:t>
      </w:r>
      <w:r w:rsidR="004C67A4">
        <w:rPr>
          <w:rFonts w:ascii="GHEA Grapalat" w:hAnsi="GHEA Grapalat" w:cs="Sylfaen"/>
          <w:color w:val="auto"/>
          <w:spacing w:val="-2"/>
          <w:lang w:val="hy-AM"/>
        </w:rPr>
        <w:t>,</w:t>
      </w:r>
      <w:r w:rsidRPr="00676BFD">
        <w:rPr>
          <w:rFonts w:ascii="GHEA Grapalat" w:hAnsi="GHEA Grapalat" w:cs="Sylfaen"/>
          <w:color w:val="auto"/>
          <w:spacing w:val="-2"/>
          <w:lang w:val="hy-AM"/>
        </w:rPr>
        <w:t xml:space="preserve"> ժամը 18:00</w:t>
      </w:r>
      <w:r w:rsidR="004C67A4">
        <w:rPr>
          <w:rFonts w:ascii="GHEA Grapalat" w:hAnsi="GHEA Grapalat" w:cs="Sylfaen"/>
          <w:color w:val="auto"/>
          <w:spacing w:val="-2"/>
          <w:lang w:val="hy-AM"/>
        </w:rPr>
        <w:t xml:space="preserve"> </w:t>
      </w:r>
      <w:bookmarkStart w:id="1" w:name="_GoBack"/>
      <w:bookmarkEnd w:id="1"/>
      <w:r w:rsidRPr="00676BFD">
        <w:rPr>
          <w:rFonts w:ascii="Calibri" w:hAnsi="Calibri" w:cs="Calibri"/>
          <w:color w:val="auto"/>
          <w:spacing w:val="-2"/>
          <w:lang w:val="hy-AM"/>
        </w:rPr>
        <w:t> </w:t>
      </w:r>
      <w:r w:rsidRPr="00676BFD">
        <w:rPr>
          <w:rFonts w:ascii="GHEA Grapalat" w:hAnsi="GHEA Grapalat" w:cs="Sylfaen"/>
          <w:color w:val="auto"/>
          <w:spacing w:val="-2"/>
          <w:lang w:val="hy-AM"/>
        </w:rPr>
        <w:t>(</w:t>
      </w:r>
      <w:r w:rsidRPr="00676BFD">
        <w:rPr>
          <w:rFonts w:ascii="GHEA Grapalat" w:hAnsi="GHEA Grapalat" w:cs="GHEA Grapalat"/>
          <w:color w:val="auto"/>
          <w:spacing w:val="-2"/>
          <w:lang w:val="hy-AM"/>
        </w:rPr>
        <w:t>տեղական</w:t>
      </w:r>
      <w:r w:rsidRPr="00676BFD">
        <w:rPr>
          <w:rFonts w:ascii="GHEA Grapalat" w:hAnsi="GHEA Grapalat" w:cs="Sylfaen"/>
          <w:color w:val="auto"/>
          <w:spacing w:val="-2"/>
          <w:lang w:val="hy-AM"/>
        </w:rPr>
        <w:t xml:space="preserve"> </w:t>
      </w:r>
      <w:r w:rsidRPr="00676BFD">
        <w:rPr>
          <w:rFonts w:ascii="GHEA Grapalat" w:hAnsi="GHEA Grapalat" w:cs="GHEA Grapalat"/>
          <w:color w:val="auto"/>
          <w:spacing w:val="-2"/>
          <w:lang w:val="hy-AM"/>
        </w:rPr>
        <w:t>ժամանակով</w:t>
      </w:r>
      <w:r w:rsidRPr="00676BFD">
        <w:rPr>
          <w:rFonts w:ascii="GHEA Grapalat" w:hAnsi="GHEA Grapalat" w:cs="Sylfaen"/>
          <w:color w:val="auto"/>
          <w:spacing w:val="-2"/>
          <w:lang w:val="hy-AM"/>
        </w:rPr>
        <w:t>):</w:t>
      </w:r>
    </w:p>
    <w:p w14:paraId="53331BE5" w14:textId="778F58B4" w:rsidR="00A64FC2" w:rsidRPr="00676BFD" w:rsidRDefault="00326C33" w:rsidP="005457C4">
      <w:pPr>
        <w:suppressAutoHyphens/>
        <w:spacing w:line="276" w:lineRule="auto"/>
        <w:rPr>
          <w:rFonts w:ascii="GHEA Grapalat" w:hAnsi="GHEA Grapalat"/>
          <w:spacing w:val="-2"/>
          <w:sz w:val="24"/>
          <w:szCs w:val="24"/>
          <w:lang w:val="hy-AM"/>
        </w:rPr>
      </w:pPr>
      <w:r w:rsidRPr="00676BFD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</w:p>
    <w:p w14:paraId="251AFAC0" w14:textId="77777777" w:rsidR="00ED16A3" w:rsidRPr="00676BFD" w:rsidRDefault="00ED16A3" w:rsidP="005457C4">
      <w:pPr>
        <w:suppressAutoHyphens/>
        <w:spacing w:line="276" w:lineRule="auto"/>
        <w:rPr>
          <w:rFonts w:ascii="GHEA Grapalat" w:hAnsi="GHEA Grapalat"/>
          <w:spacing w:val="-2"/>
          <w:sz w:val="24"/>
          <w:szCs w:val="24"/>
          <w:lang w:val="hy-AM"/>
        </w:rPr>
      </w:pPr>
    </w:p>
    <w:p w14:paraId="2912BA42" w14:textId="180F0CF5" w:rsidR="00ED16A3" w:rsidRPr="00676BFD" w:rsidRDefault="00ED16A3" w:rsidP="00ED16A3">
      <w:pPr>
        <w:suppressAutoHyphens/>
        <w:jc w:val="both"/>
        <w:rPr>
          <w:rFonts w:ascii="GHEA Grapalat" w:hAnsi="GHEA Grapalat"/>
          <w:spacing w:val="-2"/>
          <w:sz w:val="24"/>
          <w:szCs w:val="24"/>
          <w:lang w:val="hy-AM"/>
        </w:rPr>
      </w:pPr>
      <w:r w:rsidRPr="00676BFD">
        <w:rPr>
          <w:rFonts w:ascii="GHEA Grapalat" w:hAnsi="GHEA Grapalat" w:cs="Sylfaen"/>
          <w:spacing w:val="-2"/>
          <w:sz w:val="24"/>
          <w:szCs w:val="24"/>
          <w:lang w:val="hy-AM"/>
        </w:rPr>
        <w:t>Պրն.</w:t>
      </w:r>
      <w:r w:rsidRPr="00676BFD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676BFD">
        <w:rPr>
          <w:rFonts w:ascii="GHEA Grapalat" w:hAnsi="GHEA Grapalat" w:cs="Sylfaen"/>
          <w:spacing w:val="-2"/>
          <w:sz w:val="24"/>
          <w:szCs w:val="24"/>
          <w:lang w:val="hy-AM"/>
        </w:rPr>
        <w:t>Գագիկ Գևորգյան</w:t>
      </w:r>
    </w:p>
    <w:p w14:paraId="6EC6C6E0" w14:textId="2A25B19D" w:rsidR="0001009E" w:rsidRPr="00676BFD" w:rsidRDefault="0001009E" w:rsidP="0001009E">
      <w:pPr>
        <w:suppressAutoHyphens/>
        <w:jc w:val="both"/>
        <w:rPr>
          <w:rFonts w:ascii="GHEA Grapalat" w:hAnsi="GHEA Grapalat"/>
          <w:i/>
          <w:color w:val="000000"/>
          <w:sz w:val="24"/>
          <w:szCs w:val="22"/>
          <w:lang w:val="hy-AM"/>
        </w:rPr>
      </w:pPr>
      <w:r w:rsidRPr="00676BFD">
        <w:rPr>
          <w:rFonts w:ascii="GHEA Grapalat" w:hAnsi="GHEA Grapalat"/>
          <w:i/>
          <w:color w:val="000000"/>
          <w:sz w:val="24"/>
          <w:szCs w:val="22"/>
          <w:lang w:val="hy-AM"/>
        </w:rPr>
        <w:t>«</w:t>
      </w:r>
      <w:r w:rsidRPr="00676BFD">
        <w:rPr>
          <w:rFonts w:ascii="GHEA Grapalat" w:hAnsi="GHEA Grapalat" w:cs="Sylfaen"/>
          <w:i/>
          <w:color w:val="000000"/>
          <w:sz w:val="24"/>
          <w:szCs w:val="22"/>
          <w:lang w:val="hy-AM"/>
        </w:rPr>
        <w:t>Ազգային</w:t>
      </w:r>
      <w:r w:rsidRPr="00676BFD">
        <w:rPr>
          <w:rFonts w:ascii="GHEA Grapalat" w:hAnsi="GHEA Grapalat"/>
          <w:i/>
          <w:color w:val="000000"/>
          <w:sz w:val="24"/>
          <w:szCs w:val="22"/>
          <w:lang w:val="hy-AM"/>
        </w:rPr>
        <w:t xml:space="preserve"> </w:t>
      </w:r>
      <w:r w:rsidRPr="00676BFD">
        <w:rPr>
          <w:rFonts w:ascii="GHEA Grapalat" w:hAnsi="GHEA Grapalat" w:cs="Sylfaen"/>
          <w:i/>
          <w:color w:val="000000"/>
          <w:sz w:val="24"/>
          <w:szCs w:val="22"/>
          <w:lang w:val="hy-AM"/>
        </w:rPr>
        <w:t>վիճակագրական</w:t>
      </w:r>
      <w:r w:rsidRPr="00676BFD">
        <w:rPr>
          <w:rFonts w:ascii="GHEA Grapalat" w:hAnsi="GHEA Grapalat"/>
          <w:i/>
          <w:color w:val="000000"/>
          <w:sz w:val="24"/>
          <w:szCs w:val="22"/>
          <w:lang w:val="hy-AM"/>
        </w:rPr>
        <w:t xml:space="preserve"> </w:t>
      </w:r>
      <w:r w:rsidRPr="00676BFD">
        <w:rPr>
          <w:rFonts w:ascii="GHEA Grapalat" w:hAnsi="GHEA Grapalat" w:cs="Sylfaen"/>
          <w:i/>
          <w:color w:val="000000"/>
          <w:sz w:val="24"/>
          <w:szCs w:val="22"/>
          <w:lang w:val="hy-AM"/>
        </w:rPr>
        <w:t>համակարգի</w:t>
      </w:r>
      <w:r w:rsidRPr="00676BFD">
        <w:rPr>
          <w:rFonts w:ascii="GHEA Grapalat" w:hAnsi="GHEA Grapalat"/>
          <w:i/>
          <w:color w:val="000000"/>
          <w:sz w:val="24"/>
          <w:szCs w:val="22"/>
          <w:lang w:val="hy-AM"/>
        </w:rPr>
        <w:t xml:space="preserve"> </w:t>
      </w:r>
      <w:r w:rsidRPr="00676BFD">
        <w:rPr>
          <w:rFonts w:ascii="GHEA Grapalat" w:hAnsi="GHEA Grapalat" w:cs="Sylfaen"/>
          <w:i/>
          <w:color w:val="000000"/>
          <w:sz w:val="24"/>
          <w:szCs w:val="22"/>
          <w:lang w:val="hy-AM"/>
        </w:rPr>
        <w:t>ամրապնդման</w:t>
      </w:r>
      <w:r w:rsidRPr="00676BFD">
        <w:rPr>
          <w:rFonts w:ascii="GHEA Grapalat" w:hAnsi="GHEA Grapalat"/>
          <w:i/>
          <w:color w:val="000000"/>
          <w:sz w:val="24"/>
          <w:szCs w:val="22"/>
          <w:lang w:val="hy-AM"/>
        </w:rPr>
        <w:t xml:space="preserve"> </w:t>
      </w:r>
      <w:r w:rsidRPr="00676BFD">
        <w:rPr>
          <w:rFonts w:ascii="GHEA Grapalat" w:hAnsi="GHEA Grapalat" w:cs="Sylfaen"/>
          <w:i/>
          <w:color w:val="000000"/>
          <w:sz w:val="24"/>
          <w:szCs w:val="22"/>
          <w:lang w:val="hy-AM"/>
        </w:rPr>
        <w:t>համար</w:t>
      </w:r>
      <w:r w:rsidRPr="00676BFD">
        <w:rPr>
          <w:rFonts w:ascii="GHEA Grapalat" w:hAnsi="GHEA Grapalat"/>
          <w:i/>
          <w:color w:val="000000"/>
          <w:sz w:val="24"/>
          <w:szCs w:val="22"/>
          <w:lang w:val="hy-AM"/>
        </w:rPr>
        <w:t xml:space="preserve"> </w:t>
      </w:r>
      <w:r w:rsidRPr="00676BFD">
        <w:rPr>
          <w:rFonts w:ascii="GHEA Grapalat" w:hAnsi="GHEA Grapalat" w:cs="Sylfaen"/>
          <w:i/>
          <w:color w:val="000000"/>
          <w:sz w:val="24"/>
          <w:szCs w:val="22"/>
          <w:lang w:val="hy-AM"/>
        </w:rPr>
        <w:t>ազգային</w:t>
      </w:r>
      <w:r w:rsidRPr="00676BFD">
        <w:rPr>
          <w:rFonts w:ascii="GHEA Grapalat" w:hAnsi="GHEA Grapalat"/>
          <w:i/>
          <w:color w:val="000000"/>
          <w:sz w:val="24"/>
          <w:szCs w:val="22"/>
          <w:lang w:val="hy-AM"/>
        </w:rPr>
        <w:t xml:space="preserve"> </w:t>
      </w:r>
      <w:r w:rsidRPr="00676BFD">
        <w:rPr>
          <w:rFonts w:ascii="GHEA Grapalat" w:hAnsi="GHEA Grapalat" w:cs="Sylfaen"/>
          <w:i/>
          <w:color w:val="000000"/>
          <w:sz w:val="24"/>
          <w:szCs w:val="22"/>
          <w:lang w:val="hy-AM"/>
        </w:rPr>
        <w:t>ռազմավարական</w:t>
      </w:r>
      <w:r w:rsidRPr="00676BFD">
        <w:rPr>
          <w:rFonts w:ascii="GHEA Grapalat" w:hAnsi="GHEA Grapalat"/>
          <w:i/>
          <w:color w:val="000000"/>
          <w:sz w:val="24"/>
          <w:szCs w:val="22"/>
          <w:lang w:val="hy-AM"/>
        </w:rPr>
        <w:t xml:space="preserve"> </w:t>
      </w:r>
      <w:r w:rsidRPr="00676BFD">
        <w:rPr>
          <w:rFonts w:ascii="GHEA Grapalat" w:hAnsi="GHEA Grapalat" w:cs="Sylfaen"/>
          <w:i/>
          <w:color w:val="000000"/>
          <w:sz w:val="24"/>
          <w:szCs w:val="22"/>
          <w:lang w:val="hy-AM"/>
        </w:rPr>
        <w:t>ծրագրի</w:t>
      </w:r>
      <w:r w:rsidRPr="00676BFD">
        <w:rPr>
          <w:rFonts w:ascii="GHEA Grapalat" w:hAnsi="GHEA Grapalat"/>
          <w:i/>
          <w:color w:val="000000"/>
          <w:sz w:val="24"/>
          <w:szCs w:val="22"/>
          <w:lang w:val="hy-AM"/>
        </w:rPr>
        <w:t xml:space="preserve"> </w:t>
      </w:r>
      <w:r w:rsidRPr="00676BFD">
        <w:rPr>
          <w:rFonts w:ascii="GHEA Grapalat" w:hAnsi="GHEA Grapalat" w:cs="Sylfaen"/>
          <w:i/>
          <w:color w:val="000000"/>
          <w:sz w:val="24"/>
          <w:szCs w:val="22"/>
          <w:lang w:val="hy-AM"/>
        </w:rPr>
        <w:t>իրականացում</w:t>
      </w:r>
      <w:r w:rsidRPr="00676BFD">
        <w:rPr>
          <w:rFonts w:ascii="GHEA Grapalat" w:hAnsi="GHEA Grapalat"/>
          <w:i/>
          <w:color w:val="000000"/>
          <w:sz w:val="24"/>
          <w:szCs w:val="22"/>
          <w:lang w:val="hy-AM"/>
        </w:rPr>
        <w:t>» ծրագրի տնօրեն</w:t>
      </w:r>
    </w:p>
    <w:p w14:paraId="031B9FA4" w14:textId="7C343171" w:rsidR="0001009E" w:rsidRPr="00676BFD" w:rsidRDefault="0001009E" w:rsidP="0001009E">
      <w:pPr>
        <w:suppressAutoHyphens/>
        <w:jc w:val="both"/>
        <w:rPr>
          <w:rFonts w:ascii="GHEA Grapalat" w:hAnsi="GHEA Grapalat"/>
          <w:i/>
          <w:color w:val="000000"/>
          <w:sz w:val="24"/>
          <w:szCs w:val="22"/>
          <w:lang w:val="hy-AM"/>
        </w:rPr>
      </w:pPr>
      <w:r w:rsidRPr="00676BFD">
        <w:rPr>
          <w:rFonts w:ascii="GHEA Grapalat" w:hAnsi="GHEA Grapalat"/>
          <w:i/>
          <w:color w:val="000000"/>
          <w:sz w:val="24"/>
          <w:szCs w:val="22"/>
          <w:lang w:val="hy-AM"/>
        </w:rPr>
        <w:t xml:space="preserve">Հայաստանի Հանրապետության վիճակագրական կոմիտեի </w:t>
      </w:r>
      <w:r w:rsidR="00783E9D" w:rsidRPr="00676BFD">
        <w:rPr>
          <w:rFonts w:ascii="GHEA Grapalat" w:hAnsi="GHEA Grapalat"/>
          <w:i/>
          <w:color w:val="000000"/>
          <w:sz w:val="24"/>
          <w:szCs w:val="22"/>
          <w:lang w:val="hy-AM"/>
        </w:rPr>
        <w:t>նախագահի տեղակալ</w:t>
      </w:r>
    </w:p>
    <w:p w14:paraId="7959B38F" w14:textId="3E574F21" w:rsidR="00783E9D" w:rsidRPr="00676BFD" w:rsidRDefault="00783E9D" w:rsidP="0001009E">
      <w:pPr>
        <w:suppressAutoHyphens/>
        <w:jc w:val="both"/>
        <w:rPr>
          <w:rFonts w:ascii="GHEA Grapalat" w:hAnsi="GHEA Grapalat"/>
          <w:i/>
          <w:color w:val="000000"/>
          <w:sz w:val="24"/>
          <w:szCs w:val="22"/>
          <w:lang w:val="hy-AM"/>
        </w:rPr>
      </w:pPr>
      <w:r w:rsidRPr="00676BFD">
        <w:rPr>
          <w:rFonts w:ascii="GHEA Grapalat" w:hAnsi="GHEA Grapalat"/>
          <w:i/>
          <w:color w:val="000000"/>
          <w:sz w:val="24"/>
          <w:szCs w:val="22"/>
          <w:lang w:val="hy-AM"/>
        </w:rPr>
        <w:t>Հայաստանի Հանրապետության վիճակագրության պետական խորոհրդի անդամ</w:t>
      </w:r>
    </w:p>
    <w:p w14:paraId="6E911215" w14:textId="77777777" w:rsidR="00783E9D" w:rsidRPr="00676BFD" w:rsidRDefault="00783E9D" w:rsidP="0001009E">
      <w:pPr>
        <w:suppressAutoHyphens/>
        <w:jc w:val="both"/>
        <w:rPr>
          <w:rFonts w:ascii="GHEA Grapalat" w:hAnsi="GHEA Grapalat"/>
          <w:i/>
          <w:color w:val="000000"/>
          <w:sz w:val="24"/>
          <w:szCs w:val="22"/>
          <w:lang w:val="hy-AM"/>
        </w:rPr>
      </w:pPr>
    </w:p>
    <w:p w14:paraId="4E6F905C" w14:textId="54DEA601" w:rsidR="00783E9D" w:rsidRPr="00676BFD" w:rsidRDefault="00783E9D" w:rsidP="0001009E">
      <w:pPr>
        <w:suppressAutoHyphens/>
        <w:jc w:val="both"/>
        <w:rPr>
          <w:rFonts w:ascii="GHEA Grapalat" w:hAnsi="GHEA Grapalat"/>
          <w:color w:val="000000"/>
          <w:sz w:val="24"/>
          <w:szCs w:val="22"/>
          <w:lang w:val="hy-AM"/>
        </w:rPr>
      </w:pPr>
      <w:r w:rsidRPr="00676BFD">
        <w:rPr>
          <w:rFonts w:ascii="GHEA Grapalat" w:hAnsi="GHEA Grapalat"/>
          <w:color w:val="000000"/>
          <w:sz w:val="24"/>
          <w:szCs w:val="22"/>
          <w:lang w:val="hy-AM"/>
        </w:rPr>
        <w:t>Հայաստանի Հանրապետության վիճակագրական կոմիտե</w:t>
      </w:r>
    </w:p>
    <w:p w14:paraId="46422C90" w14:textId="7F562717" w:rsidR="00ED16A3" w:rsidRPr="00676BFD" w:rsidRDefault="00ED16A3" w:rsidP="00ED16A3">
      <w:pPr>
        <w:suppressAutoHyphens/>
        <w:jc w:val="both"/>
        <w:rPr>
          <w:rFonts w:ascii="GHEA Grapalat" w:hAnsi="GHEA Grapalat"/>
          <w:spacing w:val="-2"/>
          <w:sz w:val="24"/>
          <w:szCs w:val="24"/>
          <w:lang w:val="hy-AM"/>
        </w:rPr>
      </w:pPr>
      <w:r w:rsidRPr="00676BFD">
        <w:rPr>
          <w:rFonts w:ascii="GHEA Grapalat" w:hAnsi="GHEA Grapalat" w:cs="Sylfaen"/>
          <w:spacing w:val="-2"/>
          <w:sz w:val="24"/>
          <w:szCs w:val="24"/>
          <w:lang w:val="hy-AM"/>
        </w:rPr>
        <w:t>Հասցե</w:t>
      </w:r>
      <w:r w:rsidRPr="00676BFD">
        <w:rPr>
          <w:rFonts w:ascii="GHEA Grapalat" w:hAnsi="GHEA Grapalat"/>
          <w:spacing w:val="-2"/>
          <w:sz w:val="24"/>
          <w:szCs w:val="24"/>
          <w:lang w:val="hy-AM"/>
        </w:rPr>
        <w:t>`</w:t>
      </w:r>
      <w:r w:rsidR="004C67A4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676BFD">
        <w:rPr>
          <w:rFonts w:ascii="GHEA Grapalat" w:hAnsi="GHEA Grapalat" w:cs="Sylfaen"/>
          <w:spacing w:val="-2"/>
          <w:sz w:val="24"/>
          <w:szCs w:val="24"/>
          <w:lang w:val="hy-AM"/>
        </w:rPr>
        <w:t>Կառավարական</w:t>
      </w:r>
      <w:r w:rsidRPr="00676BFD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676BFD">
        <w:rPr>
          <w:rFonts w:ascii="GHEA Grapalat" w:hAnsi="GHEA Grapalat" w:cs="Sylfaen"/>
          <w:spacing w:val="-2"/>
          <w:sz w:val="24"/>
          <w:szCs w:val="24"/>
          <w:lang w:val="hy-AM"/>
        </w:rPr>
        <w:t>տուն</w:t>
      </w:r>
      <w:r w:rsidR="00783E9D" w:rsidRPr="00676BFD">
        <w:rPr>
          <w:rFonts w:ascii="GHEA Grapalat" w:hAnsi="GHEA Grapalat"/>
          <w:spacing w:val="-2"/>
          <w:sz w:val="24"/>
          <w:szCs w:val="24"/>
          <w:lang w:val="hy-AM"/>
        </w:rPr>
        <w:t xml:space="preserve"> 3, </w:t>
      </w:r>
      <w:r w:rsidRPr="00676BFD">
        <w:rPr>
          <w:rFonts w:ascii="GHEA Grapalat" w:hAnsi="GHEA Grapalat" w:cs="Sylfaen"/>
          <w:spacing w:val="-2"/>
          <w:sz w:val="24"/>
          <w:szCs w:val="24"/>
          <w:lang w:val="hy-AM"/>
        </w:rPr>
        <w:t>ք</w:t>
      </w:r>
      <w:r w:rsidRPr="00676BFD">
        <w:rPr>
          <w:rFonts w:ascii="GHEA Grapalat" w:hAnsi="GHEA Grapalat"/>
          <w:spacing w:val="-2"/>
          <w:sz w:val="24"/>
          <w:szCs w:val="24"/>
          <w:lang w:val="hy-AM"/>
        </w:rPr>
        <w:t xml:space="preserve">. </w:t>
      </w:r>
      <w:r w:rsidRPr="00676BFD">
        <w:rPr>
          <w:rFonts w:ascii="GHEA Grapalat" w:hAnsi="GHEA Grapalat" w:cs="Sylfaen"/>
          <w:spacing w:val="-2"/>
          <w:sz w:val="24"/>
          <w:szCs w:val="24"/>
          <w:lang w:val="hy-AM"/>
        </w:rPr>
        <w:t>Երևան</w:t>
      </w:r>
      <w:r w:rsidRPr="00676BFD">
        <w:rPr>
          <w:rFonts w:ascii="GHEA Grapalat" w:hAnsi="GHEA Grapalat"/>
          <w:spacing w:val="-2"/>
          <w:sz w:val="24"/>
          <w:szCs w:val="24"/>
          <w:lang w:val="hy-AM"/>
        </w:rPr>
        <w:t xml:space="preserve">, </w:t>
      </w:r>
      <w:r w:rsidR="00783E9D" w:rsidRPr="00676BFD"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0010, </w:t>
      </w:r>
      <w:r w:rsidRPr="00676BFD">
        <w:rPr>
          <w:rFonts w:ascii="GHEA Grapalat" w:hAnsi="GHEA Grapalat" w:cs="Sylfaen"/>
          <w:spacing w:val="-2"/>
          <w:sz w:val="24"/>
          <w:szCs w:val="24"/>
          <w:lang w:val="hy-AM"/>
        </w:rPr>
        <w:t>Հայաստանի Հանրապետություն</w:t>
      </w:r>
    </w:p>
    <w:p w14:paraId="6AB83314" w14:textId="3E7AF2C9" w:rsidR="00ED16A3" w:rsidRPr="00676BFD" w:rsidRDefault="00ED16A3" w:rsidP="00783E9D">
      <w:pPr>
        <w:suppressAutoHyphens/>
        <w:jc w:val="both"/>
        <w:rPr>
          <w:rFonts w:ascii="GHEA Grapalat" w:hAnsi="GHEA Grapalat"/>
          <w:spacing w:val="-2"/>
          <w:sz w:val="24"/>
          <w:szCs w:val="24"/>
          <w:lang w:val="hy-AM"/>
        </w:rPr>
      </w:pPr>
      <w:r w:rsidRPr="00676BFD">
        <w:rPr>
          <w:rFonts w:ascii="GHEA Grapalat" w:hAnsi="GHEA Grapalat" w:cs="Sylfaen"/>
          <w:spacing w:val="-2"/>
          <w:sz w:val="24"/>
          <w:szCs w:val="24"/>
          <w:lang w:val="hy-AM"/>
        </w:rPr>
        <w:t>Հեռ</w:t>
      </w:r>
      <w:r w:rsidRPr="00676BFD">
        <w:rPr>
          <w:rFonts w:ascii="GHEA Grapalat" w:hAnsi="GHEA Grapalat"/>
          <w:spacing w:val="-2"/>
          <w:sz w:val="24"/>
          <w:szCs w:val="24"/>
          <w:lang w:val="hy-AM"/>
        </w:rPr>
        <w:t xml:space="preserve">` </w:t>
      </w:r>
      <w:r w:rsidR="00783E9D" w:rsidRPr="00676BFD">
        <w:rPr>
          <w:rFonts w:ascii="GHEA Grapalat" w:hAnsi="GHEA Grapalat"/>
          <w:spacing w:val="-2"/>
          <w:sz w:val="24"/>
          <w:szCs w:val="24"/>
          <w:lang w:val="hy-AM"/>
        </w:rPr>
        <w:t xml:space="preserve">+ (374) 11 526391 </w:t>
      </w:r>
    </w:p>
    <w:p w14:paraId="378C86C5" w14:textId="5833C4A5" w:rsidR="00ED16A3" w:rsidRPr="00676BFD" w:rsidRDefault="00ED16A3" w:rsidP="00ED16A3">
      <w:pPr>
        <w:suppressAutoHyphens/>
        <w:jc w:val="both"/>
        <w:rPr>
          <w:rFonts w:ascii="GHEA Grapalat" w:hAnsi="GHEA Grapalat"/>
          <w:spacing w:val="-2"/>
          <w:sz w:val="24"/>
          <w:szCs w:val="24"/>
          <w:lang w:val="hy-AM"/>
        </w:rPr>
      </w:pPr>
      <w:r w:rsidRPr="00676BFD">
        <w:rPr>
          <w:rFonts w:ascii="GHEA Grapalat" w:hAnsi="GHEA Grapalat"/>
          <w:spacing w:val="-2"/>
          <w:sz w:val="24"/>
          <w:szCs w:val="24"/>
          <w:lang w:val="hy-AM"/>
        </w:rPr>
        <w:t>Է</w:t>
      </w:r>
      <w:r w:rsidR="00783E9D" w:rsidRPr="00676BFD">
        <w:rPr>
          <w:rFonts w:ascii="GHEA Grapalat" w:hAnsi="GHEA Grapalat"/>
          <w:spacing w:val="-2"/>
          <w:sz w:val="24"/>
          <w:szCs w:val="24"/>
          <w:lang w:val="hy-AM"/>
        </w:rPr>
        <w:t xml:space="preserve">լ-փոստ՝ </w:t>
      </w:r>
      <w:r w:rsidRPr="00676BFD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hyperlink r:id="rId11" w:history="1">
        <w:r w:rsidR="00783E9D" w:rsidRPr="00676BFD">
          <w:rPr>
            <w:rStyle w:val="Hyperlink"/>
            <w:rFonts w:ascii="GHEA Grapalat" w:hAnsi="GHEA Grapalat"/>
            <w:spacing w:val="-2"/>
            <w:sz w:val="24"/>
            <w:szCs w:val="24"/>
            <w:lang w:val="hy-AM"/>
          </w:rPr>
          <w:t>nsps@armstat.am</w:t>
        </w:r>
      </w:hyperlink>
    </w:p>
    <w:p w14:paraId="2F990B75" w14:textId="77777777" w:rsidR="00A64FC2" w:rsidRPr="00676BFD" w:rsidRDefault="00A64FC2" w:rsidP="005457C4">
      <w:pPr>
        <w:suppressAutoHyphens/>
        <w:spacing w:line="276" w:lineRule="auto"/>
        <w:rPr>
          <w:rFonts w:ascii="GHEA Grapalat" w:hAnsi="GHEA Grapalat"/>
          <w:spacing w:val="-2"/>
          <w:sz w:val="24"/>
          <w:szCs w:val="24"/>
          <w:lang w:val="hy-AM"/>
        </w:rPr>
      </w:pPr>
    </w:p>
    <w:p w14:paraId="7258C85D" w14:textId="368384F9" w:rsidR="00A64FC2" w:rsidRPr="00676BFD" w:rsidRDefault="00A64FC2" w:rsidP="005457C4">
      <w:pPr>
        <w:tabs>
          <w:tab w:val="left" w:pos="720"/>
          <w:tab w:val="left" w:pos="1980"/>
          <w:tab w:val="left" w:pos="2880"/>
          <w:tab w:val="left" w:pos="5760"/>
          <w:tab w:val="right" w:leader="dot" w:pos="8640"/>
        </w:tabs>
        <w:spacing w:line="276" w:lineRule="auto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530B804F" w14:textId="77777777" w:rsidR="00A64FC2" w:rsidRPr="00676BFD" w:rsidRDefault="00A64FC2" w:rsidP="005457C4">
      <w:pPr>
        <w:tabs>
          <w:tab w:val="left" w:pos="720"/>
          <w:tab w:val="left" w:pos="1980"/>
          <w:tab w:val="left" w:pos="2880"/>
          <w:tab w:val="left" w:pos="5760"/>
          <w:tab w:val="right" w:leader="dot" w:pos="8640"/>
        </w:tabs>
        <w:spacing w:line="276" w:lineRule="auto"/>
        <w:jc w:val="both"/>
        <w:rPr>
          <w:rFonts w:ascii="GHEA Grapalat" w:hAnsi="GHEA Grapalat"/>
          <w:spacing w:val="-2"/>
          <w:sz w:val="24"/>
          <w:szCs w:val="24"/>
          <w:lang w:val="hy-AM"/>
        </w:rPr>
      </w:pPr>
    </w:p>
    <w:p w14:paraId="529E8AF2" w14:textId="77777777" w:rsidR="00292B35" w:rsidRPr="00676BFD" w:rsidRDefault="00292B35" w:rsidP="005457C4">
      <w:pPr>
        <w:suppressAutoHyphens/>
        <w:spacing w:line="276" w:lineRule="auto"/>
        <w:ind w:right="-450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14:paraId="27453976" w14:textId="77777777" w:rsidR="00BB4A07" w:rsidRPr="00676BFD" w:rsidRDefault="00BB4A07" w:rsidP="005457C4">
      <w:pPr>
        <w:pStyle w:val="Subtitle"/>
        <w:ind w:right="-540"/>
        <w:jc w:val="both"/>
        <w:rPr>
          <w:rFonts w:ascii="GHEA Grapalat" w:hAnsi="GHEA Grapalat"/>
          <w:spacing w:val="-2"/>
          <w:lang w:val="hy-AM"/>
        </w:rPr>
      </w:pPr>
    </w:p>
    <w:p w14:paraId="25BA2BA7" w14:textId="77777777" w:rsidR="00BB4A07" w:rsidRPr="00676BFD" w:rsidRDefault="00BB4A07" w:rsidP="005457C4">
      <w:pPr>
        <w:suppressAutoHyphens/>
        <w:spacing w:line="276" w:lineRule="auto"/>
        <w:ind w:right="-45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72295997" w14:textId="77777777" w:rsidR="00166DA5" w:rsidRPr="00676BFD" w:rsidRDefault="00166DA5" w:rsidP="005457C4">
      <w:pPr>
        <w:spacing w:line="276" w:lineRule="auto"/>
        <w:rPr>
          <w:rFonts w:ascii="GHEA Grapalat" w:hAnsi="GHEA Grapalat"/>
          <w:lang w:val="hy-AM"/>
        </w:rPr>
      </w:pPr>
    </w:p>
    <w:sectPr w:rsidR="00166DA5" w:rsidRPr="00676BFD" w:rsidSect="00F30CC9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B4DE1" w16cex:dateUtc="2021-03-28T14:48:00Z"/>
  <w16cex:commentExtensible w16cex:durableId="240B4C87" w16cex:dateUtc="2021-03-28T14:42:00Z"/>
  <w16cex:commentExtensible w16cex:durableId="240B4D58" w16cex:dateUtc="2021-03-28T14:45:00Z"/>
  <w16cex:commentExtensible w16cex:durableId="240B4C76" w16cex:dateUtc="2021-03-28T14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00AE326" w16cid:durableId="240B4DE1"/>
  <w16cid:commentId w16cid:paraId="2B32F4A4" w16cid:durableId="240B4C87"/>
  <w16cid:commentId w16cid:paraId="1062B40B" w16cid:durableId="240B4D58"/>
  <w16cid:commentId w16cid:paraId="284D6F7C" w16cid:durableId="240B4C7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ABBBA" w14:textId="77777777" w:rsidR="00B72340" w:rsidRDefault="00B72340" w:rsidP="0035673F">
      <w:r>
        <w:separator/>
      </w:r>
    </w:p>
  </w:endnote>
  <w:endnote w:type="continuationSeparator" w:id="0">
    <w:p w14:paraId="4E660E0E" w14:textId="77777777" w:rsidR="00B72340" w:rsidRDefault="00B72340" w:rsidP="00356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AAA09" w14:textId="77777777" w:rsidR="00B72340" w:rsidRDefault="00B72340" w:rsidP="0035673F">
      <w:r>
        <w:separator/>
      </w:r>
    </w:p>
  </w:footnote>
  <w:footnote w:type="continuationSeparator" w:id="0">
    <w:p w14:paraId="2C095DE1" w14:textId="77777777" w:rsidR="00B72340" w:rsidRDefault="00B72340" w:rsidP="00356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44A0D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E6316"/>
    <w:multiLevelType w:val="hybridMultilevel"/>
    <w:tmpl w:val="29C02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A1B3A"/>
    <w:multiLevelType w:val="hybridMultilevel"/>
    <w:tmpl w:val="54FEF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6468C"/>
    <w:multiLevelType w:val="hybridMultilevel"/>
    <w:tmpl w:val="7E90E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57050"/>
    <w:multiLevelType w:val="multilevel"/>
    <w:tmpl w:val="B61CD02E"/>
    <w:lvl w:ilvl="0">
      <w:start w:val="1"/>
      <w:numFmt w:val="decimal"/>
      <w:pStyle w:val="Heading1"/>
      <w:lvlText w:val="%1."/>
      <w:lvlJc w:val="left"/>
      <w:pPr>
        <w:ind w:left="354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29B579A"/>
    <w:multiLevelType w:val="hybridMultilevel"/>
    <w:tmpl w:val="BF06F1E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DAD1190"/>
    <w:multiLevelType w:val="hybridMultilevel"/>
    <w:tmpl w:val="D37A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A0D7C"/>
    <w:multiLevelType w:val="hybridMultilevel"/>
    <w:tmpl w:val="EDF467E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3A9049A"/>
    <w:multiLevelType w:val="hybridMultilevel"/>
    <w:tmpl w:val="50482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C631F"/>
    <w:multiLevelType w:val="hybridMultilevel"/>
    <w:tmpl w:val="C6C85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E3"/>
    <w:rsid w:val="0001009E"/>
    <w:rsid w:val="00034343"/>
    <w:rsid w:val="00052EEF"/>
    <w:rsid w:val="000629E9"/>
    <w:rsid w:val="000D3ECE"/>
    <w:rsid w:val="000E1827"/>
    <w:rsid w:val="000F6ABE"/>
    <w:rsid w:val="00136896"/>
    <w:rsid w:val="0013771C"/>
    <w:rsid w:val="00161456"/>
    <w:rsid w:val="001634F8"/>
    <w:rsid w:val="00166DA5"/>
    <w:rsid w:val="00174FC8"/>
    <w:rsid w:val="001A1BB8"/>
    <w:rsid w:val="001D12AA"/>
    <w:rsid w:val="002344D0"/>
    <w:rsid w:val="0027604F"/>
    <w:rsid w:val="002815A7"/>
    <w:rsid w:val="00284DBE"/>
    <w:rsid w:val="00292B35"/>
    <w:rsid w:val="002B2E05"/>
    <w:rsid w:val="002C7B50"/>
    <w:rsid w:val="00303852"/>
    <w:rsid w:val="00326C33"/>
    <w:rsid w:val="0035673F"/>
    <w:rsid w:val="00365B40"/>
    <w:rsid w:val="00391091"/>
    <w:rsid w:val="00393068"/>
    <w:rsid w:val="00394A3F"/>
    <w:rsid w:val="003D1F0B"/>
    <w:rsid w:val="003F54A9"/>
    <w:rsid w:val="00431088"/>
    <w:rsid w:val="00431C2B"/>
    <w:rsid w:val="00443A37"/>
    <w:rsid w:val="00464330"/>
    <w:rsid w:val="004B4115"/>
    <w:rsid w:val="004C67A4"/>
    <w:rsid w:val="004E7945"/>
    <w:rsid w:val="00541448"/>
    <w:rsid w:val="00544B9D"/>
    <w:rsid w:val="005457C4"/>
    <w:rsid w:val="00547631"/>
    <w:rsid w:val="0059220F"/>
    <w:rsid w:val="005B16D5"/>
    <w:rsid w:val="005C5415"/>
    <w:rsid w:val="00600F81"/>
    <w:rsid w:val="00605245"/>
    <w:rsid w:val="00647F6B"/>
    <w:rsid w:val="006678F4"/>
    <w:rsid w:val="00676BFD"/>
    <w:rsid w:val="006B037A"/>
    <w:rsid w:val="006D1AF6"/>
    <w:rsid w:val="006F0CC1"/>
    <w:rsid w:val="00707CC9"/>
    <w:rsid w:val="0073256C"/>
    <w:rsid w:val="00770AF5"/>
    <w:rsid w:val="00783E9D"/>
    <w:rsid w:val="007E18E3"/>
    <w:rsid w:val="007E4E84"/>
    <w:rsid w:val="00803372"/>
    <w:rsid w:val="00814C4A"/>
    <w:rsid w:val="00833285"/>
    <w:rsid w:val="00845C96"/>
    <w:rsid w:val="0087596E"/>
    <w:rsid w:val="00877EF4"/>
    <w:rsid w:val="008B6C90"/>
    <w:rsid w:val="008C7C44"/>
    <w:rsid w:val="00973518"/>
    <w:rsid w:val="00973806"/>
    <w:rsid w:val="009950EB"/>
    <w:rsid w:val="009A2738"/>
    <w:rsid w:val="009A49A9"/>
    <w:rsid w:val="00A64FC2"/>
    <w:rsid w:val="00AD1AA1"/>
    <w:rsid w:val="00AD5413"/>
    <w:rsid w:val="00AE7737"/>
    <w:rsid w:val="00B37325"/>
    <w:rsid w:val="00B52E68"/>
    <w:rsid w:val="00B637AB"/>
    <w:rsid w:val="00B64A64"/>
    <w:rsid w:val="00B72340"/>
    <w:rsid w:val="00B82949"/>
    <w:rsid w:val="00BB4A07"/>
    <w:rsid w:val="00C3330D"/>
    <w:rsid w:val="00C51E44"/>
    <w:rsid w:val="00C5435C"/>
    <w:rsid w:val="00C971E9"/>
    <w:rsid w:val="00CC00C9"/>
    <w:rsid w:val="00CC1A38"/>
    <w:rsid w:val="00CE667D"/>
    <w:rsid w:val="00D01474"/>
    <w:rsid w:val="00D35DAE"/>
    <w:rsid w:val="00D618A2"/>
    <w:rsid w:val="00D63288"/>
    <w:rsid w:val="00D65BBF"/>
    <w:rsid w:val="00D735EC"/>
    <w:rsid w:val="00D93BD6"/>
    <w:rsid w:val="00DD383C"/>
    <w:rsid w:val="00DD6058"/>
    <w:rsid w:val="00E1178C"/>
    <w:rsid w:val="00E13DC9"/>
    <w:rsid w:val="00E275C1"/>
    <w:rsid w:val="00E65A2F"/>
    <w:rsid w:val="00EB63D2"/>
    <w:rsid w:val="00ED16A3"/>
    <w:rsid w:val="00ED5A99"/>
    <w:rsid w:val="00EE439B"/>
    <w:rsid w:val="00EE6E84"/>
    <w:rsid w:val="00F27518"/>
    <w:rsid w:val="00F30CC9"/>
    <w:rsid w:val="00F73D25"/>
    <w:rsid w:val="00FA2298"/>
    <w:rsid w:val="00FC42A0"/>
    <w:rsid w:val="00FD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D5745"/>
  <w15:docId w15:val="{B2AA3A06-3DC4-46C5-9D96-0DCD2503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A07"/>
    <w:pPr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178C"/>
    <w:pPr>
      <w:keepNext/>
      <w:keepLines/>
      <w:numPr>
        <w:numId w:val="4"/>
      </w:numPr>
      <w:tabs>
        <w:tab w:val="left" w:pos="567"/>
        <w:tab w:val="left" w:pos="709"/>
      </w:tabs>
      <w:spacing w:before="240" w:after="120" w:line="276" w:lineRule="auto"/>
      <w:jc w:val="both"/>
      <w:outlineLvl w:val="0"/>
    </w:pPr>
    <w:rPr>
      <w:rFonts w:ascii="Times New Roman" w:eastAsiaTheme="minorHAnsi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178C"/>
    <w:pPr>
      <w:keepNext/>
      <w:keepLines/>
      <w:numPr>
        <w:ilvl w:val="1"/>
        <w:numId w:val="4"/>
      </w:numPr>
      <w:spacing w:before="120" w:after="120" w:line="276" w:lineRule="auto"/>
      <w:ind w:left="709" w:hanging="709"/>
      <w:outlineLvl w:val="1"/>
    </w:pPr>
    <w:rPr>
      <w:rFonts w:ascii="Times New Roman" w:eastAsiaTheme="majorEastAsia" w:hAnsi="Times New Roman" w:cstheme="majorBidi"/>
      <w:b/>
      <w:bCs/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178C"/>
    <w:pPr>
      <w:keepNext/>
      <w:keepLines/>
      <w:numPr>
        <w:ilvl w:val="2"/>
        <w:numId w:val="4"/>
      </w:numPr>
      <w:tabs>
        <w:tab w:val="left" w:pos="709"/>
      </w:tabs>
      <w:spacing w:before="120" w:after="120" w:line="360" w:lineRule="auto"/>
      <w:jc w:val="both"/>
      <w:outlineLvl w:val="2"/>
    </w:pPr>
    <w:rPr>
      <w:rFonts w:asciiTheme="majorHAnsi" w:eastAsiaTheme="minorEastAsia" w:hAnsiTheme="majorHAnsi"/>
      <w:b/>
      <w:i/>
      <w:iCs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178C"/>
    <w:pPr>
      <w:keepNext/>
      <w:keepLines/>
      <w:numPr>
        <w:ilvl w:val="3"/>
        <w:numId w:val="4"/>
      </w:numPr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178C"/>
    <w:pPr>
      <w:keepNext/>
      <w:keepLines/>
      <w:numPr>
        <w:ilvl w:val="4"/>
        <w:numId w:val="4"/>
      </w:numPr>
      <w:spacing w:before="4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178C"/>
    <w:pPr>
      <w:keepNext/>
      <w:keepLines/>
      <w:numPr>
        <w:ilvl w:val="5"/>
        <w:numId w:val="4"/>
      </w:numPr>
      <w:spacing w:before="40" w:line="27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178C"/>
    <w:pPr>
      <w:keepNext/>
      <w:keepLines/>
      <w:numPr>
        <w:ilvl w:val="6"/>
        <w:numId w:val="4"/>
      </w:numPr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178C"/>
    <w:pPr>
      <w:keepNext/>
      <w:keepLines/>
      <w:numPr>
        <w:ilvl w:val="7"/>
        <w:numId w:val="4"/>
      </w:numPr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178C"/>
    <w:pPr>
      <w:keepNext/>
      <w:keepLines/>
      <w:numPr>
        <w:ilvl w:val="8"/>
        <w:numId w:val="4"/>
      </w:numPr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a">
    <w:name w:val="Heading 1a"/>
    <w:rsid w:val="00BB4A07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4A07"/>
    <w:pPr>
      <w:spacing w:before="120" w:after="600" w:line="276" w:lineRule="auto"/>
      <w:contextualSpacing/>
      <w:jc w:val="center"/>
    </w:pPr>
    <w:rPr>
      <w:rFonts w:asciiTheme="majorHAnsi" w:eastAsiaTheme="minorEastAsia" w:hAnsiTheme="majorHAnsi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4A07"/>
    <w:rPr>
      <w:rFonts w:asciiTheme="majorHAnsi" w:eastAsiaTheme="minorEastAsia" w:hAnsiTheme="majorHAnsi" w:cs="Times New Roman"/>
      <w:b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292B35"/>
    <w:pPr>
      <w:spacing w:before="120" w:after="120" w:line="276" w:lineRule="auto"/>
      <w:jc w:val="both"/>
    </w:pPr>
    <w:rPr>
      <w:rFonts w:asciiTheme="majorHAnsi" w:eastAsiaTheme="minorEastAsia" w:hAnsiTheme="majorHAnsi" w:cstheme="minorBidi"/>
      <w:sz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292B35"/>
    <w:rPr>
      <w:rFonts w:asciiTheme="majorHAnsi" w:eastAsiaTheme="minorEastAsia" w:hAnsiTheme="majorHAnsi"/>
      <w:sz w:val="20"/>
      <w:szCs w:val="20"/>
      <w:lang w:val="en-GB"/>
    </w:rPr>
  </w:style>
  <w:style w:type="character" w:styleId="Strong">
    <w:name w:val="Strong"/>
    <w:uiPriority w:val="22"/>
    <w:qFormat/>
    <w:rsid w:val="00CC1A38"/>
    <w:rPr>
      <w:b/>
      <w:bCs/>
    </w:rPr>
  </w:style>
  <w:style w:type="paragraph" w:styleId="ListBullet">
    <w:name w:val="List Bullet"/>
    <w:basedOn w:val="Normal"/>
    <w:uiPriority w:val="99"/>
    <w:unhideWhenUsed/>
    <w:rsid w:val="00CC1A38"/>
    <w:pPr>
      <w:numPr>
        <w:numId w:val="1"/>
      </w:numPr>
      <w:spacing w:before="120" w:after="120" w:line="276" w:lineRule="auto"/>
      <w:jc w:val="both"/>
    </w:pPr>
    <w:rPr>
      <w:rFonts w:asciiTheme="majorHAnsi" w:eastAsiaTheme="minorHAnsi" w:hAnsiTheme="majorHAnsi" w:cstheme="minorBid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1178C"/>
    <w:rPr>
      <w:rFonts w:ascii="Times New Roman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178C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1178C"/>
    <w:rPr>
      <w:rFonts w:asciiTheme="majorHAnsi" w:eastAsiaTheme="minorEastAsia" w:hAnsiTheme="majorHAnsi" w:cs="Times New Roman"/>
      <w:b/>
      <w:i/>
      <w:i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178C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178C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178C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178C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17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17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semiHidden/>
    <w:rsid w:val="00A64FC2"/>
    <w:rPr>
      <w:color w:val="0000FF"/>
      <w:u w:val="single"/>
    </w:rPr>
  </w:style>
  <w:style w:type="paragraph" w:customStyle="1" w:styleId="Default">
    <w:name w:val="Default"/>
    <w:rsid w:val="00A64F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rsid w:val="00E65A2F"/>
    <w:rPr>
      <w:rFonts w:ascii="Calibri" w:eastAsia="Calibri" w:hAnsi="Calibri" w:cs="Calibri"/>
      <w:lang w:val="hy-AM"/>
    </w:rPr>
  </w:style>
  <w:style w:type="paragraph" w:styleId="ListParagraph">
    <w:name w:val="List Paragraph"/>
    <w:aliases w:val="Bullet,Paragraphe de liste1,List Paragraph (numbered (a)),List Paragraph 1,List_Paragraph,Multilevel para_II,List Paragraph1,Akapit z listą BS,Bullet1,ADB paragraph numbering,Main numbered paragraph,Абзац вправо-1,Bullets,References"/>
    <w:basedOn w:val="Normal"/>
    <w:link w:val="ListParagraphChar"/>
    <w:uiPriority w:val="34"/>
    <w:qFormat/>
    <w:rsid w:val="00E65A2F"/>
    <w:pPr>
      <w:spacing w:after="160" w:line="259" w:lineRule="auto"/>
      <w:ind w:left="720"/>
      <w:contextualSpacing/>
    </w:pPr>
    <w:rPr>
      <w:rFonts w:ascii="Calibri" w:eastAsia="Calibri" w:hAnsi="Calibri" w:cs="Calibri"/>
      <w:szCs w:val="22"/>
      <w:lang w:val="hy-AM"/>
    </w:rPr>
  </w:style>
  <w:style w:type="character" w:customStyle="1" w:styleId="ListParagraphChar">
    <w:name w:val="List Paragraph Char"/>
    <w:aliases w:val="Bullet Char,Paragraphe de liste1 Char,List Paragraph (numbered (a)) Char,List Paragraph 1 Char,List_Paragraph Char,Multilevel para_II Char,List Paragraph1 Char,Akapit z listą BS Char,Bullet1 Char,ADB paragraph numbering Char"/>
    <w:link w:val="ListParagraph"/>
    <w:uiPriority w:val="34"/>
    <w:locked/>
    <w:rsid w:val="00E65A2F"/>
    <w:rPr>
      <w:rFonts w:ascii="Calibri" w:eastAsia="Calibri" w:hAnsi="Calibri" w:cs="Calibri"/>
      <w:lang w:val="hy-AM"/>
    </w:rPr>
  </w:style>
  <w:style w:type="character" w:styleId="CommentReference">
    <w:name w:val="annotation reference"/>
    <w:basedOn w:val="DefaultParagraphFont"/>
    <w:uiPriority w:val="99"/>
    <w:semiHidden/>
    <w:unhideWhenUsed/>
    <w:rsid w:val="003567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73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73F"/>
    <w:rPr>
      <w:rFonts w:ascii="CG Times" w:eastAsia="Times New Roman" w:hAnsi="CG 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7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73F"/>
    <w:rPr>
      <w:rFonts w:ascii="CG Times" w:eastAsia="Times New Roman" w:hAnsi="CG 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7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73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3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sps@armstat.a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D807DA5079DD4F8FC962D9402EEFD8" ma:contentTypeVersion="10" ma:contentTypeDescription="Create a new document." ma:contentTypeScope="" ma:versionID="72a5e5031e153ee6ca550c7faaa7e37d">
  <xsd:schema xmlns:xsd="http://www.w3.org/2001/XMLSchema" xmlns:xs="http://www.w3.org/2001/XMLSchema" xmlns:p="http://schemas.microsoft.com/office/2006/metadata/properties" xmlns:ns2="644a89e5-6bf3-45be-973d-31dedccce5a6" targetNamespace="http://schemas.microsoft.com/office/2006/metadata/properties" ma:root="true" ma:fieldsID="353d1b6eba8f3c6a2a176d9b99b089eb" ns2:_="">
    <xsd:import namespace="644a89e5-6bf3-45be-973d-31dedccce5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a89e5-6bf3-45be-973d-31dedccce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6" nillable="true" ma:displayName="MediaServiceAutoTags" ma:internalName="MediaServiceAutoTags" ma:readOnly="true">
      <xsd:simpleType>
        <xsd:restriction base="dms:Text"/>
      </xsd:simpleType>
    </xsd:element>
    <xsd:element name="MediaServiceOCR" ma:index="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0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CCCDC-CFFC-4CF3-930B-D4C9C8FB43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82F898-8549-4A9F-8235-B5FDCA4A4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a89e5-6bf3-45be-973d-31dedccce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0C7DFC-4BBA-4C25-912F-2A08879E19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20C80C-50CD-44E2-AF20-0E69897CC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44</cp:revision>
  <dcterms:created xsi:type="dcterms:W3CDTF">2021-03-30T07:16:00Z</dcterms:created>
  <dcterms:modified xsi:type="dcterms:W3CDTF">2021-03-30T13:16:00Z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0x01010022D807DA5079DD4F8FC962D9402EEFD8</vt:lpwstr>
  </property>
</Properties>
</file>