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C30E78" w:rsidRPr="00002193" w:rsidTr="003A797B">
        <w:tc>
          <w:tcPr>
            <w:tcW w:w="6051" w:type="dxa"/>
          </w:tcPr>
          <w:p w:rsidR="00C30E78" w:rsidRPr="00002193" w:rsidRDefault="00C30E78" w:rsidP="00C30E7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C30E78" w:rsidRPr="00C16EC7" w:rsidRDefault="009979A3" w:rsidP="009979A3">
            <w:pPr>
              <w:jc w:val="center"/>
              <w:rPr>
                <w:rFonts w:ascii="Sylfaen" w:hAnsi="Sylfaen" w:cs="Sylfaen"/>
                <w:lang w:val="en-US"/>
              </w:rPr>
            </w:pPr>
            <w:r w:rsidRPr="009979A3">
              <w:rPr>
                <w:b/>
                <w:bCs/>
                <w:lang w:val="hy-AM"/>
              </w:rPr>
              <w:t>№226</w:t>
            </w:r>
            <w:r>
              <w:rPr>
                <w:b/>
                <w:bCs/>
                <w:lang w:val="en-US"/>
              </w:rPr>
              <w:t>/</w:t>
            </w:r>
            <w:r w:rsidRPr="009979A3">
              <w:rPr>
                <w:b/>
                <w:bCs/>
                <w:lang w:val="hy-AM"/>
              </w:rPr>
              <w:t>GArm</w:t>
            </w:r>
            <w:r>
              <w:rPr>
                <w:b/>
                <w:bCs/>
                <w:lang w:val="en-US"/>
              </w:rPr>
              <w:t>/</w:t>
            </w:r>
            <w:r w:rsidRPr="009979A3">
              <w:rPr>
                <w:b/>
                <w:bCs/>
                <w:lang w:val="hy-AM"/>
              </w:rPr>
              <w:t>25_4.3_092</w:t>
            </w:r>
            <w:r>
              <w:rPr>
                <w:b/>
                <w:bCs/>
                <w:lang w:val="en-US"/>
              </w:rPr>
              <w:t>/</w:t>
            </w:r>
            <w:r w:rsidRPr="009979A3">
              <w:rPr>
                <w:b/>
                <w:bCs/>
                <w:lang w:val="hy-AM"/>
              </w:rPr>
              <w:t>18.07.25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9979A3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9979A3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91CDC" w:rsidRDefault="009979A3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</w:rPr>
              <w:t>Ռեսիվերի ձեռքբերում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9979A3" w:rsidP="009979A3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18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291CD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7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1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B84E0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</w:p>
        </w:tc>
      </w:tr>
      <w:tr w:rsidR="00002193" w:rsidRPr="009979A3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9979A3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9979A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18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9979A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07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B84E0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9979A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9979A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7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B84E0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9979A3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9979A3" w:rsidP="00B84E0A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</w:rPr>
              <w:t>Ռեֆորս</w:t>
            </w:r>
            <w:r w:rsidRPr="009979A3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Գրուպ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B84E0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AC37C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bookmarkStart w:id="0" w:name="_GoBack"/>
            <w:bookmarkEnd w:id="0"/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AC37C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7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AC37C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56</w:t>
            </w:r>
          </w:p>
        </w:tc>
      </w:tr>
      <w:tr w:rsidR="00002193" w:rsidRPr="009979A3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9979A3" w:rsidP="009979A3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</w:rPr>
              <w:t>Ռեֆորս</w:t>
            </w:r>
            <w:r w:rsidRPr="009979A3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Գրուպ</w:t>
            </w:r>
            <w:r w:rsidRPr="009979A3">
              <w:rPr>
                <w:rFonts w:ascii="Sylfaen" w:hAnsi="Sylfaen"/>
                <w:color w:val="000000"/>
                <w:sz w:val="20"/>
              </w:rPr>
              <w:t>» ՍՊԸ</w:t>
            </w:r>
            <w:r w:rsidRPr="009979A3">
              <w:rPr>
                <w:rFonts w:ascii="Sylfaen" w:hAnsi="Sylfaen"/>
                <w:color w:val="000000"/>
                <w:sz w:val="20"/>
              </w:rPr>
              <w:t xml:space="preserve"> </w:t>
            </w:r>
            <w:r w:rsidR="00B84E0A" w:rsidRPr="009979A3">
              <w:rPr>
                <w:rFonts w:ascii="Sylfaen" w:hAnsi="Sylfaen"/>
                <w:color w:val="000000"/>
                <w:sz w:val="20"/>
              </w:rPr>
              <w:t xml:space="preserve"> </w:t>
            </w:r>
            <w:r w:rsidR="003A797B" w:rsidRPr="009979A3">
              <w:rPr>
                <w:rFonts w:ascii="Sylfaen" w:hAnsi="Sylfaen"/>
                <w:color w:val="000000"/>
                <w:sz w:val="20"/>
              </w:rPr>
              <w:t xml:space="preserve">= </w:t>
            </w:r>
            <w:r w:rsidRPr="009979A3">
              <w:rPr>
                <w:rFonts w:ascii="Sylfaen" w:hAnsi="Sylfaen"/>
                <w:color w:val="000000"/>
                <w:sz w:val="20"/>
              </w:rPr>
              <w:t>20 736 000</w:t>
            </w:r>
            <w:r w:rsidRPr="009979A3">
              <w:rPr>
                <w:rFonts w:ascii="Sylfaen" w:hAnsi="Sylfaen"/>
                <w:color w:val="000000"/>
                <w:sz w:val="20"/>
              </w:rPr>
              <w:t xml:space="preserve"> </w:t>
            </w:r>
            <w:r w:rsidR="00852FCF" w:rsidRPr="00555ACD">
              <w:rPr>
                <w:rFonts w:ascii="Sylfaen" w:hAnsi="Sylfaen"/>
                <w:color w:val="000000"/>
                <w:sz w:val="20"/>
              </w:rPr>
              <w:t>ՀՀ</w:t>
            </w:r>
            <w:r w:rsidR="00852FCF" w:rsidRPr="009979A3">
              <w:rPr>
                <w:rFonts w:ascii="Sylfaen" w:hAnsi="Sylfaen"/>
                <w:color w:val="000000"/>
                <w:sz w:val="20"/>
              </w:rPr>
              <w:t xml:space="preserve"> </w:t>
            </w:r>
            <w:r w:rsidR="00852FCF" w:rsidRPr="00555ACD">
              <w:rPr>
                <w:rFonts w:ascii="Sylfaen" w:hAnsi="Sylfaen"/>
                <w:color w:val="000000"/>
                <w:sz w:val="20"/>
              </w:rPr>
              <w:t>դրամ</w:t>
            </w:r>
            <w:r w:rsidR="00852FCF" w:rsidRPr="009979A3">
              <w:rPr>
                <w:rFonts w:ascii="Sylfaen" w:hAnsi="Sylfaen"/>
                <w:color w:val="000000"/>
                <w:sz w:val="20"/>
              </w:rPr>
              <w:t xml:space="preserve"> </w:t>
            </w:r>
            <w:r w:rsidR="00852FCF" w:rsidRPr="00555ACD">
              <w:rPr>
                <w:rFonts w:ascii="Sylfaen" w:hAnsi="Sylfaen"/>
                <w:color w:val="000000"/>
                <w:sz w:val="20"/>
              </w:rPr>
              <w:t>ներառյալ</w:t>
            </w:r>
            <w:r w:rsidR="00852FCF" w:rsidRPr="009979A3">
              <w:rPr>
                <w:rFonts w:ascii="Sylfaen" w:hAnsi="Sylfaen"/>
                <w:color w:val="000000"/>
                <w:sz w:val="20"/>
              </w:rPr>
              <w:t xml:space="preserve"> </w:t>
            </w:r>
            <w:r w:rsidR="00852FCF" w:rsidRPr="00555ACD">
              <w:rPr>
                <w:rFonts w:ascii="Sylfaen" w:hAnsi="Sylfaen"/>
                <w:color w:val="000000"/>
                <w:sz w:val="20"/>
              </w:rPr>
              <w:t>ԱԱՀ</w:t>
            </w:r>
          </w:p>
        </w:tc>
      </w:tr>
      <w:tr w:rsidR="00002193" w:rsidRPr="003A797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9979A3" w:rsidP="003B4B71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</w:rPr>
              <w:t>Ռեֆորս Գրուպ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555ACD" w:rsidRPr="00555ACD">
        <w:rPr>
          <w:rFonts w:ascii="Sylfaen" w:hAnsi="Sylfaen" w:cs="Sylfaen"/>
          <w:sz w:val="22"/>
          <w:szCs w:val="22"/>
        </w:rPr>
        <w:t>5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84E0A">
        <w:rPr>
          <w:rFonts w:ascii="Sylfaen" w:hAnsi="Sylfaen" w:cs="Sylfaen"/>
          <w:sz w:val="22"/>
          <w:szCs w:val="22"/>
          <w:lang w:val="en-US"/>
        </w:rPr>
        <w:t>օգոստոսի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97278" w:rsidRPr="00397278">
        <w:rPr>
          <w:rFonts w:ascii="Sylfaen" w:hAnsi="Sylfaen" w:cs="Sylfaen"/>
          <w:sz w:val="22"/>
          <w:szCs w:val="22"/>
        </w:rPr>
        <w:t>2</w:t>
      </w:r>
      <w:r w:rsidR="009979A3" w:rsidRPr="009979A3">
        <w:rPr>
          <w:rFonts w:ascii="Sylfaen" w:hAnsi="Sylfaen" w:cs="Sylfaen"/>
          <w:sz w:val="22"/>
          <w:szCs w:val="22"/>
        </w:rPr>
        <w:t>6</w:t>
      </w:r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արձանագրությամբ </w:t>
      </w:r>
      <w:r w:rsidR="009979A3" w:rsidRPr="009979A3">
        <w:rPr>
          <w:rFonts w:ascii="Sylfaen" w:hAnsi="Sylfaen" w:cs="Sylfaen"/>
          <w:sz w:val="22"/>
          <w:szCs w:val="22"/>
          <w:lang w:val="hy-AM"/>
        </w:rPr>
        <w:t>«Ռեֆորս Գրուպ» ՍՊԸ</w:t>
      </w:r>
      <w:r w:rsidR="009979A3" w:rsidRPr="009979A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84E0A" w:rsidRPr="009979A3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 ճանաչել </w:t>
      </w:r>
      <w:r w:rsidR="009979A3" w:rsidRPr="009979A3">
        <w:rPr>
          <w:rFonts w:ascii="Sylfaen" w:hAnsi="Sylfaen" w:cs="Sylfaen"/>
          <w:sz w:val="22"/>
          <w:szCs w:val="22"/>
          <w:lang w:val="hy-AM"/>
        </w:rPr>
        <w:t>№226/GArm/25_4.3_092/18.07.25</w:t>
      </w:r>
      <w:r w:rsidR="00B84E0A" w:rsidRPr="00B84E0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555ACD" w:rsidRDefault="009979A3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9979A3">
        <w:rPr>
          <w:rFonts w:ascii="Sylfaen" w:hAnsi="Sylfaen" w:cs="Sylfaen"/>
          <w:sz w:val="22"/>
          <w:szCs w:val="22"/>
          <w:lang w:val="hy-AM"/>
        </w:rPr>
        <w:t>№226/GArm/25_4.3_092/18.07.25</w:t>
      </w:r>
      <w:r w:rsidRPr="00B84E0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32891" w:rsidRPr="009D4D9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C16EC7">
        <w:rPr>
          <w:rFonts w:ascii="Sylfaen" w:hAnsi="Sylfaen" w:cs="Sylfaen"/>
          <w:sz w:val="22"/>
          <w:szCs w:val="22"/>
          <w:lang w:val="af-ZA"/>
        </w:rPr>
        <w:t>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ընտրության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արդյունքներով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ընտրված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ընկերության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և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«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Գազպրոմ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555ACD">
        <w:rPr>
          <w:rFonts w:ascii="Sylfaen" w:hAnsi="Sylfaen" w:cs="Sylfaen"/>
          <w:sz w:val="22"/>
          <w:szCs w:val="22"/>
          <w:lang w:val="af-ZA"/>
        </w:rPr>
        <w:t xml:space="preserve">Արմենիա» ՓԲԸ-ի միջև կնքվելու է </w:t>
      </w:r>
      <w:r>
        <w:rPr>
          <w:rFonts w:ascii="Sylfaen" w:hAnsi="Sylfaen" w:cs="Sylfaen"/>
          <w:sz w:val="22"/>
          <w:szCs w:val="22"/>
          <w:lang w:val="af-ZA"/>
        </w:rPr>
        <w:t>ռեսիվերի</w:t>
      </w:r>
      <w:r w:rsidR="00C16EC7" w:rsidRPr="00C8453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A797B" w:rsidRPr="00555ACD">
        <w:rPr>
          <w:rFonts w:ascii="Sylfaen" w:hAnsi="Sylfaen" w:cs="Sylfaen"/>
          <w:sz w:val="22"/>
          <w:szCs w:val="22"/>
          <w:lang w:val="af-ZA"/>
        </w:rPr>
        <w:t xml:space="preserve">մատակարարման </w:t>
      </w:r>
      <w:r w:rsidR="00E54415" w:rsidRPr="00555ACD">
        <w:rPr>
          <w:rFonts w:ascii="Sylfaen" w:hAnsi="Sylfaen" w:cs="Sylfaen"/>
          <w:sz w:val="22"/>
          <w:szCs w:val="22"/>
          <w:lang w:val="af-ZA"/>
        </w:rPr>
        <w:t>պայմանագիր, որի գինը կազմելու է</w:t>
      </w:r>
      <w:r w:rsidR="003A797B" w:rsidRPr="00555AC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979A3">
        <w:rPr>
          <w:rFonts w:ascii="Sylfaen" w:hAnsi="Sylfaen" w:cs="Sylfaen"/>
          <w:sz w:val="22"/>
          <w:szCs w:val="22"/>
          <w:lang w:val="af-ZA"/>
        </w:rPr>
        <w:t xml:space="preserve">20 736 000 </w:t>
      </w:r>
      <w:r w:rsidR="00852FCF" w:rsidRPr="00555ACD">
        <w:rPr>
          <w:rFonts w:ascii="Sylfaen" w:hAnsi="Sylfaen" w:cs="Sylfaen"/>
          <w:sz w:val="22"/>
          <w:szCs w:val="22"/>
          <w:lang w:val="af-ZA"/>
        </w:rPr>
        <w:t>ՀՀ դրամ ներառյալ ԱԱՀ</w:t>
      </w:r>
      <w:r w:rsidR="00E54415" w:rsidRPr="00555ACD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979A3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C37C9"/>
    <w:rsid w:val="00AF55FB"/>
    <w:rsid w:val="00B234FE"/>
    <w:rsid w:val="00B2395A"/>
    <w:rsid w:val="00B4556F"/>
    <w:rsid w:val="00B653A0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50654"/>
    <w:rsid w:val="00C71401"/>
    <w:rsid w:val="00C77A9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29730-7B34-4031-A7CF-6DF50F06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33</cp:revision>
  <cp:lastPrinted>2024-04-25T12:20:00Z</cp:lastPrinted>
  <dcterms:created xsi:type="dcterms:W3CDTF">2024-03-20T07:09:00Z</dcterms:created>
  <dcterms:modified xsi:type="dcterms:W3CDTF">2025-08-26T06:27:00Z</dcterms:modified>
</cp:coreProperties>
</file>