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DB" w:rsidRDefault="004C58DB">
      <w:pPr>
        <w:spacing w:after="0"/>
        <w:jc w:val="right"/>
        <w:rPr>
          <w:rFonts w:ascii="GHEA Grapalat" w:hAnsi="GHEA Grapalat"/>
          <w:b/>
          <w:sz w:val="24"/>
          <w:szCs w:val="24"/>
          <w:lang w:val="hy-AM"/>
        </w:rPr>
      </w:pPr>
    </w:p>
    <w:p w:rsidR="00420820" w:rsidRDefault="00420820">
      <w:pPr>
        <w:spacing w:after="0"/>
        <w:jc w:val="right"/>
        <w:rPr>
          <w:rFonts w:ascii="GHEA Grapalat" w:hAnsi="GHEA Grapalat"/>
          <w:b/>
          <w:sz w:val="24"/>
          <w:szCs w:val="24"/>
          <w:lang w:val="hy-AM"/>
        </w:rPr>
      </w:pPr>
      <w:r>
        <w:rPr>
          <w:rFonts w:ascii="GHEA Grapalat" w:hAnsi="GHEA Grapalat"/>
          <w:b/>
          <w:sz w:val="24"/>
          <w:szCs w:val="24"/>
          <w:lang w:val="hy-AM"/>
        </w:rPr>
        <w:t>ՖԻՆԱՆՍՆԵՐԻ  ՆԱԽԱՐԱՐՈՒԹՅԱՆ</w:t>
      </w:r>
    </w:p>
    <w:p w:rsidR="004C58DB" w:rsidRDefault="00420820">
      <w:pPr>
        <w:spacing w:after="0"/>
        <w:jc w:val="right"/>
        <w:rPr>
          <w:rFonts w:ascii="GHEA Grapalat" w:hAnsi="GHEA Grapalat"/>
          <w:b/>
          <w:sz w:val="24"/>
          <w:szCs w:val="24"/>
          <w:lang w:val="hy-AM"/>
        </w:rPr>
      </w:pPr>
      <w:r>
        <w:rPr>
          <w:rFonts w:ascii="GHEA Grapalat" w:hAnsi="GHEA Grapalat"/>
          <w:b/>
          <w:sz w:val="24"/>
          <w:szCs w:val="24"/>
          <w:lang w:val="hy-AM"/>
        </w:rPr>
        <w:t xml:space="preserve">ԳԼԽԱՎՈՐ ՔԱՐՏՈՒՂԱՐ </w:t>
      </w:r>
    </w:p>
    <w:p w:rsidR="004C58DB" w:rsidRDefault="00420820">
      <w:pPr>
        <w:spacing w:after="0"/>
        <w:jc w:val="right"/>
        <w:rPr>
          <w:rFonts w:ascii="GHEA Grapalat" w:hAnsi="GHEA Grapalat"/>
          <w:b/>
          <w:sz w:val="24"/>
          <w:szCs w:val="24"/>
          <w:lang w:val="hy-AM"/>
        </w:rPr>
      </w:pPr>
      <w:r>
        <w:rPr>
          <w:rFonts w:ascii="GHEA Grapalat" w:hAnsi="GHEA Grapalat"/>
          <w:b/>
          <w:sz w:val="24"/>
          <w:szCs w:val="24"/>
          <w:lang w:val="hy-AM"/>
        </w:rPr>
        <w:t>ՊԱՐՈՆ Կ. ՍԱՐԳՍՅԱՆԻՆ</w:t>
      </w:r>
    </w:p>
    <w:p w:rsidR="004C58DB" w:rsidRDefault="004C58DB">
      <w:pPr>
        <w:spacing w:after="0"/>
        <w:jc w:val="right"/>
        <w:rPr>
          <w:rFonts w:ascii="GHEA Grapalat" w:hAnsi="GHEA Grapalat"/>
          <w:b/>
          <w:sz w:val="24"/>
          <w:szCs w:val="24"/>
          <w:lang w:val="hy-AM"/>
        </w:rPr>
      </w:pPr>
    </w:p>
    <w:p w:rsidR="004C58DB" w:rsidRDefault="00420820">
      <w:pPr>
        <w:spacing w:line="360" w:lineRule="auto"/>
        <w:ind w:right="26" w:firstLine="708"/>
        <w:jc w:val="both"/>
        <w:rPr>
          <w:rFonts w:ascii="GHEA Grapalat" w:hAnsi="GHEA Grapalat" w:cs="Sylfaen"/>
          <w:b/>
          <w:sz w:val="24"/>
          <w:szCs w:val="24"/>
          <w:lang w:val="hy-AM"/>
        </w:rPr>
      </w:pPr>
      <w:r>
        <w:rPr>
          <w:rFonts w:ascii="GHEA Grapalat" w:hAnsi="GHEA Grapalat" w:cs="Sylfaen"/>
          <w:b/>
          <w:sz w:val="24"/>
          <w:szCs w:val="24"/>
          <w:lang w:val="hy-AM"/>
        </w:rPr>
        <w:t xml:space="preserve">Հարգելի՛ պարոն </w:t>
      </w:r>
      <w:r w:rsidRPr="00420820">
        <w:rPr>
          <w:rFonts w:ascii="GHEA Grapalat" w:hAnsi="GHEA Grapalat" w:cs="Sylfaen"/>
          <w:b/>
          <w:sz w:val="24"/>
          <w:szCs w:val="24"/>
          <w:lang w:val="hy-AM"/>
        </w:rPr>
        <w:t>Սարգս</w:t>
      </w:r>
      <w:r>
        <w:rPr>
          <w:rFonts w:ascii="GHEA Grapalat" w:hAnsi="GHEA Grapalat"/>
          <w:b/>
          <w:sz w:val="24"/>
          <w:szCs w:val="24"/>
          <w:lang w:val="hy-AM"/>
        </w:rPr>
        <w:t>յան</w:t>
      </w:r>
      <w:r>
        <w:rPr>
          <w:rFonts w:ascii="GHEA Grapalat" w:hAnsi="GHEA Grapalat" w:cs="Sylfaen"/>
          <w:b/>
          <w:sz w:val="24"/>
          <w:szCs w:val="24"/>
          <w:lang w:val="hy-AM"/>
        </w:rPr>
        <w:t>,</w:t>
      </w:r>
    </w:p>
    <w:p w:rsidR="004C58DB" w:rsidRDefault="00420820">
      <w:pPr>
        <w:spacing w:after="0" w:line="360" w:lineRule="auto"/>
        <w:ind w:right="-244" w:firstLine="708"/>
        <w:jc w:val="both"/>
        <w:rPr>
          <w:rFonts w:ascii="GHEA Grapalat" w:hAnsi="GHEA Grapalat"/>
          <w:sz w:val="24"/>
          <w:szCs w:val="24"/>
          <w:lang w:val="hy-AM"/>
        </w:rPr>
      </w:pPr>
      <w:r>
        <w:rPr>
          <w:rFonts w:ascii="GHEA Grapalat" w:hAnsi="GHEA Grapalat"/>
          <w:sz w:val="24"/>
          <w:szCs w:val="24"/>
          <w:lang w:val="hy-AM"/>
        </w:rPr>
        <w:t xml:space="preserve">ՀՀ աշխատանքի և սոցիալական հարցերի նախարարության (այսուհետ՝ Նախարարություն) ենթակայության </w:t>
      </w:r>
      <w:r>
        <w:rPr>
          <w:rFonts w:ascii="GHEA Grapalat" w:hAnsi="GHEA Grapalat"/>
          <w:sz w:val="24"/>
          <w:szCs w:val="24"/>
          <w:lang w:val="hy-AM"/>
        </w:rPr>
        <w:t>պետական ոչ առևտրային կազմակերպության` «Վարդենիսի նյարդահոգեբանական տուն-ինտերնատ» 2024 թվականի կարիքների համար տնտեական, սանհիգիենիկ և մաքրիչ նյութերի ձեռքբերման նպատակով հայտարարված` «ԱՍՀՆ-ՊՈԱԿ-ԷԱՃԱՊՁԲ-24/6-Վ» ծածկագրով գնման ընթացակարգի շրջանակներում «Մա</w:t>
      </w:r>
      <w:r>
        <w:rPr>
          <w:rFonts w:ascii="GHEA Grapalat" w:hAnsi="GHEA Grapalat"/>
          <w:sz w:val="24"/>
          <w:szCs w:val="24"/>
          <w:lang w:val="hy-AM"/>
        </w:rPr>
        <w:t>զի ներկ» չափաբաժնի մասով նվազագույն գնային առաջարկ ներկայացրած` առաջին տեղ զբաղեցրած մասնակից է ճանաչվել «ԱրմՎիլԳրուպ» ՍՊԸ-ն:</w:t>
      </w:r>
    </w:p>
    <w:p w:rsidR="004C58DB" w:rsidRDefault="00420820">
      <w:pPr>
        <w:spacing w:after="0" w:line="360" w:lineRule="auto"/>
        <w:ind w:right="-244" w:firstLine="708"/>
        <w:jc w:val="both"/>
        <w:rPr>
          <w:rFonts w:ascii="GHEA Grapalat" w:hAnsi="GHEA Grapalat"/>
          <w:sz w:val="24"/>
          <w:szCs w:val="24"/>
          <w:lang w:val="hy-AM"/>
        </w:rPr>
      </w:pPr>
      <w:r>
        <w:rPr>
          <w:rFonts w:ascii="GHEA Grapalat" w:hAnsi="GHEA Grapalat"/>
          <w:sz w:val="24"/>
          <w:szCs w:val="24"/>
          <w:lang w:val="hy-AM"/>
        </w:rPr>
        <w:t>Համաձայն ՀՀ կառավարության 2017 թվականի մայիսի 4-ի N 526-Ն որոշման 41-րդ  և 42-րդ կետերը և «ԱՍՀՆ-ՊՈԱԿ-ԷԱՃԱՊՁԲ-24/6-Վ» ծածկագրով գնմ</w:t>
      </w:r>
      <w:r>
        <w:rPr>
          <w:rFonts w:ascii="GHEA Grapalat" w:hAnsi="GHEA Grapalat"/>
          <w:sz w:val="24"/>
          <w:szCs w:val="24"/>
          <w:lang w:val="hy-AM"/>
        </w:rPr>
        <w:t>ան ընթացակարգի հրավերի 1-ին մասի 8-րդ կետի 8.11-րդ ենթակետի պահանջները` անհրաժեշտ էր նշել` ֆիրմային անվանումը, ապրանքային նշանը, մակնիշը, արտադրողի անվանումը, մինչդեռ մասնակցի կողմից չի նշվել:</w:t>
      </w:r>
    </w:p>
    <w:p w:rsidR="004C58DB" w:rsidRDefault="00420820">
      <w:pPr>
        <w:spacing w:after="0" w:line="360" w:lineRule="auto"/>
        <w:ind w:right="-244" w:firstLine="708"/>
        <w:jc w:val="both"/>
        <w:rPr>
          <w:rFonts w:ascii="GHEA Grapalat" w:hAnsi="GHEA Grapalat"/>
          <w:sz w:val="24"/>
          <w:szCs w:val="24"/>
          <w:lang w:val="hy-AM"/>
        </w:rPr>
      </w:pPr>
      <w:r>
        <w:rPr>
          <w:rFonts w:ascii="GHEA Grapalat" w:hAnsi="GHEA Grapalat"/>
          <w:sz w:val="24"/>
          <w:szCs w:val="24"/>
          <w:lang w:val="hy-AM"/>
        </w:rPr>
        <w:t>Հիմք ընդունելով` ՀՀ կառավարության 2017 թվականի մայիսի 4-ի N 526</w:t>
      </w:r>
      <w:r>
        <w:rPr>
          <w:rFonts w:ascii="GHEA Grapalat" w:hAnsi="GHEA Grapalat"/>
          <w:sz w:val="24"/>
          <w:szCs w:val="24"/>
          <w:lang w:val="hy-AM"/>
        </w:rPr>
        <w:t xml:space="preserve">-Ն որոշման 32-րդ կետտի 19-րդ ենթակետի` «եթե մասնակցի` հրավերով նախատեսված գնումներին մասնակցելու իրավունք ունենալու մասին հավաստումը որակվում է որպես իրականությանը չհամապատասխանող, կամ մասնակիցը հրավերով սահմանված </w:t>
      </w:r>
      <w:r>
        <w:rPr>
          <w:rFonts w:ascii="GHEA Grapalat" w:hAnsi="GHEA Grapalat"/>
          <w:sz w:val="24"/>
          <w:szCs w:val="24"/>
          <w:lang w:val="hy-AM"/>
        </w:rPr>
        <w:lastRenderedPageBreak/>
        <w:t>կարգով և ժամկետներում չի ներկայացնում հրավ</w:t>
      </w:r>
      <w:r>
        <w:rPr>
          <w:rFonts w:ascii="GHEA Grapalat" w:hAnsi="GHEA Grapalat"/>
          <w:sz w:val="24"/>
          <w:szCs w:val="24"/>
          <w:lang w:val="hy-AM"/>
        </w:rPr>
        <w:t>երով նախատեսված փաստաթղթերը կամ ընտրված մասնակիցը չի ներկայացնում որակավորման կամ պայմանագրի ապահովումը կամ համաձայնագիրը կնքելու նպատակով պայմանագիրը կնքած անձը չի փոխարինում տուժանքի ձևով ներկայացված որակավորման կամ պայմանագրի ապահովումը, ապա այդ հանգամա</w:t>
      </w:r>
      <w:r>
        <w:rPr>
          <w:rFonts w:ascii="GHEA Grapalat" w:hAnsi="GHEA Grapalat"/>
          <w:sz w:val="24"/>
          <w:szCs w:val="24"/>
          <w:lang w:val="hy-AM"/>
        </w:rPr>
        <w:t>նքը համարվում է որպես գնման գործընթացի շրջանակում ստանձնված պարտավորության խախտում», հետևաբար «Գնումների մասին» ՀՀ օրենքի 6-րդ հոդվածի 1-ին կետի 6-րդ ենթակետի «ա» պարբերության` մասնակիցը ներառվում է գնումների գործընթացին մասնակցելու իրավունք չունեցող մասնա</w:t>
      </w:r>
      <w:r>
        <w:rPr>
          <w:rFonts w:ascii="GHEA Grapalat" w:hAnsi="GHEA Grapalat"/>
          <w:sz w:val="24"/>
          <w:szCs w:val="24"/>
          <w:lang w:val="hy-AM"/>
        </w:rPr>
        <w:t>կիցների ցուցակում, եթե մասնակիցը հրավերով և (կամ) պայմանագրով սահմանված ժամկետում չի վճարել հայտի, պայմանագրի և (կամ) որակավորման ապահովման գումարը:</w:t>
      </w:r>
    </w:p>
    <w:p w:rsidR="004C58DB" w:rsidRDefault="00420820">
      <w:pPr>
        <w:spacing w:after="0" w:line="360" w:lineRule="auto"/>
        <w:ind w:right="-244" w:firstLine="708"/>
        <w:jc w:val="both"/>
        <w:rPr>
          <w:rFonts w:ascii="GHEA Grapalat" w:eastAsiaTheme="minorHAnsi" w:hAnsi="GHEA Grapalat" w:cstheme="minorBidi"/>
          <w:sz w:val="24"/>
          <w:szCs w:val="24"/>
          <w:lang w:val="hy-AM"/>
        </w:rPr>
      </w:pPr>
      <w:r>
        <w:rPr>
          <w:rFonts w:ascii="GHEA Grapalat" w:hAnsi="GHEA Grapalat"/>
          <w:sz w:val="24"/>
          <w:szCs w:val="24"/>
          <w:lang w:val="hy-AM"/>
        </w:rPr>
        <w:t xml:space="preserve">Սույն թվականի </w:t>
      </w:r>
      <w:r w:rsidRPr="00420820">
        <w:rPr>
          <w:rFonts w:ascii="GHEA Grapalat" w:hAnsi="GHEA Grapalat"/>
          <w:sz w:val="24"/>
          <w:szCs w:val="24"/>
          <w:lang w:val="hy-AM"/>
        </w:rPr>
        <w:t>հունվարի</w:t>
      </w:r>
      <w:r>
        <w:rPr>
          <w:rFonts w:ascii="GHEA Grapalat" w:hAnsi="GHEA Grapalat"/>
          <w:sz w:val="24"/>
          <w:szCs w:val="24"/>
          <w:lang w:val="hy-AM"/>
        </w:rPr>
        <w:t xml:space="preserve"> 2</w:t>
      </w:r>
      <w:r w:rsidRPr="00420820">
        <w:rPr>
          <w:rFonts w:ascii="GHEA Grapalat" w:hAnsi="GHEA Grapalat"/>
          <w:sz w:val="24"/>
          <w:szCs w:val="24"/>
          <w:lang w:val="hy-AM"/>
        </w:rPr>
        <w:t>4</w:t>
      </w:r>
      <w:r>
        <w:rPr>
          <w:rFonts w:ascii="GHEA Grapalat" w:hAnsi="GHEA Grapalat"/>
          <w:sz w:val="24"/>
          <w:szCs w:val="24"/>
          <w:lang w:val="hy-AM"/>
        </w:rPr>
        <w:t>-ին Նախարարություն</w:t>
      </w:r>
      <w:r w:rsidRPr="00420820">
        <w:rPr>
          <w:rFonts w:ascii="GHEA Grapalat" w:hAnsi="GHEA Grapalat" w:cs="Times Armenian"/>
          <w:sz w:val="24"/>
          <w:szCs w:val="24"/>
          <w:lang w:val="hy-AM"/>
        </w:rPr>
        <w:t xml:space="preserve">ը </w:t>
      </w:r>
      <w:r w:rsidRPr="00420820">
        <w:rPr>
          <w:rFonts w:ascii="GHEA Grapalat" w:hAnsi="GHEA Grapalat" w:cs="Times Armenian"/>
          <w:b/>
          <w:i/>
          <w:sz w:val="24"/>
          <w:szCs w:val="24"/>
          <w:lang w:val="hy-AM"/>
        </w:rPr>
        <w:t xml:space="preserve">Որոշում է ընդունել` </w:t>
      </w:r>
      <w:r w:rsidRPr="00420820">
        <w:rPr>
          <w:rFonts w:ascii="GHEA Grapalat" w:hAnsi="GHEA Grapalat" w:cs="Times Armenian"/>
          <w:sz w:val="24"/>
          <w:szCs w:val="24"/>
          <w:lang w:val="hy-AM"/>
        </w:rPr>
        <w:t xml:space="preserve">նախաձեռնել գործընթաց «ԱրմՎիլԳրուպ» ՍՊԸ-ին </w:t>
      </w:r>
      <w:r w:rsidRPr="00420820">
        <w:rPr>
          <w:rFonts w:ascii="GHEA Grapalat" w:hAnsi="GHEA Grapalat" w:cs="Times Armenian"/>
          <w:sz w:val="24"/>
          <w:szCs w:val="24"/>
          <w:lang w:val="hy-AM"/>
        </w:rPr>
        <w:t>գնումների</w:t>
      </w:r>
      <w:r>
        <w:rPr>
          <w:rFonts w:ascii="GHEA Grapalat" w:eastAsiaTheme="minorHAnsi" w:hAnsi="GHEA Grapalat" w:cstheme="minorBidi"/>
          <w:sz w:val="24"/>
          <w:szCs w:val="24"/>
          <w:lang w:val="hy-AM"/>
        </w:rPr>
        <w:t xml:space="preserve"> </w:t>
      </w:r>
      <w:r>
        <w:rPr>
          <w:rFonts w:ascii="GHEA Grapalat" w:eastAsiaTheme="minorHAnsi" w:hAnsi="GHEA Grapalat" w:cstheme="minorBidi"/>
          <w:sz w:val="24"/>
          <w:szCs w:val="24"/>
          <w:lang w:val="hy-AM"/>
        </w:rPr>
        <w:t>գործընթացին</w:t>
      </w:r>
      <w:r>
        <w:rPr>
          <w:rFonts w:ascii="GHEA Grapalat" w:eastAsiaTheme="minorHAnsi" w:hAnsi="GHEA Grapalat" w:cstheme="minorBidi"/>
          <w:sz w:val="24"/>
          <w:szCs w:val="24"/>
          <w:lang w:val="hy-AM"/>
        </w:rPr>
        <w:t xml:space="preserve"> </w:t>
      </w:r>
      <w:r>
        <w:rPr>
          <w:rFonts w:ascii="GHEA Grapalat" w:eastAsiaTheme="minorHAnsi" w:hAnsi="GHEA Grapalat" w:cstheme="minorBidi"/>
          <w:sz w:val="24"/>
          <w:szCs w:val="24"/>
          <w:lang w:val="hy-AM"/>
        </w:rPr>
        <w:t>մասնակցելու</w:t>
      </w:r>
      <w:r>
        <w:rPr>
          <w:rFonts w:ascii="GHEA Grapalat" w:eastAsiaTheme="minorHAnsi" w:hAnsi="GHEA Grapalat" w:cstheme="minorBidi"/>
          <w:sz w:val="24"/>
          <w:szCs w:val="24"/>
          <w:lang w:val="hy-AM"/>
        </w:rPr>
        <w:t xml:space="preserve"> </w:t>
      </w:r>
      <w:r>
        <w:rPr>
          <w:rFonts w:ascii="GHEA Grapalat" w:eastAsiaTheme="minorHAnsi" w:hAnsi="GHEA Grapalat" w:cstheme="minorBidi"/>
          <w:sz w:val="24"/>
          <w:szCs w:val="24"/>
          <w:lang w:val="hy-AM"/>
        </w:rPr>
        <w:t>իրավունք</w:t>
      </w:r>
      <w:r>
        <w:rPr>
          <w:rFonts w:ascii="GHEA Grapalat" w:eastAsiaTheme="minorHAnsi" w:hAnsi="GHEA Grapalat" w:cstheme="minorBidi"/>
          <w:sz w:val="24"/>
          <w:szCs w:val="24"/>
          <w:lang w:val="hy-AM"/>
        </w:rPr>
        <w:t xml:space="preserve"> </w:t>
      </w:r>
      <w:r>
        <w:rPr>
          <w:rFonts w:ascii="GHEA Grapalat" w:eastAsiaTheme="minorHAnsi" w:hAnsi="GHEA Grapalat" w:cstheme="minorBidi"/>
          <w:sz w:val="24"/>
          <w:szCs w:val="24"/>
          <w:lang w:val="hy-AM"/>
        </w:rPr>
        <w:t>չունեցող</w:t>
      </w:r>
      <w:r>
        <w:rPr>
          <w:rFonts w:ascii="GHEA Grapalat" w:eastAsiaTheme="minorHAnsi" w:hAnsi="GHEA Grapalat" w:cstheme="minorBidi"/>
          <w:sz w:val="24"/>
          <w:szCs w:val="24"/>
          <w:lang w:val="hy-AM"/>
        </w:rPr>
        <w:t xml:space="preserve"> </w:t>
      </w:r>
      <w:r>
        <w:rPr>
          <w:rFonts w:ascii="GHEA Grapalat" w:eastAsiaTheme="minorHAnsi" w:hAnsi="GHEA Grapalat" w:cstheme="minorBidi"/>
          <w:sz w:val="24"/>
          <w:szCs w:val="24"/>
          <w:lang w:val="hy-AM"/>
        </w:rPr>
        <w:t>մասնակիցների</w:t>
      </w:r>
      <w:r>
        <w:rPr>
          <w:rFonts w:ascii="GHEA Grapalat" w:eastAsiaTheme="minorHAnsi" w:hAnsi="GHEA Grapalat" w:cstheme="minorBidi"/>
          <w:sz w:val="24"/>
          <w:szCs w:val="24"/>
          <w:lang w:val="hy-AM"/>
        </w:rPr>
        <w:t xml:space="preserve"> </w:t>
      </w:r>
      <w:r>
        <w:rPr>
          <w:rFonts w:ascii="GHEA Grapalat" w:eastAsiaTheme="minorHAnsi" w:hAnsi="GHEA Grapalat" w:cstheme="minorBidi"/>
          <w:sz w:val="24"/>
          <w:szCs w:val="24"/>
          <w:lang w:val="hy-AM"/>
        </w:rPr>
        <w:t>ցուցակում</w:t>
      </w:r>
      <w:r>
        <w:rPr>
          <w:rFonts w:ascii="GHEA Grapalat" w:eastAsiaTheme="minorHAnsi" w:hAnsi="GHEA Grapalat" w:cstheme="minorBidi"/>
          <w:sz w:val="24"/>
          <w:szCs w:val="24"/>
          <w:lang w:val="hy-AM"/>
        </w:rPr>
        <w:t xml:space="preserve"> </w:t>
      </w:r>
      <w:r>
        <w:rPr>
          <w:rFonts w:ascii="GHEA Grapalat" w:eastAsiaTheme="minorHAnsi" w:hAnsi="GHEA Grapalat" w:cstheme="minorBidi"/>
          <w:sz w:val="24"/>
          <w:szCs w:val="24"/>
          <w:lang w:val="hy-AM"/>
        </w:rPr>
        <w:t>ներառելու</w:t>
      </w:r>
      <w:r w:rsidRPr="00420820">
        <w:rPr>
          <w:rFonts w:ascii="GHEA Grapalat" w:hAnsi="GHEA Grapalat" w:cs="Times Armenian"/>
          <w:sz w:val="24"/>
          <w:szCs w:val="24"/>
          <w:lang w:val="hy-AM"/>
        </w:rPr>
        <w:t xml:space="preserve"> վերաբերյալ:</w:t>
      </w:r>
      <w:r>
        <w:rPr>
          <w:rFonts w:ascii="GHEA Grapalat" w:eastAsiaTheme="minorHAnsi" w:hAnsi="GHEA Grapalat" w:cstheme="minorBidi"/>
          <w:sz w:val="24"/>
          <w:szCs w:val="24"/>
          <w:lang w:val="hy-AM"/>
        </w:rPr>
        <w:t xml:space="preserve"> </w:t>
      </w:r>
    </w:p>
    <w:tbl>
      <w:tblPr>
        <w:tblStyle w:val="TableGrid"/>
        <w:tblW w:w="10667" w:type="dxa"/>
        <w:tblInd w:w="-72" w:type="dxa"/>
        <w:tblLayout w:type="fixed"/>
        <w:tblLook w:val="04A0" w:firstRow="1" w:lastRow="0" w:firstColumn="1" w:lastColumn="0" w:noHBand="0" w:noVBand="1"/>
      </w:tblPr>
      <w:tblGrid>
        <w:gridCol w:w="1598"/>
        <w:gridCol w:w="1530"/>
        <w:gridCol w:w="1283"/>
        <w:gridCol w:w="1800"/>
        <w:gridCol w:w="1620"/>
        <w:gridCol w:w="1440"/>
        <w:gridCol w:w="1373"/>
        <w:gridCol w:w="23"/>
      </w:tblGrid>
      <w:tr w:rsidR="004C58DB">
        <w:trPr>
          <w:trHeight w:val="70"/>
        </w:trPr>
        <w:tc>
          <w:tcPr>
            <w:tcW w:w="10667" w:type="dxa"/>
            <w:gridSpan w:val="8"/>
          </w:tcPr>
          <w:p w:rsidR="004C58DB" w:rsidRDefault="00420820">
            <w:pPr>
              <w:pStyle w:val="ListParagraph"/>
              <w:spacing w:after="0" w:line="240" w:lineRule="auto"/>
              <w:ind w:left="0"/>
              <w:jc w:val="center"/>
              <w:rPr>
                <w:rFonts w:ascii="GHEA Grapalat" w:hAnsi="GHEA Grapalat"/>
                <w:sz w:val="20"/>
                <w:szCs w:val="20"/>
                <w:lang w:val="hy-AM"/>
              </w:rPr>
            </w:pPr>
            <w:r>
              <w:rPr>
                <w:rFonts w:ascii="GHEA Grapalat" w:hAnsi="GHEA Grapalat"/>
                <w:sz w:val="20"/>
                <w:szCs w:val="20"/>
                <w:lang w:val="hy-AM"/>
              </w:rPr>
              <w:t xml:space="preserve">Մասնակցի </w:t>
            </w:r>
          </w:p>
        </w:tc>
      </w:tr>
      <w:tr w:rsidR="004C58DB" w:rsidRPr="00420820">
        <w:trPr>
          <w:gridAfter w:val="1"/>
          <w:wAfter w:w="23" w:type="dxa"/>
        </w:trPr>
        <w:tc>
          <w:tcPr>
            <w:tcW w:w="1598" w:type="dxa"/>
            <w:vMerge w:val="restart"/>
          </w:tcPr>
          <w:p w:rsidR="004C58DB" w:rsidRDefault="004C58DB">
            <w:pPr>
              <w:pStyle w:val="ListParagraph"/>
              <w:spacing w:after="0" w:line="240" w:lineRule="auto"/>
              <w:ind w:left="0"/>
              <w:jc w:val="center"/>
              <w:rPr>
                <w:rFonts w:ascii="GHEA Grapalat" w:hAnsi="GHEA Grapalat"/>
                <w:sz w:val="20"/>
                <w:szCs w:val="20"/>
                <w:lang w:val="hy-AM"/>
              </w:rPr>
            </w:pPr>
          </w:p>
          <w:p w:rsidR="004C58DB" w:rsidRDefault="004C58DB">
            <w:pPr>
              <w:pStyle w:val="ListParagraph"/>
              <w:spacing w:after="0" w:line="240" w:lineRule="auto"/>
              <w:ind w:left="0"/>
              <w:jc w:val="center"/>
              <w:rPr>
                <w:rFonts w:ascii="GHEA Grapalat" w:hAnsi="GHEA Grapalat"/>
                <w:sz w:val="20"/>
                <w:szCs w:val="20"/>
                <w:lang w:val="hy-AM"/>
              </w:rPr>
            </w:pPr>
          </w:p>
          <w:p w:rsidR="004C58DB" w:rsidRDefault="004C58DB">
            <w:pPr>
              <w:pStyle w:val="ListParagraph"/>
              <w:spacing w:after="0" w:line="240" w:lineRule="auto"/>
              <w:ind w:left="0"/>
              <w:jc w:val="center"/>
              <w:rPr>
                <w:rFonts w:ascii="GHEA Grapalat" w:hAnsi="GHEA Grapalat"/>
                <w:sz w:val="20"/>
                <w:szCs w:val="20"/>
                <w:lang w:val="hy-AM"/>
              </w:rPr>
            </w:pPr>
          </w:p>
          <w:p w:rsidR="004C58DB" w:rsidRDefault="004C58DB">
            <w:pPr>
              <w:pStyle w:val="ListParagraph"/>
              <w:spacing w:after="0" w:line="240" w:lineRule="auto"/>
              <w:ind w:left="0"/>
              <w:jc w:val="center"/>
              <w:rPr>
                <w:rFonts w:ascii="GHEA Grapalat" w:hAnsi="GHEA Grapalat"/>
                <w:sz w:val="20"/>
                <w:szCs w:val="20"/>
                <w:lang w:val="hy-AM"/>
              </w:rPr>
            </w:pPr>
          </w:p>
          <w:p w:rsidR="004C58DB" w:rsidRDefault="004C58DB">
            <w:pPr>
              <w:pStyle w:val="ListParagraph"/>
              <w:spacing w:after="0" w:line="240" w:lineRule="auto"/>
              <w:ind w:left="0"/>
              <w:jc w:val="center"/>
              <w:rPr>
                <w:rFonts w:ascii="GHEA Grapalat" w:hAnsi="GHEA Grapalat"/>
                <w:sz w:val="20"/>
                <w:szCs w:val="20"/>
                <w:lang w:val="hy-AM"/>
              </w:rPr>
            </w:pPr>
          </w:p>
          <w:p w:rsidR="004C58DB" w:rsidRDefault="004C58DB">
            <w:pPr>
              <w:pStyle w:val="ListParagraph"/>
              <w:spacing w:after="0" w:line="240" w:lineRule="auto"/>
              <w:ind w:left="0"/>
              <w:jc w:val="center"/>
              <w:rPr>
                <w:rFonts w:ascii="GHEA Grapalat" w:hAnsi="GHEA Grapalat"/>
                <w:sz w:val="20"/>
                <w:szCs w:val="20"/>
                <w:lang w:val="hy-AM"/>
              </w:rPr>
            </w:pPr>
          </w:p>
          <w:p w:rsidR="004C58DB" w:rsidRDefault="004C58DB">
            <w:pPr>
              <w:pStyle w:val="ListParagraph"/>
              <w:spacing w:after="0" w:line="240" w:lineRule="auto"/>
              <w:ind w:left="0"/>
              <w:jc w:val="center"/>
              <w:rPr>
                <w:rFonts w:ascii="GHEA Grapalat" w:hAnsi="GHEA Grapalat"/>
                <w:sz w:val="20"/>
                <w:szCs w:val="20"/>
                <w:lang w:val="hy-AM"/>
              </w:rPr>
            </w:pPr>
          </w:p>
          <w:p w:rsidR="004C58DB" w:rsidRDefault="004C58DB">
            <w:pPr>
              <w:pStyle w:val="ListParagraph"/>
              <w:spacing w:after="0" w:line="240" w:lineRule="auto"/>
              <w:ind w:left="0"/>
              <w:jc w:val="center"/>
              <w:rPr>
                <w:rFonts w:ascii="GHEA Grapalat" w:hAnsi="GHEA Grapalat"/>
                <w:sz w:val="20"/>
                <w:szCs w:val="20"/>
                <w:lang w:val="hy-AM"/>
              </w:rPr>
            </w:pPr>
          </w:p>
          <w:p w:rsidR="004C58DB" w:rsidRDefault="00420820">
            <w:pPr>
              <w:pStyle w:val="ListParagraph"/>
              <w:spacing w:after="0" w:line="240" w:lineRule="auto"/>
              <w:ind w:left="0"/>
              <w:jc w:val="center"/>
              <w:rPr>
                <w:rFonts w:ascii="GHEA Grapalat" w:hAnsi="GHEA Grapalat"/>
                <w:sz w:val="20"/>
                <w:szCs w:val="20"/>
                <w:lang w:val="hy-AM"/>
              </w:rPr>
            </w:pPr>
            <w:r>
              <w:rPr>
                <w:rFonts w:ascii="GHEA Grapalat" w:hAnsi="GHEA Grapalat"/>
                <w:sz w:val="20"/>
                <w:szCs w:val="20"/>
                <w:lang w:val="hy-AM"/>
              </w:rPr>
              <w:t>անվանումը</w:t>
            </w:r>
          </w:p>
        </w:tc>
        <w:tc>
          <w:tcPr>
            <w:tcW w:w="1530" w:type="dxa"/>
            <w:vMerge w:val="restart"/>
          </w:tcPr>
          <w:p w:rsidR="004C58DB" w:rsidRDefault="004C58DB">
            <w:pPr>
              <w:pStyle w:val="ListParagraph"/>
              <w:spacing w:after="0" w:line="240" w:lineRule="auto"/>
              <w:ind w:left="0"/>
              <w:jc w:val="center"/>
              <w:rPr>
                <w:rFonts w:ascii="GHEA Grapalat" w:hAnsi="GHEA Grapalat"/>
                <w:sz w:val="20"/>
                <w:szCs w:val="20"/>
                <w:lang w:val="hy-AM"/>
              </w:rPr>
            </w:pPr>
          </w:p>
          <w:p w:rsidR="004C58DB" w:rsidRDefault="004C58DB">
            <w:pPr>
              <w:pStyle w:val="ListParagraph"/>
              <w:spacing w:after="0" w:line="240" w:lineRule="auto"/>
              <w:ind w:left="0"/>
              <w:jc w:val="center"/>
              <w:rPr>
                <w:rFonts w:ascii="GHEA Grapalat" w:hAnsi="GHEA Grapalat"/>
                <w:sz w:val="20"/>
                <w:szCs w:val="20"/>
                <w:lang w:val="hy-AM"/>
              </w:rPr>
            </w:pPr>
          </w:p>
          <w:p w:rsidR="004C58DB" w:rsidRDefault="004C58DB">
            <w:pPr>
              <w:pStyle w:val="ListParagraph"/>
              <w:spacing w:after="0" w:line="240" w:lineRule="auto"/>
              <w:ind w:left="0"/>
              <w:jc w:val="center"/>
              <w:rPr>
                <w:rFonts w:ascii="GHEA Grapalat" w:hAnsi="GHEA Grapalat"/>
                <w:sz w:val="20"/>
                <w:szCs w:val="20"/>
                <w:lang w:val="hy-AM"/>
              </w:rPr>
            </w:pPr>
          </w:p>
          <w:p w:rsidR="004C58DB" w:rsidRDefault="004C58DB">
            <w:pPr>
              <w:pStyle w:val="ListParagraph"/>
              <w:spacing w:after="0" w:line="240" w:lineRule="auto"/>
              <w:ind w:left="0"/>
              <w:jc w:val="center"/>
              <w:rPr>
                <w:rFonts w:ascii="GHEA Grapalat" w:hAnsi="GHEA Grapalat"/>
                <w:sz w:val="20"/>
                <w:szCs w:val="20"/>
                <w:lang w:val="hy-AM"/>
              </w:rPr>
            </w:pPr>
          </w:p>
          <w:p w:rsidR="004C58DB" w:rsidRDefault="004C58DB">
            <w:pPr>
              <w:pStyle w:val="ListParagraph"/>
              <w:spacing w:after="0" w:line="240" w:lineRule="auto"/>
              <w:ind w:left="0"/>
              <w:jc w:val="center"/>
              <w:rPr>
                <w:rFonts w:ascii="GHEA Grapalat" w:hAnsi="GHEA Grapalat"/>
                <w:sz w:val="20"/>
                <w:szCs w:val="20"/>
                <w:lang w:val="hy-AM"/>
              </w:rPr>
            </w:pPr>
          </w:p>
          <w:p w:rsidR="004C58DB" w:rsidRDefault="00420820">
            <w:pPr>
              <w:pStyle w:val="ListParagraph"/>
              <w:spacing w:after="0" w:line="240" w:lineRule="auto"/>
              <w:ind w:left="0"/>
              <w:jc w:val="center"/>
              <w:rPr>
                <w:rFonts w:ascii="GHEA Grapalat" w:hAnsi="GHEA Grapalat"/>
                <w:sz w:val="20"/>
                <w:szCs w:val="20"/>
                <w:lang w:val="hy-AM"/>
              </w:rPr>
            </w:pPr>
            <w:r>
              <w:rPr>
                <w:rFonts w:ascii="GHEA Grapalat" w:hAnsi="GHEA Grapalat"/>
                <w:sz w:val="20"/>
                <w:szCs w:val="20"/>
                <w:lang w:val="hy-AM"/>
              </w:rPr>
              <w:t>ՀՎՀՀ/ֆիզ. անձի դեպքում հանրային ծառայության համարանիշը</w:t>
            </w:r>
          </w:p>
        </w:tc>
        <w:tc>
          <w:tcPr>
            <w:tcW w:w="1283" w:type="dxa"/>
            <w:vMerge w:val="restart"/>
          </w:tcPr>
          <w:p w:rsidR="004C58DB" w:rsidRDefault="004C58DB">
            <w:pPr>
              <w:pStyle w:val="ListParagraph"/>
              <w:spacing w:after="0" w:line="240" w:lineRule="auto"/>
              <w:ind w:left="0"/>
              <w:jc w:val="center"/>
              <w:rPr>
                <w:rFonts w:ascii="GHEA Grapalat" w:hAnsi="GHEA Grapalat"/>
                <w:sz w:val="20"/>
                <w:szCs w:val="20"/>
                <w:lang w:val="hy-AM"/>
              </w:rPr>
            </w:pPr>
          </w:p>
          <w:p w:rsidR="004C58DB" w:rsidRDefault="004C58DB">
            <w:pPr>
              <w:pStyle w:val="ListParagraph"/>
              <w:spacing w:after="0" w:line="240" w:lineRule="auto"/>
              <w:ind w:left="0"/>
              <w:jc w:val="center"/>
              <w:rPr>
                <w:rFonts w:ascii="GHEA Grapalat" w:hAnsi="GHEA Grapalat"/>
                <w:sz w:val="20"/>
                <w:szCs w:val="20"/>
                <w:lang w:val="hy-AM"/>
              </w:rPr>
            </w:pPr>
          </w:p>
          <w:p w:rsidR="004C58DB" w:rsidRDefault="004C58DB">
            <w:pPr>
              <w:pStyle w:val="ListParagraph"/>
              <w:spacing w:after="0" w:line="240" w:lineRule="auto"/>
              <w:ind w:left="0"/>
              <w:jc w:val="center"/>
              <w:rPr>
                <w:rFonts w:ascii="GHEA Grapalat" w:hAnsi="GHEA Grapalat"/>
                <w:sz w:val="20"/>
                <w:szCs w:val="20"/>
                <w:lang w:val="hy-AM"/>
              </w:rPr>
            </w:pPr>
          </w:p>
          <w:p w:rsidR="004C58DB" w:rsidRDefault="004C58DB">
            <w:pPr>
              <w:pStyle w:val="ListParagraph"/>
              <w:spacing w:after="0" w:line="240" w:lineRule="auto"/>
              <w:ind w:left="0"/>
              <w:jc w:val="center"/>
              <w:rPr>
                <w:rFonts w:ascii="GHEA Grapalat" w:hAnsi="GHEA Grapalat"/>
                <w:sz w:val="20"/>
                <w:szCs w:val="20"/>
                <w:lang w:val="hy-AM"/>
              </w:rPr>
            </w:pPr>
          </w:p>
          <w:p w:rsidR="004C58DB" w:rsidRDefault="004C58DB">
            <w:pPr>
              <w:pStyle w:val="ListParagraph"/>
              <w:spacing w:after="0" w:line="240" w:lineRule="auto"/>
              <w:ind w:left="0"/>
              <w:jc w:val="center"/>
              <w:rPr>
                <w:rFonts w:ascii="GHEA Grapalat" w:hAnsi="GHEA Grapalat"/>
                <w:sz w:val="20"/>
                <w:szCs w:val="20"/>
                <w:lang w:val="hy-AM"/>
              </w:rPr>
            </w:pPr>
          </w:p>
          <w:p w:rsidR="004C58DB" w:rsidRDefault="004C58DB">
            <w:pPr>
              <w:pStyle w:val="ListParagraph"/>
              <w:spacing w:after="0" w:line="240" w:lineRule="auto"/>
              <w:ind w:left="0"/>
              <w:jc w:val="center"/>
              <w:rPr>
                <w:rFonts w:ascii="GHEA Grapalat" w:hAnsi="GHEA Grapalat"/>
                <w:sz w:val="20"/>
                <w:szCs w:val="20"/>
                <w:lang w:val="hy-AM"/>
              </w:rPr>
            </w:pPr>
          </w:p>
          <w:p w:rsidR="004C58DB" w:rsidRDefault="00420820">
            <w:pPr>
              <w:pStyle w:val="ListParagraph"/>
              <w:spacing w:after="0" w:line="240" w:lineRule="auto"/>
              <w:ind w:left="0"/>
              <w:jc w:val="center"/>
              <w:rPr>
                <w:rFonts w:ascii="GHEA Grapalat" w:hAnsi="GHEA Grapalat"/>
                <w:sz w:val="20"/>
                <w:szCs w:val="20"/>
                <w:lang w:val="hy-AM"/>
              </w:rPr>
            </w:pPr>
            <w:r>
              <w:rPr>
                <w:rFonts w:ascii="GHEA Grapalat" w:hAnsi="GHEA Grapalat"/>
                <w:sz w:val="20"/>
                <w:szCs w:val="20"/>
                <w:lang w:val="hy-AM"/>
              </w:rPr>
              <w:t>գործունեության հասցեն</w:t>
            </w:r>
          </w:p>
        </w:tc>
        <w:tc>
          <w:tcPr>
            <w:tcW w:w="4860" w:type="dxa"/>
            <w:gridSpan w:val="3"/>
          </w:tcPr>
          <w:p w:rsidR="004C58DB" w:rsidRDefault="00420820">
            <w:pPr>
              <w:pStyle w:val="ListParagraph"/>
              <w:spacing w:after="0" w:line="240" w:lineRule="auto"/>
              <w:ind w:left="0"/>
              <w:jc w:val="center"/>
              <w:rPr>
                <w:rFonts w:ascii="GHEA Grapalat" w:hAnsi="GHEA Grapalat"/>
                <w:sz w:val="20"/>
                <w:szCs w:val="20"/>
                <w:lang w:val="hy-AM"/>
              </w:rPr>
            </w:pPr>
            <w:r>
              <w:rPr>
                <w:rFonts w:ascii="GHEA Grapalat" w:hAnsi="GHEA Grapalat"/>
                <w:sz w:val="20"/>
                <w:szCs w:val="20"/>
                <w:lang w:val="hy-AM"/>
              </w:rPr>
              <w:t xml:space="preserve">գնումների գործընթացին մասնակցելու </w:t>
            </w:r>
            <w:r>
              <w:rPr>
                <w:rFonts w:ascii="GHEA Grapalat" w:hAnsi="GHEA Grapalat"/>
                <w:sz w:val="20"/>
                <w:szCs w:val="20"/>
                <w:lang w:val="hy-AM"/>
              </w:rPr>
              <w:t>պայմաններին չբավարարելու իրավական հիմքը</w:t>
            </w:r>
          </w:p>
        </w:tc>
        <w:tc>
          <w:tcPr>
            <w:tcW w:w="1373" w:type="dxa"/>
            <w:vMerge w:val="restart"/>
          </w:tcPr>
          <w:p w:rsidR="004C58DB" w:rsidRDefault="00420820">
            <w:pPr>
              <w:pStyle w:val="ListParagraph"/>
              <w:spacing w:after="0" w:line="240" w:lineRule="auto"/>
              <w:ind w:left="0"/>
              <w:jc w:val="center"/>
              <w:rPr>
                <w:rFonts w:ascii="GHEA Grapalat" w:hAnsi="GHEA Grapalat" w:cs="Arial"/>
                <w:sz w:val="20"/>
                <w:szCs w:val="20"/>
                <w:lang w:val="hy-AM"/>
              </w:rPr>
            </w:pPr>
            <w:r>
              <w:rPr>
                <w:rFonts w:ascii="GHEA Grapalat" w:hAnsi="GHEA Grapalat"/>
                <w:sz w:val="20"/>
                <w:szCs w:val="20"/>
                <w:lang w:val="hy-AM"/>
              </w:rPr>
              <w:t>ցուցակում ներառելու մասին պատվիրատուի ղեկավարի կայացրած որոշման ամսաթիվը և գնման ընթացակարգի ծածկագիրը</w:t>
            </w:r>
          </w:p>
        </w:tc>
      </w:tr>
      <w:tr w:rsidR="004C58DB" w:rsidRPr="00420820">
        <w:trPr>
          <w:gridAfter w:val="1"/>
          <w:wAfter w:w="23" w:type="dxa"/>
        </w:trPr>
        <w:tc>
          <w:tcPr>
            <w:tcW w:w="1598" w:type="dxa"/>
            <w:vMerge/>
          </w:tcPr>
          <w:p w:rsidR="004C58DB" w:rsidRDefault="004C58DB">
            <w:pPr>
              <w:pStyle w:val="ListParagraph"/>
              <w:spacing w:after="0" w:line="240" w:lineRule="auto"/>
              <w:ind w:left="0"/>
              <w:jc w:val="center"/>
              <w:rPr>
                <w:rFonts w:ascii="GHEA Grapalat" w:hAnsi="GHEA Grapalat"/>
                <w:sz w:val="20"/>
                <w:szCs w:val="20"/>
                <w:lang w:val="hy-AM"/>
              </w:rPr>
            </w:pPr>
          </w:p>
        </w:tc>
        <w:tc>
          <w:tcPr>
            <w:tcW w:w="1530" w:type="dxa"/>
            <w:vMerge/>
          </w:tcPr>
          <w:p w:rsidR="004C58DB" w:rsidRDefault="004C58DB">
            <w:pPr>
              <w:pStyle w:val="ListParagraph"/>
              <w:spacing w:after="0" w:line="240" w:lineRule="auto"/>
              <w:ind w:left="0"/>
              <w:jc w:val="center"/>
              <w:rPr>
                <w:rFonts w:ascii="GHEA Grapalat" w:hAnsi="GHEA Grapalat"/>
                <w:sz w:val="20"/>
                <w:szCs w:val="20"/>
                <w:lang w:val="hy-AM"/>
              </w:rPr>
            </w:pPr>
          </w:p>
        </w:tc>
        <w:tc>
          <w:tcPr>
            <w:tcW w:w="1283" w:type="dxa"/>
            <w:vMerge/>
          </w:tcPr>
          <w:p w:rsidR="004C58DB" w:rsidRDefault="004C58DB">
            <w:pPr>
              <w:pStyle w:val="ListParagraph"/>
              <w:spacing w:after="0" w:line="240" w:lineRule="auto"/>
              <w:ind w:left="0"/>
              <w:jc w:val="center"/>
              <w:rPr>
                <w:rFonts w:ascii="GHEA Grapalat" w:hAnsi="GHEA Grapalat"/>
                <w:sz w:val="20"/>
                <w:szCs w:val="20"/>
                <w:lang w:val="hy-AM"/>
              </w:rPr>
            </w:pPr>
          </w:p>
        </w:tc>
        <w:tc>
          <w:tcPr>
            <w:tcW w:w="1800" w:type="dxa"/>
          </w:tcPr>
          <w:p w:rsidR="004C58DB" w:rsidRDefault="00420820">
            <w:pPr>
              <w:pStyle w:val="ListParagraph"/>
              <w:spacing w:after="0" w:line="240" w:lineRule="auto"/>
              <w:ind w:left="0"/>
              <w:jc w:val="center"/>
              <w:rPr>
                <w:rFonts w:ascii="GHEA Grapalat" w:hAnsi="GHEA Grapalat"/>
                <w:sz w:val="20"/>
                <w:szCs w:val="20"/>
                <w:lang w:val="hy-AM"/>
              </w:rPr>
            </w:pPr>
            <w:r>
              <w:rPr>
                <w:rFonts w:ascii="GHEA Grapalat" w:hAnsi="GHEA Grapalat"/>
                <w:sz w:val="20"/>
                <w:szCs w:val="20"/>
                <w:lang w:val="hy-AM"/>
              </w:rPr>
              <w:t>խախտել է գնման գործընթացի շրջանակում ստանձնած պարտավորությունը, որը հանգեցրել է գնման գործընթացին տվյալ մասնա</w:t>
            </w:r>
            <w:r>
              <w:rPr>
                <w:rFonts w:ascii="GHEA Grapalat" w:hAnsi="GHEA Grapalat"/>
                <w:sz w:val="20"/>
                <w:szCs w:val="20"/>
                <w:lang w:val="hy-AM"/>
              </w:rPr>
              <w:t>կցի հետագա մասնակցության դադարեցմանը</w:t>
            </w:r>
          </w:p>
        </w:tc>
        <w:tc>
          <w:tcPr>
            <w:tcW w:w="1620" w:type="dxa"/>
          </w:tcPr>
          <w:p w:rsidR="004C58DB" w:rsidRDefault="00420820">
            <w:pPr>
              <w:pStyle w:val="ListParagraph"/>
              <w:spacing w:after="0" w:line="240" w:lineRule="auto"/>
              <w:ind w:left="0"/>
              <w:jc w:val="center"/>
              <w:rPr>
                <w:rFonts w:ascii="GHEA Grapalat" w:hAnsi="GHEA Grapalat"/>
                <w:sz w:val="20"/>
                <w:szCs w:val="20"/>
                <w:lang w:val="hy-AM"/>
              </w:rPr>
            </w:pPr>
            <w:r>
              <w:rPr>
                <w:rFonts w:ascii="GHEA Grapalat" w:hAnsi="GHEA Grapalat"/>
                <w:sz w:val="20"/>
                <w:szCs w:val="20"/>
                <w:lang w:val="hy-AM"/>
              </w:rPr>
              <w:t>խախտել է պայմանագրով նախատեսված պարտավորությունը, որը հանգեցրել է պատվիրատուի կողմից պայմանագրի միակողմանի լուծմանը</w:t>
            </w:r>
          </w:p>
        </w:tc>
        <w:tc>
          <w:tcPr>
            <w:tcW w:w="1440" w:type="dxa"/>
          </w:tcPr>
          <w:p w:rsidR="004C58DB" w:rsidRDefault="00420820">
            <w:pPr>
              <w:pStyle w:val="ListParagraph"/>
              <w:spacing w:after="0" w:line="240" w:lineRule="auto"/>
              <w:ind w:left="0"/>
              <w:jc w:val="center"/>
              <w:rPr>
                <w:rFonts w:ascii="GHEA Grapalat" w:hAnsi="GHEA Grapalat"/>
                <w:sz w:val="20"/>
                <w:szCs w:val="20"/>
                <w:lang w:val="hy-AM"/>
              </w:rPr>
            </w:pPr>
            <w:r>
              <w:rPr>
                <w:rFonts w:ascii="GHEA Grapalat" w:hAnsi="GHEA Grapalat"/>
                <w:sz w:val="20"/>
                <w:szCs w:val="20"/>
                <w:lang w:val="hy-AM"/>
              </w:rPr>
              <w:t>որպես ընտրված մասնակից հրաժարվել կամ զրկվել է պայմանագիր կնքելու իրավունքից</w:t>
            </w:r>
          </w:p>
        </w:tc>
        <w:tc>
          <w:tcPr>
            <w:tcW w:w="1373" w:type="dxa"/>
            <w:vMerge/>
          </w:tcPr>
          <w:p w:rsidR="004C58DB" w:rsidRDefault="004C58DB">
            <w:pPr>
              <w:pStyle w:val="ListParagraph"/>
              <w:spacing w:after="0" w:line="240" w:lineRule="auto"/>
              <w:ind w:left="0"/>
              <w:jc w:val="center"/>
              <w:rPr>
                <w:rFonts w:ascii="GHEA Grapalat" w:hAnsi="GHEA Grapalat" w:cs="Arial"/>
                <w:sz w:val="20"/>
                <w:szCs w:val="20"/>
                <w:lang w:val="hy-AM"/>
              </w:rPr>
            </w:pPr>
          </w:p>
        </w:tc>
      </w:tr>
      <w:tr w:rsidR="004C58DB" w:rsidRPr="00420820">
        <w:trPr>
          <w:gridAfter w:val="1"/>
          <w:wAfter w:w="23" w:type="dxa"/>
        </w:trPr>
        <w:tc>
          <w:tcPr>
            <w:tcW w:w="1598" w:type="dxa"/>
            <w:vAlign w:val="center"/>
          </w:tcPr>
          <w:p w:rsidR="004C58DB" w:rsidRDefault="00420820">
            <w:pPr>
              <w:pStyle w:val="ListParagraph"/>
              <w:spacing w:after="0" w:line="240" w:lineRule="auto"/>
              <w:ind w:left="0"/>
              <w:jc w:val="center"/>
              <w:rPr>
                <w:rFonts w:ascii="GHEA Grapalat" w:hAnsi="GHEA Grapalat"/>
                <w:sz w:val="20"/>
                <w:szCs w:val="20"/>
                <w:lang w:val="hy-AM"/>
              </w:rPr>
            </w:pPr>
            <w:r>
              <w:rPr>
                <w:rFonts w:ascii="GHEA Grapalat" w:hAnsi="GHEA Grapalat" w:cs="Arial"/>
                <w:sz w:val="20"/>
                <w:szCs w:val="20"/>
                <w:lang w:val="en-GB"/>
              </w:rPr>
              <w:t>ԱրմՎիլԳրուպ ՍՊԸ</w:t>
            </w:r>
          </w:p>
        </w:tc>
        <w:tc>
          <w:tcPr>
            <w:tcW w:w="1530" w:type="dxa"/>
            <w:vAlign w:val="center"/>
          </w:tcPr>
          <w:p w:rsidR="004C58DB" w:rsidRDefault="00420820">
            <w:pPr>
              <w:pStyle w:val="ListParagraph"/>
              <w:spacing w:after="0" w:line="240" w:lineRule="auto"/>
              <w:ind w:left="0"/>
              <w:jc w:val="center"/>
              <w:rPr>
                <w:rFonts w:ascii="GHEA Grapalat" w:hAnsi="GHEA Grapalat"/>
                <w:sz w:val="20"/>
                <w:szCs w:val="20"/>
                <w:lang w:val="hy-AM"/>
              </w:rPr>
            </w:pPr>
            <w:r>
              <w:rPr>
                <w:rFonts w:ascii="GHEA Grapalat" w:hAnsi="GHEA Grapalat"/>
                <w:sz w:val="20"/>
                <w:szCs w:val="20"/>
                <w:lang w:val="hy-AM"/>
              </w:rPr>
              <w:t>06959468</w:t>
            </w:r>
          </w:p>
        </w:tc>
        <w:tc>
          <w:tcPr>
            <w:tcW w:w="1283" w:type="dxa"/>
            <w:vAlign w:val="center"/>
          </w:tcPr>
          <w:p w:rsidR="004C58DB" w:rsidRDefault="00420820">
            <w:pPr>
              <w:pStyle w:val="ListParagraph"/>
              <w:spacing w:after="0" w:line="240" w:lineRule="auto"/>
              <w:ind w:left="0"/>
              <w:jc w:val="center"/>
              <w:rPr>
                <w:rFonts w:ascii="GHEA Grapalat" w:hAnsi="GHEA Grapalat" w:cs="Arial"/>
                <w:sz w:val="20"/>
                <w:szCs w:val="20"/>
                <w:lang w:val="en-GB"/>
              </w:rPr>
            </w:pPr>
            <w:r>
              <w:rPr>
                <w:rFonts w:ascii="GHEA Grapalat" w:hAnsi="GHEA Grapalat" w:cs="Arial"/>
                <w:sz w:val="20"/>
                <w:szCs w:val="20"/>
                <w:lang w:val="en-GB"/>
              </w:rPr>
              <w:t>ք. Վանաձոր Աղայան 72/16</w:t>
            </w:r>
          </w:p>
        </w:tc>
        <w:tc>
          <w:tcPr>
            <w:tcW w:w="1800" w:type="dxa"/>
            <w:vAlign w:val="center"/>
          </w:tcPr>
          <w:p w:rsidR="004C58DB" w:rsidRDefault="00420820">
            <w:pPr>
              <w:pStyle w:val="ListParagraph"/>
              <w:spacing w:after="0" w:line="240" w:lineRule="auto"/>
              <w:ind w:left="0"/>
              <w:jc w:val="center"/>
              <w:rPr>
                <w:rFonts w:ascii="GHEA Grapalat" w:hAnsi="GHEA Grapalat" w:cs="Arial"/>
                <w:sz w:val="20"/>
                <w:szCs w:val="20"/>
                <w:lang w:val="en-GB"/>
              </w:rPr>
            </w:pPr>
            <w:r>
              <w:rPr>
                <w:rFonts w:ascii="GHEA Grapalat" w:hAnsi="GHEA Grapalat" w:cs="Arial"/>
                <w:sz w:val="20"/>
                <w:szCs w:val="20"/>
                <w:lang w:val="en-GB"/>
              </w:rPr>
              <w:t>Մասնակցի կողմից չի կատարվել շտկումը</w:t>
            </w:r>
          </w:p>
        </w:tc>
        <w:tc>
          <w:tcPr>
            <w:tcW w:w="1620" w:type="dxa"/>
            <w:vAlign w:val="center"/>
          </w:tcPr>
          <w:p w:rsidR="004C58DB" w:rsidRDefault="004C58DB">
            <w:pPr>
              <w:pStyle w:val="ListParagraph"/>
              <w:spacing w:after="0" w:line="240" w:lineRule="auto"/>
              <w:ind w:left="0"/>
              <w:jc w:val="center"/>
              <w:rPr>
                <w:rFonts w:ascii="GHEA Grapalat" w:hAnsi="GHEA Grapalat" w:cs="Arial"/>
                <w:sz w:val="20"/>
                <w:szCs w:val="20"/>
                <w:lang w:val="hy-AM"/>
              </w:rPr>
            </w:pPr>
          </w:p>
        </w:tc>
        <w:tc>
          <w:tcPr>
            <w:tcW w:w="1440" w:type="dxa"/>
            <w:vAlign w:val="center"/>
          </w:tcPr>
          <w:p w:rsidR="004C58DB" w:rsidRDefault="004C58DB">
            <w:pPr>
              <w:pStyle w:val="ListParagraph"/>
              <w:spacing w:after="0" w:line="240" w:lineRule="auto"/>
              <w:ind w:left="0"/>
              <w:jc w:val="center"/>
              <w:rPr>
                <w:rFonts w:ascii="GHEA Grapalat" w:hAnsi="GHEA Grapalat" w:cs="Arial"/>
                <w:sz w:val="20"/>
                <w:szCs w:val="20"/>
                <w:lang w:val="hy-AM"/>
              </w:rPr>
            </w:pPr>
          </w:p>
        </w:tc>
        <w:tc>
          <w:tcPr>
            <w:tcW w:w="1373" w:type="dxa"/>
            <w:vAlign w:val="center"/>
          </w:tcPr>
          <w:p w:rsidR="004C58DB" w:rsidRPr="00420820" w:rsidRDefault="00420820">
            <w:pPr>
              <w:pStyle w:val="ListParagraph"/>
              <w:spacing w:after="0" w:line="240" w:lineRule="auto"/>
              <w:ind w:left="0"/>
              <w:jc w:val="center"/>
              <w:rPr>
                <w:rFonts w:ascii="GHEA Grapalat" w:hAnsi="GHEA Grapalat"/>
                <w:color w:val="000000"/>
                <w:spacing w:val="-6"/>
                <w:sz w:val="20"/>
                <w:szCs w:val="20"/>
                <w:lang w:val="hy-AM"/>
              </w:rPr>
            </w:pPr>
            <w:r w:rsidRPr="00420820">
              <w:rPr>
                <w:rFonts w:ascii="GHEA Grapalat" w:hAnsi="GHEA Grapalat"/>
                <w:color w:val="000000"/>
                <w:spacing w:val="-6"/>
                <w:sz w:val="20"/>
                <w:szCs w:val="20"/>
                <w:lang w:val="hy-AM"/>
              </w:rPr>
              <w:t xml:space="preserve">24.01.2024թ. </w:t>
            </w:r>
            <w:r>
              <w:rPr>
                <w:rFonts w:ascii="GHEA Grapalat" w:hAnsi="GHEA Grapalat"/>
                <w:color w:val="000000"/>
                <w:spacing w:val="-6"/>
                <w:sz w:val="20"/>
                <w:szCs w:val="20"/>
                <w:lang w:val="hy-AM"/>
              </w:rPr>
              <w:t>ԱՍՀՆ-ՊՈԱԿ-ԷԱՃԱՊՁԲ-24/</w:t>
            </w:r>
            <w:r w:rsidRPr="00420820">
              <w:rPr>
                <w:rFonts w:ascii="GHEA Grapalat" w:hAnsi="GHEA Grapalat"/>
                <w:color w:val="000000"/>
                <w:spacing w:val="-6"/>
                <w:sz w:val="20"/>
                <w:szCs w:val="20"/>
                <w:lang w:val="hy-AM"/>
              </w:rPr>
              <w:t>6-Վ</w:t>
            </w:r>
          </w:p>
        </w:tc>
      </w:tr>
    </w:tbl>
    <w:p w:rsidR="004C58DB" w:rsidRDefault="004C58DB">
      <w:pPr>
        <w:spacing w:after="0" w:line="360" w:lineRule="auto"/>
        <w:ind w:right="-244" w:firstLine="708"/>
        <w:jc w:val="both"/>
        <w:rPr>
          <w:rFonts w:ascii="GHEA Grapalat" w:eastAsiaTheme="minorHAnsi" w:hAnsi="GHEA Grapalat" w:cstheme="minorBidi"/>
          <w:sz w:val="24"/>
          <w:szCs w:val="24"/>
          <w:lang w:val="hy-AM"/>
        </w:rPr>
      </w:pPr>
    </w:p>
    <w:p w:rsidR="004C58DB" w:rsidRDefault="00420820">
      <w:pPr>
        <w:spacing w:after="0" w:line="360" w:lineRule="auto"/>
        <w:ind w:right="-244" w:firstLine="708"/>
        <w:jc w:val="both"/>
        <w:rPr>
          <w:rFonts w:ascii="GHEA Grapalat" w:hAnsi="GHEA Grapalat"/>
          <w:sz w:val="24"/>
          <w:szCs w:val="24"/>
          <w:lang w:val="hy-AM"/>
        </w:rPr>
      </w:pPr>
      <w:r>
        <w:rPr>
          <w:rFonts w:ascii="GHEA Grapalat" w:hAnsi="GHEA Grapalat"/>
          <w:sz w:val="24"/>
          <w:szCs w:val="24"/>
          <w:lang w:val="hy-AM"/>
        </w:rPr>
        <w:t xml:space="preserve">Կից Ձեզ եմ ներկայացնում վերոնշյալ գնման ընթացակարգերի փաստաթղթերը։ </w:t>
      </w:r>
    </w:p>
    <w:p w:rsidR="004C58DB" w:rsidRDefault="00420820">
      <w:pPr>
        <w:spacing w:after="0" w:line="360" w:lineRule="auto"/>
        <w:ind w:right="149" w:firstLine="720"/>
        <w:jc w:val="both"/>
        <w:rPr>
          <w:rFonts w:ascii="GHEA Grapalat" w:hAnsi="GHEA Grapalat"/>
          <w:sz w:val="24"/>
          <w:szCs w:val="24"/>
          <w:lang w:val="hy-AM"/>
        </w:rPr>
      </w:pPr>
      <w:r>
        <w:rPr>
          <w:rFonts w:ascii="GHEA Grapalat" w:hAnsi="GHEA Grapalat"/>
          <w:sz w:val="24"/>
          <w:szCs w:val="24"/>
          <w:lang w:val="hy-AM"/>
        </w:rPr>
        <w:lastRenderedPageBreak/>
        <w:t xml:space="preserve"> Առդիր` մեկ փաթեթ</w:t>
      </w:r>
      <w:r>
        <w:rPr>
          <w:rFonts w:ascii="GHEA Grapalat" w:hAnsi="GHEA Grapalat"/>
          <w:sz w:val="24"/>
          <w:szCs w:val="24"/>
          <w:lang w:val="hy-AM"/>
        </w:rPr>
        <w:t>:</w:t>
      </w:r>
    </w:p>
    <w:p w:rsidR="004C58DB" w:rsidRDefault="004C58DB">
      <w:pPr>
        <w:spacing w:after="0" w:line="360" w:lineRule="auto"/>
        <w:ind w:firstLine="708"/>
        <w:rPr>
          <w:rFonts w:ascii="GHEA Grapalat" w:eastAsia="Arial Unicode MS" w:hAnsi="GHEA Grapalat" w:cs="Arial Unicode MS"/>
          <w:b/>
          <w:sz w:val="24"/>
          <w:szCs w:val="24"/>
          <w:lang w:val="hy-AM"/>
        </w:rPr>
      </w:pPr>
    </w:p>
    <w:p w:rsidR="004C58DB" w:rsidRDefault="00420820">
      <w:pPr>
        <w:spacing w:after="0" w:line="360" w:lineRule="auto"/>
        <w:ind w:firstLine="708"/>
        <w:rPr>
          <w:rFonts w:ascii="GHEA Grapalat" w:eastAsia="Arial Unicode MS" w:hAnsi="GHEA Grapalat" w:cs="Arial Unicode MS"/>
          <w:b/>
          <w:sz w:val="24"/>
          <w:szCs w:val="24"/>
          <w:lang w:val="hy-AM"/>
        </w:rPr>
      </w:pPr>
      <w:r>
        <w:rPr>
          <w:rFonts w:ascii="GHEA Grapalat" w:eastAsia="Arial Unicode MS" w:hAnsi="GHEA Grapalat" w:cs="Arial Unicode MS"/>
          <w:b/>
          <w:sz w:val="24"/>
          <w:szCs w:val="24"/>
          <w:lang w:val="hy-AM"/>
        </w:rPr>
        <w:t>ՀԱՐԳԱՆՔՈՎ՝</w:t>
      </w:r>
      <w:r>
        <w:rPr>
          <w:rFonts w:ascii="GHEA Grapalat" w:eastAsia="Arial Unicode MS" w:hAnsi="GHEA Grapalat" w:cs="Arial Unicode MS"/>
          <w:b/>
          <w:sz w:val="24"/>
          <w:szCs w:val="24"/>
          <w:lang w:val="hy-AM"/>
        </w:rPr>
        <w:tab/>
      </w:r>
      <w:r>
        <w:rPr>
          <w:rFonts w:ascii="GHEA Grapalat" w:eastAsia="Arial Unicode MS" w:hAnsi="GHEA Grapalat" w:cs="Arial Unicode MS"/>
          <w:b/>
          <w:sz w:val="24"/>
          <w:szCs w:val="24"/>
          <w:lang w:val="hy-A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7EFC354A-D394-4FB2-8996-3BDD41B4F6C2}" provid="{00000000-0000-0000-0000-000000000000}" issignatureline="t"/>
          </v:shape>
        </w:pict>
      </w:r>
      <w:bookmarkStart w:id="0" w:name="_GoBack"/>
      <w:bookmarkEnd w:id="0"/>
      <w:r>
        <w:rPr>
          <w:rFonts w:ascii="GHEA Grapalat" w:eastAsia="Arial Unicode MS" w:hAnsi="GHEA Grapalat" w:cs="Arial Unicode MS"/>
          <w:b/>
          <w:sz w:val="24"/>
          <w:szCs w:val="24"/>
          <w:lang w:val="hy-AM"/>
        </w:rPr>
        <w:t>Ս</w:t>
      </w:r>
      <w:r>
        <w:rPr>
          <w:rFonts w:ascii="GHEA Grapalat" w:eastAsia="Arial Unicode MS" w:hAnsi="GHEA Grapalat" w:cs="Arial Unicode MS"/>
          <w:b/>
          <w:sz w:val="24"/>
          <w:szCs w:val="24"/>
          <w:lang w:val="hy-AM"/>
        </w:rPr>
        <w:t xml:space="preserve">. </w:t>
      </w:r>
      <w:r>
        <w:rPr>
          <w:rFonts w:ascii="GHEA Grapalat" w:eastAsia="Arial Unicode MS" w:hAnsi="GHEA Grapalat" w:cs="Arial Unicode MS"/>
          <w:b/>
          <w:sz w:val="24"/>
          <w:szCs w:val="24"/>
          <w:lang w:val="hy-AM"/>
        </w:rPr>
        <w:t>ՄՈՒՐԱԴՅԱՆ</w:t>
      </w:r>
    </w:p>
    <w:p w:rsidR="004C58DB" w:rsidRDefault="004C58DB">
      <w:pPr>
        <w:spacing w:after="0" w:line="240" w:lineRule="auto"/>
        <w:ind w:firstLine="708"/>
        <w:rPr>
          <w:rFonts w:ascii="GHEA Grapalat" w:hAnsi="GHEA Grapalat" w:cs="Sylfaen"/>
          <w:sz w:val="18"/>
          <w:szCs w:val="18"/>
          <w:lang w:val="hy-AM"/>
        </w:rPr>
      </w:pPr>
    </w:p>
    <w:p w:rsidR="004C58DB" w:rsidRDefault="004C58DB">
      <w:pPr>
        <w:spacing w:after="0" w:line="240" w:lineRule="auto"/>
        <w:ind w:firstLine="708"/>
        <w:rPr>
          <w:rFonts w:ascii="GHEA Grapalat" w:hAnsi="GHEA Grapalat" w:cs="Sylfaen"/>
          <w:sz w:val="18"/>
          <w:szCs w:val="18"/>
          <w:lang w:val="hy-AM"/>
        </w:rPr>
      </w:pPr>
    </w:p>
    <w:p w:rsidR="004C58DB" w:rsidRPr="00420820" w:rsidRDefault="00420820">
      <w:pPr>
        <w:spacing w:after="0" w:line="240" w:lineRule="auto"/>
        <w:ind w:firstLine="708"/>
        <w:rPr>
          <w:rFonts w:ascii="GHEA Grapalat" w:hAnsi="GHEA Grapalat" w:cs="Sylfaen"/>
          <w:sz w:val="18"/>
          <w:szCs w:val="18"/>
          <w:lang w:val="hy-AM"/>
        </w:rPr>
      </w:pPr>
      <w:r>
        <w:rPr>
          <w:rFonts w:ascii="GHEA Grapalat" w:hAnsi="GHEA Grapalat" w:cs="Sylfaen"/>
          <w:sz w:val="18"/>
          <w:szCs w:val="18"/>
          <w:lang w:val="hy-AM"/>
        </w:rPr>
        <w:t>Կատարող՝ գնումների համակարգման բաժն</w:t>
      </w:r>
      <w:r w:rsidRPr="00420820">
        <w:rPr>
          <w:rFonts w:ascii="GHEA Grapalat" w:hAnsi="GHEA Grapalat" w:cs="Sylfaen"/>
          <w:sz w:val="18"/>
          <w:szCs w:val="18"/>
          <w:lang w:val="hy-AM"/>
        </w:rPr>
        <w:t>ի</w:t>
      </w:r>
    </w:p>
    <w:p w:rsidR="004C58DB" w:rsidRDefault="00420820">
      <w:pPr>
        <w:spacing w:after="0" w:line="240" w:lineRule="auto"/>
        <w:ind w:firstLine="708"/>
        <w:rPr>
          <w:rFonts w:ascii="GHEA Grapalat" w:hAnsi="GHEA Grapalat" w:cs="Sylfaen"/>
          <w:sz w:val="18"/>
          <w:szCs w:val="18"/>
          <w:lang w:val="hy-AM"/>
        </w:rPr>
      </w:pPr>
      <w:r w:rsidRPr="00420820">
        <w:rPr>
          <w:rFonts w:ascii="GHEA Grapalat" w:hAnsi="GHEA Grapalat" w:cs="Sylfaen"/>
          <w:sz w:val="18"/>
          <w:szCs w:val="18"/>
          <w:lang w:val="hy-AM"/>
        </w:rPr>
        <w:t>Գլխավոր մասնագետ Մարիամ Գալտագազյան</w:t>
      </w:r>
      <w:r>
        <w:rPr>
          <w:rFonts w:ascii="GHEA Grapalat" w:hAnsi="GHEA Grapalat" w:cs="Sylfaen"/>
          <w:sz w:val="18"/>
          <w:szCs w:val="18"/>
          <w:lang w:val="hy-AM"/>
        </w:rPr>
        <w:t xml:space="preserve"> </w:t>
      </w:r>
    </w:p>
    <w:p w:rsidR="004C58DB" w:rsidRPr="00420820" w:rsidRDefault="00420820">
      <w:pPr>
        <w:spacing w:after="0" w:line="240" w:lineRule="auto"/>
        <w:ind w:firstLine="708"/>
        <w:rPr>
          <w:rFonts w:ascii="GHEA Grapalat" w:hAnsi="GHEA Grapalat" w:cs="Sylfaen"/>
          <w:sz w:val="18"/>
          <w:szCs w:val="18"/>
          <w:lang w:val="hy-AM"/>
        </w:rPr>
      </w:pPr>
      <w:r>
        <w:rPr>
          <w:rFonts w:ascii="GHEA Grapalat" w:hAnsi="GHEA Grapalat" w:cs="Sylfaen"/>
          <w:sz w:val="18"/>
          <w:szCs w:val="18"/>
          <w:lang w:val="hy-AM"/>
        </w:rPr>
        <w:t xml:space="preserve">հեռ.՝ 094 </w:t>
      </w:r>
      <w:r w:rsidRPr="00420820">
        <w:rPr>
          <w:rFonts w:ascii="GHEA Grapalat" w:hAnsi="GHEA Grapalat" w:cs="Sylfaen"/>
          <w:sz w:val="18"/>
          <w:szCs w:val="18"/>
          <w:lang w:val="hy-AM"/>
        </w:rPr>
        <w:t>68 77 01</w:t>
      </w:r>
    </w:p>
    <w:p w:rsidR="004C58DB" w:rsidRDefault="004C58DB">
      <w:pPr>
        <w:tabs>
          <w:tab w:val="left" w:pos="1071"/>
        </w:tabs>
        <w:rPr>
          <w:rFonts w:ascii="GHEA Grapalat" w:hAnsi="GHEA Grapalat"/>
          <w:sz w:val="20"/>
          <w:szCs w:val="20"/>
          <w:lang w:val="hy-AM"/>
        </w:rPr>
      </w:pPr>
    </w:p>
    <w:sectPr w:rsidR="004C58DB">
      <w:headerReference w:type="first" r:id="rId9"/>
      <w:footerReference w:type="first" r:id="rId10"/>
      <w:pgSz w:w="11906" w:h="16838" w:code="9"/>
      <w:pgMar w:top="1440" w:right="1080" w:bottom="1440" w:left="1080" w:header="720" w:footer="7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DB" w:rsidRDefault="00420820">
      <w:r>
        <w:separator/>
      </w:r>
    </w:p>
  </w:endnote>
  <w:endnote w:type="continuationSeparator" w:id="0">
    <w:p w:rsidR="004C58DB" w:rsidRDefault="0042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g_Times1">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Sans-Bold">
    <w:altName w:val="Cambria"/>
    <w:panose1 w:val="00000000000000000000"/>
    <w:charset w:val="00"/>
    <w:family w:val="roman"/>
    <w:notTrueType/>
    <w:pitch w:val="default"/>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DB" w:rsidRDefault="00420820">
    <w:pPr>
      <w:pStyle w:val="Armenian"/>
      <w:jc w:val="center"/>
      <w:rPr>
        <w:rFonts w:ascii="GHEA Grapalat" w:hAnsi="GHEA Grapalat"/>
        <w:b/>
        <w:sz w:val="20"/>
        <w:lang w:val="fr-FR"/>
      </w:rPr>
    </w:pPr>
    <w:r>
      <w:rPr>
        <w:rFonts w:ascii="GHEA Grapalat" w:hAnsi="GHEA Grapalat"/>
        <w:b/>
        <w:sz w:val="20"/>
        <w:lang w:val="hy-AM"/>
      </w:rPr>
      <w:t xml:space="preserve">ՀՀ, </w:t>
    </w:r>
    <w:r>
      <w:rPr>
        <w:rFonts w:ascii="GHEA Grapalat" w:hAnsi="GHEA Grapalat"/>
        <w:b/>
        <w:sz w:val="20"/>
      </w:rPr>
      <w:t>Երևան</w:t>
    </w:r>
    <w:r>
      <w:rPr>
        <w:rFonts w:ascii="GHEA Grapalat" w:hAnsi="GHEA Grapalat"/>
        <w:b/>
        <w:sz w:val="20"/>
        <w:lang w:val="hy-AM"/>
      </w:rPr>
      <w:t xml:space="preserve"> 0010,</w:t>
    </w:r>
    <w:r>
      <w:rPr>
        <w:lang w:val="hy-AM"/>
      </w:rPr>
      <w:t xml:space="preserve"> </w:t>
    </w:r>
    <w:r>
      <w:rPr>
        <w:rFonts w:ascii="GHEA Grapalat" w:hAnsi="GHEA Grapalat"/>
        <w:b/>
        <w:sz w:val="20"/>
        <w:lang w:val="hy-AM"/>
      </w:rPr>
      <w:t>Կառավարական տուն 3, հ</w:t>
    </w:r>
    <w:r>
      <w:rPr>
        <w:rFonts w:ascii="GHEA Grapalat" w:hAnsi="GHEA Grapalat"/>
        <w:b/>
        <w:sz w:val="20"/>
      </w:rPr>
      <w:t>եռ</w:t>
    </w:r>
    <w:r>
      <w:rPr>
        <w:rFonts w:ascii="GHEA Grapalat" w:hAnsi="GHEA Grapalat"/>
        <w:b/>
        <w:sz w:val="20"/>
        <w:lang w:val="hy-AM"/>
      </w:rPr>
      <w:t>.՝</w:t>
    </w:r>
    <w:r>
      <w:rPr>
        <w:rFonts w:ascii="GHEA Grapalat" w:hAnsi="GHEA Grapalat"/>
        <w:b/>
        <w:sz w:val="20"/>
        <w:lang w:val="en-US"/>
      </w:rPr>
      <w:t xml:space="preserve"> (</w:t>
    </w:r>
    <w:r>
      <w:rPr>
        <w:rFonts w:ascii="GHEA Grapalat" w:hAnsi="GHEA Grapalat"/>
        <w:b/>
        <w:sz w:val="20"/>
        <w:lang w:val="hy-AM"/>
      </w:rPr>
      <w:t>+</w:t>
    </w:r>
    <w:r>
      <w:rPr>
        <w:rFonts w:ascii="GHEA Grapalat" w:hAnsi="GHEA Grapalat"/>
        <w:b/>
        <w:sz w:val="20"/>
        <w:lang w:val="en-US"/>
      </w:rPr>
      <w:t xml:space="preserve">374 10) 520 830, </w:t>
    </w:r>
    <w:r>
      <w:rPr>
        <w:rFonts w:ascii="GHEA Grapalat" w:hAnsi="GHEA Grapalat"/>
        <w:b/>
        <w:sz w:val="20"/>
      </w:rPr>
      <w:t>www.mlsa.am,</w:t>
    </w:r>
    <w:r>
      <w:rPr>
        <w:rFonts w:ascii="GHEA Grapalat" w:hAnsi="GHEA Grapalat"/>
        <w:b/>
        <w:color w:val="0000FF"/>
        <w:sz w:val="20"/>
        <w:lang w:val="hy-AM"/>
      </w:rPr>
      <w:t xml:space="preserve"> </w:t>
    </w:r>
    <w:r>
      <w:rPr>
        <w:rFonts w:ascii="GHEA Grapalat" w:hAnsi="GHEA Grapalat"/>
        <w:b/>
        <w:sz w:val="20"/>
        <w:lang w:val="fr-FR"/>
      </w:rPr>
      <w:t>info@mlsa.am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8DB" w:rsidRDefault="00420820">
      <w:r>
        <w:separator/>
      </w:r>
    </w:p>
  </w:footnote>
  <w:footnote w:type="continuationSeparator" w:id="0">
    <w:p w:rsidR="004C58DB" w:rsidRDefault="00420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DB" w:rsidRDefault="00420820">
    <w:pPr>
      <w:jc w:val="center"/>
      <w:rPr>
        <w:rFonts w:ascii="GHEA Grapalat" w:hAnsi="GHEA Grapalat"/>
      </w:rPr>
    </w:pPr>
    <w:r>
      <w:rPr>
        <w:rFonts w:ascii="GHEA Grapalat" w:hAnsi="GHEA Grapalat"/>
        <w:noProof/>
      </w:rPr>
      <w:drawing>
        <wp:inline distT="0" distB="0" distL="0" distR="0">
          <wp:extent cx="984885" cy="984885"/>
          <wp:effectExtent l="0" t="0" r="5715" b="5715"/>
          <wp:docPr id="3" name="Picture 3" title="Զինանշա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nanshan-RGB-a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885" cy="984885"/>
                  </a:xfrm>
                  <a:prstGeom prst="rect">
                    <a:avLst/>
                  </a:prstGeom>
                </pic:spPr>
              </pic:pic>
            </a:graphicData>
          </a:graphic>
        </wp:inline>
      </w:drawing>
    </w:r>
  </w:p>
  <w:p w:rsidR="004C58DB" w:rsidRDefault="00420820">
    <w:pPr>
      <w:spacing w:line="240" w:lineRule="auto"/>
      <w:ind w:left="2127" w:right="2091"/>
      <w:jc w:val="center"/>
      <w:rPr>
        <w:rFonts w:ascii="GHEA Grapalat" w:hAnsi="GHEA Grapalat" w:cs="Sylfaen"/>
        <w:b/>
        <w:sz w:val="24"/>
        <w:szCs w:val="24"/>
        <w:lang w:val="hy-AM"/>
      </w:rPr>
    </w:pPr>
    <w:r>
      <w:rPr>
        <w:rFonts w:ascii="GHEA Grapalat" w:hAnsi="GHEA Grapalat" w:cs="Sylfaen"/>
        <w:b/>
        <w:sz w:val="24"/>
        <w:szCs w:val="24"/>
      </w:rPr>
      <w:t>ՀԱՅԱՍՏԱՆԻ</w:t>
    </w:r>
    <w:r>
      <w:rPr>
        <w:rFonts w:ascii="GHEA Grapalat" w:hAnsi="GHEA Grapalat" w:cs="Times Armenian"/>
        <w:b/>
        <w:sz w:val="24"/>
        <w:szCs w:val="24"/>
      </w:rPr>
      <w:t xml:space="preserve"> </w:t>
    </w:r>
    <w:r>
      <w:rPr>
        <w:rFonts w:ascii="GHEA Grapalat" w:hAnsi="GHEA Grapalat" w:cs="Sylfaen"/>
        <w:b/>
        <w:sz w:val="24"/>
        <w:szCs w:val="24"/>
      </w:rPr>
      <w:t>ՀԱՆՐԱՊԵՏՈՒԹՅԱՆ</w:t>
    </w:r>
    <w:r>
      <w:rPr>
        <w:rFonts w:ascii="GHEA Grapalat" w:hAnsi="GHEA Grapalat" w:cs="Times Armenian"/>
        <w:b/>
        <w:sz w:val="24"/>
        <w:szCs w:val="24"/>
      </w:rPr>
      <w:t xml:space="preserve"> </w:t>
    </w:r>
    <w:r>
      <w:rPr>
        <w:rFonts w:ascii="GHEA Grapalat" w:hAnsi="GHEA Grapalat" w:cs="Sylfaen"/>
        <w:b/>
        <w:sz w:val="24"/>
        <w:szCs w:val="24"/>
      </w:rPr>
      <w:t>ԱՇԽԱՏԱՆՔԻ</w:t>
    </w:r>
    <w:r>
      <w:rPr>
        <w:rFonts w:ascii="GHEA Grapalat" w:hAnsi="GHEA Grapalat" w:cs="Times Armenian"/>
        <w:b/>
        <w:sz w:val="24"/>
        <w:szCs w:val="24"/>
      </w:rPr>
      <w:t xml:space="preserve"> </w:t>
    </w:r>
    <w:r>
      <w:rPr>
        <w:rFonts w:ascii="GHEA Grapalat" w:hAnsi="GHEA Grapalat" w:cs="Sylfaen"/>
        <w:b/>
        <w:sz w:val="24"/>
        <w:szCs w:val="24"/>
      </w:rPr>
      <w:t>ԵՎ</w:t>
    </w:r>
    <w:r>
      <w:rPr>
        <w:rFonts w:ascii="GHEA Grapalat" w:hAnsi="GHEA Grapalat" w:cs="Times Armenian"/>
        <w:b/>
        <w:sz w:val="24"/>
        <w:szCs w:val="24"/>
      </w:rPr>
      <w:t xml:space="preserve"> </w:t>
    </w:r>
    <w:r>
      <w:rPr>
        <w:rFonts w:ascii="GHEA Grapalat" w:hAnsi="GHEA Grapalat" w:cs="Sylfaen"/>
        <w:b/>
        <w:sz w:val="24"/>
        <w:szCs w:val="24"/>
      </w:rPr>
      <w:t>ՍՈՑԻԱԼԱԿԱՆ</w:t>
    </w:r>
    <w:r>
      <w:rPr>
        <w:rFonts w:ascii="GHEA Grapalat" w:hAnsi="GHEA Grapalat" w:cs="Times Armenian"/>
        <w:b/>
        <w:sz w:val="24"/>
        <w:szCs w:val="24"/>
      </w:rPr>
      <w:t xml:space="preserve"> </w:t>
    </w:r>
    <w:r>
      <w:rPr>
        <w:rFonts w:ascii="GHEA Grapalat" w:hAnsi="GHEA Grapalat" w:cs="Sylfaen"/>
        <w:b/>
        <w:sz w:val="24"/>
        <w:szCs w:val="24"/>
      </w:rPr>
      <w:t>ՀԱՐՑԵՐԻ</w:t>
    </w:r>
    <w:r>
      <w:rPr>
        <w:rFonts w:ascii="GHEA Grapalat" w:hAnsi="GHEA Grapalat" w:cs="Times Armenian"/>
        <w:b/>
        <w:sz w:val="24"/>
        <w:szCs w:val="24"/>
      </w:rPr>
      <w:t xml:space="preserve"> </w:t>
    </w:r>
    <w:r>
      <w:rPr>
        <w:rFonts w:ascii="GHEA Grapalat" w:hAnsi="GHEA Grapalat" w:cs="Sylfaen"/>
        <w:b/>
        <w:sz w:val="24"/>
        <w:szCs w:val="24"/>
      </w:rPr>
      <w:t>ՆԱԽԱՐԱՐՈՒԹՅ</w:t>
    </w:r>
    <w:r>
      <w:rPr>
        <w:rFonts w:ascii="GHEA Grapalat" w:hAnsi="GHEA Grapalat" w:cs="Sylfaen"/>
        <w:b/>
        <w:sz w:val="24"/>
        <w:szCs w:val="24"/>
        <w:lang w:val="hy-AM"/>
      </w:rPr>
      <w:t>ԱՆ ԳԼԽԱՎՈՐ ՔԱՐՏՈՒՂԱՐ</w:t>
    </w:r>
  </w:p>
  <w:p w:rsidR="004C58DB" w:rsidRDefault="004C58DB">
    <w:pPr>
      <w:pBdr>
        <w:bottom w:val="thinThickSmallGap" w:sz="24" w:space="0" w:color="auto"/>
      </w:pBdr>
      <w:ind w:right="-35"/>
      <w:jc w:val="center"/>
      <w:rPr>
        <w:rFonts w:ascii="GHEA Grapalat" w:hAnsi="GHEA Grapalat" w:cs="Sylfaen"/>
        <w:b/>
        <w:sz w:val="24"/>
        <w:szCs w:val="24"/>
      </w:rPr>
    </w:pPr>
  </w:p>
  <w:p w:rsidR="004C58DB" w:rsidRDefault="00420820">
    <w:pPr>
      <w:pStyle w:val="Heading1"/>
      <w:spacing w:before="0" w:after="0"/>
      <w:rPr>
        <w:rFonts w:ascii="GHEA Grapalat" w:hAnsi="GHEA Grapalat" w:cs="Sylfaen"/>
        <w:b w:val="0"/>
        <w:sz w:val="24"/>
        <w:szCs w:val="24"/>
      </w:rPr>
    </w:pPr>
    <w:r>
      <w:rPr>
        <w:rFonts w:ascii="GHEA Grapalat" w:hAnsi="GHEA Grapalat"/>
        <w:b w:val="0"/>
        <w:sz w:val="24"/>
        <w:szCs w:val="24"/>
        <w:lang w:val="hy-AM"/>
      </w:rPr>
      <w:t>«</w:t>
    </w:r>
    <w:r>
      <w:rPr>
        <w:rFonts w:ascii="GHEA Grapalat" w:hAnsi="GHEA Grapalat"/>
        <w:b w:val="0"/>
        <w:sz w:val="24"/>
        <w:szCs w:val="24"/>
        <w:lang w:val="hy-AM"/>
      </w:rPr>
      <w:tab/>
      <w:t xml:space="preserve">» </w:t>
    </w:r>
    <w:r>
      <w:rPr>
        <w:rFonts w:ascii="GHEA Grapalat" w:hAnsi="GHEA Grapalat"/>
        <w:b w:val="0"/>
        <w:sz w:val="24"/>
        <w:szCs w:val="24"/>
        <w:lang w:val="hy-AM"/>
      </w:rPr>
      <w:tab/>
    </w:r>
    <w:r>
      <w:rPr>
        <w:rFonts w:ascii="GHEA Grapalat" w:hAnsi="GHEA Grapalat"/>
        <w:b w:val="0"/>
        <w:sz w:val="24"/>
        <w:szCs w:val="24"/>
        <w:lang w:val="hy-AM"/>
      </w:rPr>
      <w:tab/>
    </w:r>
    <w:r>
      <w:rPr>
        <w:rFonts w:ascii="GHEA Grapalat" w:hAnsi="GHEA Grapalat"/>
        <w:b w:val="0"/>
        <w:sz w:val="24"/>
        <w:szCs w:val="24"/>
        <w:lang w:val="hy-AM"/>
      </w:rPr>
      <w:tab/>
    </w:r>
    <w:r>
      <w:rPr>
        <w:rFonts w:ascii="GHEA Grapalat" w:hAnsi="GHEA Grapalat"/>
        <w:b w:val="0"/>
        <w:sz w:val="24"/>
        <w:szCs w:val="24"/>
        <w:lang w:val="ru-RU"/>
      </w:rPr>
      <w:t>20</w:t>
    </w:r>
    <w:r>
      <w:rPr>
        <w:rFonts w:ascii="GHEA Grapalat" w:hAnsi="GHEA Grapalat"/>
        <w:b w:val="0"/>
        <w:sz w:val="24"/>
        <w:szCs w:val="24"/>
      </w:rPr>
      <w:t xml:space="preserve">24 </w:t>
    </w:r>
    <w:r>
      <w:rPr>
        <w:rFonts w:ascii="GHEA Grapalat" w:hAnsi="GHEA Grapalat" w:cs="Sylfaen"/>
        <w:b w:val="0"/>
        <w:sz w:val="24"/>
        <w:szCs w:val="24"/>
      </w:rPr>
      <w:t>թ</w:t>
    </w:r>
    <w:r>
      <w:rPr>
        <w:rFonts w:ascii="GHEA Grapalat" w:hAnsi="GHEA Grapalat" w:cs="Sylfaen"/>
        <w:b w:val="0"/>
        <w:sz w:val="24"/>
        <w:szCs w:val="24"/>
        <w:lang w:val="ru-RU"/>
      </w:rPr>
      <w:t>.</w:t>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rPr>
      <w:t>N</w:t>
    </w:r>
    <w:r>
      <w:rPr>
        <w:rFonts w:ascii="GHEA Grapalat" w:hAnsi="GHEA Grapalat" w:cs="Sylfaen"/>
        <w:b w:val="0"/>
        <w:sz w:val="24"/>
        <w:szCs w:val="24"/>
        <w:lang w:val="hy-AM"/>
      </w:rPr>
      <w:tab/>
    </w:r>
    <w:r>
      <w:rPr>
        <w:rFonts w:ascii="GHEA Grapalat" w:hAnsi="GHEA Grapalat" w:cs="Sylfaen"/>
        <w:b w:val="0"/>
        <w:sz w:val="24"/>
        <w:szCs w:val="24"/>
        <w:lang w:val="hy-AM"/>
      </w:rPr>
      <w:tab/>
    </w:r>
  </w:p>
  <w:p w:rsidR="004C58DB" w:rsidRDefault="004C58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E1458"/>
    <w:multiLevelType w:val="hybridMultilevel"/>
    <w:tmpl w:val="F84C0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DB"/>
    <w:rsid w:val="00420820"/>
    <w:rsid w:val="004C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customStyle="1" w:styleId="Heading1Char">
    <w:name w:val="Heading 1 Char"/>
    <w:link w:val="Heading1"/>
    <w:rPr>
      <w:rFonts w:ascii="Arial" w:hAnsi="Arial" w:cs="Arial"/>
      <w:b/>
      <w:bCs/>
      <w:kern w:val="32"/>
      <w:sz w:val="32"/>
      <w:szCs w:val="32"/>
      <w:lang w:val="en-US" w:eastAsia="en-US" w:bidi="ar-SA"/>
    </w:rPr>
  </w:style>
  <w:style w:type="character" w:styleId="Hyperlink">
    <w:name w:val="Hyperlink"/>
    <w:rPr>
      <w:color w:val="0000FF"/>
      <w:u w:val="single"/>
    </w:rPr>
  </w:style>
  <w:style w:type="paragraph" w:customStyle="1" w:styleId="Armenian">
    <w:name w:val="Armenian"/>
    <w:basedOn w:val="Normal"/>
    <w:pPr>
      <w:spacing w:after="0" w:line="240" w:lineRule="auto"/>
    </w:pPr>
    <w:rPr>
      <w:rFonts w:ascii="Agg_Times1" w:hAnsi="Agg_Times1"/>
      <w:sz w:val="24"/>
      <w:szCs w:val="20"/>
      <w:lang w:val="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val="ru-RU" w:eastAsia="ru-RU"/>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1"/>
    <w:qFormat/>
    <w:pPr>
      <w:ind w:left="720"/>
      <w:contextualSpacing/>
    </w:pPr>
  </w:style>
  <w:style w:type="character" w:customStyle="1" w:styleId="fontstyle01">
    <w:name w:val="fontstyle01"/>
    <w:basedOn w:val="DefaultParagraphFont"/>
    <w:rPr>
      <w:rFonts w:ascii="DejaVuSans-Bold" w:hAnsi="DejaVuSans-Bold" w:hint="default"/>
      <w:b/>
      <w:bCs/>
      <w:i w:val="0"/>
      <w:iCs w:val="0"/>
      <w:color w:val="000000"/>
      <w:sz w:val="20"/>
      <w:szCs w:val="20"/>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1"/>
    <w:locked/>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customStyle="1" w:styleId="Heading1Char">
    <w:name w:val="Heading 1 Char"/>
    <w:link w:val="Heading1"/>
    <w:rPr>
      <w:rFonts w:ascii="Arial" w:hAnsi="Arial" w:cs="Arial"/>
      <w:b/>
      <w:bCs/>
      <w:kern w:val="32"/>
      <w:sz w:val="32"/>
      <w:szCs w:val="32"/>
      <w:lang w:val="en-US" w:eastAsia="en-US" w:bidi="ar-SA"/>
    </w:rPr>
  </w:style>
  <w:style w:type="character" w:styleId="Hyperlink">
    <w:name w:val="Hyperlink"/>
    <w:rPr>
      <w:color w:val="0000FF"/>
      <w:u w:val="single"/>
    </w:rPr>
  </w:style>
  <w:style w:type="paragraph" w:customStyle="1" w:styleId="Armenian">
    <w:name w:val="Armenian"/>
    <w:basedOn w:val="Normal"/>
    <w:pPr>
      <w:spacing w:after="0" w:line="240" w:lineRule="auto"/>
    </w:pPr>
    <w:rPr>
      <w:rFonts w:ascii="Agg_Times1" w:hAnsi="Agg_Times1"/>
      <w:sz w:val="24"/>
      <w:szCs w:val="20"/>
      <w:lang w:val="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val="ru-RU" w:eastAsia="ru-RU"/>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1"/>
    <w:qFormat/>
    <w:pPr>
      <w:ind w:left="720"/>
      <w:contextualSpacing/>
    </w:pPr>
  </w:style>
  <w:style w:type="character" w:customStyle="1" w:styleId="fontstyle01">
    <w:name w:val="fontstyle01"/>
    <w:basedOn w:val="DefaultParagraphFont"/>
    <w:rPr>
      <w:rFonts w:ascii="DejaVuSans-Bold" w:hAnsi="DejaVuSans-Bold" w:hint="default"/>
      <w:b/>
      <w:bCs/>
      <w:i w:val="0"/>
      <w:iCs w:val="0"/>
      <w:color w:val="000000"/>
      <w:sz w:val="20"/>
      <w:szCs w:val="20"/>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1"/>
    <w:locke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31135">
      <w:bodyDiv w:val="1"/>
      <w:marLeft w:val="0"/>
      <w:marRight w:val="0"/>
      <w:marTop w:val="0"/>
      <w:marBottom w:val="0"/>
      <w:divBdr>
        <w:top w:val="none" w:sz="0" w:space="0" w:color="auto"/>
        <w:left w:val="none" w:sz="0" w:space="0" w:color="auto"/>
        <w:bottom w:val="none" w:sz="0" w:space="0" w:color="auto"/>
        <w:right w:val="none" w:sz="0" w:space="0" w:color="auto"/>
      </w:divBdr>
    </w:div>
    <w:div w:id="863441409">
      <w:bodyDiv w:val="1"/>
      <w:marLeft w:val="0"/>
      <w:marRight w:val="0"/>
      <w:marTop w:val="0"/>
      <w:marBottom w:val="0"/>
      <w:divBdr>
        <w:top w:val="none" w:sz="0" w:space="0" w:color="auto"/>
        <w:left w:val="none" w:sz="0" w:space="0" w:color="auto"/>
        <w:bottom w:val="none" w:sz="0" w:space="0" w:color="auto"/>
        <w:right w:val="none" w:sz="0" w:space="0" w:color="auto"/>
      </w:divBdr>
    </w:div>
    <w:div w:id="1170368423">
      <w:bodyDiv w:val="1"/>
      <w:marLeft w:val="0"/>
      <w:marRight w:val="0"/>
      <w:marTop w:val="0"/>
      <w:marBottom w:val="0"/>
      <w:divBdr>
        <w:top w:val="none" w:sz="0" w:space="0" w:color="auto"/>
        <w:left w:val="none" w:sz="0" w:space="0" w:color="auto"/>
        <w:bottom w:val="none" w:sz="0" w:space="0" w:color="auto"/>
        <w:right w:val="none" w:sz="0" w:space="0" w:color="auto"/>
      </w:divBdr>
    </w:div>
    <w:div w:id="17428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DuTQvaBrlQA+cmoMTXpaoZQCjJs=</DigestValue>
    </Reference>
    <Reference URI="#idOfficeObject" Type="http://www.w3.org/2000/09/xmldsig#Object">
      <DigestMethod Algorithm="http://www.w3.org/2000/09/xmldsig#sha1"/>
      <DigestValue>MGKHeA3yw8GSjt9tTlJiB6D/Zbk=</DigestValue>
    </Reference>
    <Reference URI="#idSignedProperties" Type="http://uri.etsi.org/01903#SignedProperties">
      <Transforms>
        <Transform Algorithm="http://www.w3.org/TR/2001/REC-xml-c14n-20010315"/>
      </Transforms>
      <DigestMethod Algorithm="http://www.w3.org/2000/09/xmldsig#sha1"/>
      <DigestValue>1LLBI8AwGkfIlEHqiKBa9feP5EA=</DigestValue>
    </Reference>
    <Reference URI="#idValidSigLnImg" Type="http://www.w3.org/2000/09/xmldsig#Object">
      <DigestMethod Algorithm="http://www.w3.org/2000/09/xmldsig#sha1"/>
      <DigestValue>Zty5UOz8UAbQfnHkcZ7rIAIyPtI=</DigestValue>
    </Reference>
    <Reference URI="#idInvalidSigLnImg" Type="http://www.w3.org/2000/09/xmldsig#Object">
      <DigestMethod Algorithm="http://www.w3.org/2000/09/xmldsig#sha1"/>
      <DigestValue>2vV9kmoND+EuvePoHyZjiAax1tY=</DigestValue>
    </Reference>
  </SignedInfo>
  <SignatureValue>OnE1o4xYtp4Wi4PSYBzVmkFR4gzFm7FajozCcWU3TLlHhi1X8KJ4Sa0p0A5vx1sumPtTxXlhZdTk
O5ZmE2KvmrdtvuoqX8adpZ14qQrAvlQ+VDHN7UOWEBiU+5eQDut2p8WdtCpcC61mBdSTcr7iX8fT
VYPT8nrdUsttj4eMxh73rwuOcPWL7ir7Mg/whKc/a6qhXFWKc4B32B/t+z5eU/dO/JXWDvCuWIJ9
ilPxVKEVBEJ8a5mTP8tsmEyPWDuAh+jb7O1UvU2iMYMEGEc+qvcP+9IikxSMYeX2cfjSgNEbATPH
4b4Lmu5lbarRqSytA8kKu1QogWRGeayEFIkPpg==</SignatureValue>
  <KeyInfo>
    <X509Data>
      <X509Certificate>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</X509Certificate>
    </X509Data>
  </KeyInfo>
  <Object xmlns:mdssi="http://schemas.openxmlformats.org/package/2006/digital-signature" Id="idPackageObject">
    <Manifest>
      <Reference URI="/word/stylesWithEffects.xml?ContentType=application/vnd.ms-word.stylesWithEffects+xml">
        <DigestMethod Algorithm="http://www.w3.org/2000/09/xmldsig#sha1"/>
        <DigestValue>++CNMOegSnsNa7u+B5SZjcARAZs=</DigestValue>
      </Reference>
      <Reference URI="/word/theme/theme1.xml?ContentType=application/vnd.openxmlformats-officedocument.theme+xml">
        <DigestMethod Algorithm="http://www.w3.org/2000/09/xmldsig#sha1"/>
        <DigestValue>A7mMCM/bIq8J08Isx4WI1dNx25c=</DigestValue>
      </Reference>
      <Reference URI="/word/media/image2.png?ContentType=image/png">
        <DigestMethod Algorithm="http://www.w3.org/2000/09/xmldsig#sha1"/>
        <DigestValue>Ci+mgKTh1K2sHYbV4WQo76PAdqE=</DigestValue>
      </Reference>
      <Reference URI="/word/settings.xml?ContentType=application/vnd.openxmlformats-officedocument.wordprocessingml.settings+xml">
        <DigestMethod Algorithm="http://www.w3.org/2000/09/xmldsig#sha1"/>
        <DigestValue>EhZb1d/+9QalXVzNr0VeiFz1Cic=</DigestValue>
      </Reference>
      <Reference URI="/word/fontTable.xml?ContentType=application/vnd.openxmlformats-officedocument.wordprocessingml.fontTable+xml">
        <DigestMethod Algorithm="http://www.w3.org/2000/09/xmldsig#sha1"/>
        <DigestValue>uwuf3JKtPVc4QUd2AMZ1X6B592o=</DigestValue>
      </Reference>
      <Reference URI="/word/webSettings.xml?ContentType=application/vnd.openxmlformats-officedocument.wordprocessingml.webSettings+xml">
        <DigestMethod Algorithm="http://www.w3.org/2000/09/xmldsig#sha1"/>
        <DigestValue>eUxuGWTzBGTYsthU94e8WNTnBzU=</DigestValue>
      </Reference>
      <Reference URI="/word/styles.xml?ContentType=application/vnd.openxmlformats-officedocument.wordprocessingml.styles+xml">
        <DigestMethod Algorithm="http://www.w3.org/2000/09/xmldsig#sha1"/>
        <DigestValue>KHxTc7IL2IOQPJ4WQDtF/i+9JLg=</DigestValue>
      </Reference>
      <Reference URI="/word/numbering.xml?ContentType=application/vnd.openxmlformats-officedocument.wordprocessingml.numbering+xml">
        <DigestMethod Algorithm="http://www.w3.org/2000/09/xmldsig#sha1"/>
        <DigestValue>o7hqD5pF9RdaIiB5UmoLmu8jblg=</DigestValue>
      </Reference>
      <Reference URI="/word/media/image1.emf?ContentType=image/x-emf">
        <DigestMethod Algorithm="http://www.w3.org/2000/09/xmldsig#sha1"/>
        <DigestValue>pjgUGRdcv8fIS/cttTGZFi752j0=</DigestValue>
      </Reference>
      <Reference URI="/word/endnotes.xml?ContentType=application/vnd.openxmlformats-officedocument.wordprocessingml.endnotes+xml">
        <DigestMethod Algorithm="http://www.w3.org/2000/09/xmldsig#sha1"/>
        <DigestValue>npO2cZbSHtmOx11D5qrGRVnfL18=</DigestValue>
      </Reference>
      <Reference URI="/word/document.xml?ContentType=application/vnd.openxmlformats-officedocument.wordprocessingml.document.main+xml">
        <DigestMethod Algorithm="http://www.w3.org/2000/09/xmldsig#sha1"/>
        <DigestValue>tMhAVqfoCa1t18dgmyGyvHlrCOU=</DigestValue>
      </Reference>
      <Reference URI="/word/footnotes.xml?ContentType=application/vnd.openxmlformats-officedocument.wordprocessingml.footnotes+xml">
        <DigestMethod Algorithm="http://www.w3.org/2000/09/xmldsig#sha1"/>
        <DigestValue>pXC6xaBh5zMpcw4KgwGx8KRJWeo=</DigestValue>
      </Reference>
      <Reference URI="/word/header1.xml?ContentType=application/vnd.openxmlformats-officedocument.wordprocessingml.header+xml">
        <DigestMethod Algorithm="http://www.w3.org/2000/09/xmldsig#sha1"/>
        <DigestValue>aEO9C9QmVW1ybpQf/soj5SHXR/Q=</DigestValue>
      </Reference>
      <Reference URI="/word/footer1.xml?ContentType=application/vnd.openxmlformats-officedocument.wordprocessingml.footer+xml">
        <DigestMethod Algorithm="http://www.w3.org/2000/09/xmldsig#sha1"/>
        <DigestValue>Mn+2AHTkAOv0PmTYUZjQBsaCp3Y=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iY8Mjrn9hxeaSBT7RAB3U1etIWE=</DigestValue>
      </Reference>
    </Manifest>
    <SignatureProperties>
      <SignatureProperty Id="idSignatureTime" Target="#idPackageSignature">
        <mdssi:SignatureTime>
          <mdssi:Format>YYYY-MM-DDThh:mm:ssTZD</mdssi:Format>
          <mdssi:Value>2024-01-25T13:33:49Z</mdssi:Value>
        </mdssi:SignatureTime>
      </SignatureProperty>
    </SignatureProperties>
  </Object>
  <Object Id="idOfficeObject">
    <SignatureProperties>
      <SignatureProperty Id="idOfficeV1Details" Target="#idPackageSignature">
        <SignatureInfoV1 xmlns="http://schemas.microsoft.com/office/2006/digsig">
          <SetupID>{7EFC354A-D394-4FB2-8996-3BDD41B4F6C2}</SetupID>
          <SignatureText/>
          <SignatureImage>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Pk8JCwgBAQsJAQEFAQEBBgMDAwIBAQEBCQEIKgY/CT4Eb00IPgEqAQkHKgQBKQEBBAE9SQc+CRwBAQE/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AQEBTQEEXQFOBQUIBQYBBwsBAQEBAQEBAQEBAQEBAQEBAQEBAQEBAQEBAQEBAQIDAwEBAQEBAQEBAgEBAQEBAgIBAQEBAQEBAQIBAQEBAQICAgIBAQEBAQIBAQEBAQEBAQEBAQEBAQEBAQEBAQEBAQEBAQEBAQEBAQEBAQEBAQEBPQFcAQUBHE4/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AU8BXAEBmS4At04cCAEKAW8aBQkBAQEcAQEBAQEBAQEDAwMDAwMDAwICAgMDAwUFBAMBAQECBQkJCQkLCQQFAwEBAQECBQQJBAQFAwIBAQEBAQEBAgUECQkEBQIBAQEBAQEBAQEBAQEBAQEBAQEBAQEBAQEBAQEBAQEBAQEBAQEBAQEBAQEBASEoOj0CATG+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CAEaBRa9UgCdvk+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CQEDAQUrPWA/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BwcBARMeawE+AxwBCwEBAQEBAgQDAQEBAQIBAQICAQECAQEBAQEBAQEBAQEBAQEBAQICAgICAQEBAQEBAQEBAQEBAQEBAQEBAQEBAQEBAQEBAQEBAQEBAQEBAQEBAQEBAQEBAQEBAQEBAQEBAQEBAQEBAQEBAQEBAQQBHAE/PwEJAaytAC+uAURKrwCAsBlNAU0BBD4BAQcDAT8qAQgDXAFvBAEIRAE/AQEBAQEBAQEBAQEBAQEBAQEBAQEBAQEBAQEBAQEBAQEBbwEJLAE+AQI/pANwWUJebVkMAQwBVQgEVSsRIVMTpQAUBwE+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AQZvAo0RAAB7HgEFASo/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RQkHAQE+AQEBAQEBAwkLAQkBDAEECQkKY04BAF6AgV4AQgCCAQEBPmEAEQoCAQkCAgICAgICAgEBAQEBAQEBAQEBAQEBAQEBAQEBAQEBAQEBAQEBAQEBAQEBAQEBAQEBAQEBAQEBAQEBAQEBAQEBAQEBAQEBAQEBAQEBAQEBAQEBAQEBAQEBAQECAgMDBQUBAgEBAQEDAQE/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BQEDBAUbAQFzAQF4eR4mAwx6E3t8CQkEBQMCAQEBAQEBAQEBAQEBAQEBAQEBAQEBAQEBAQEBAQEBAQEBAQEBAQEBAQEBAQEBAQEBAQEBAQEBAQEBAQEFBwEBCQEBAQsBHAMCAQEBBgcBAQUcAgFOBQEEBgE/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LCw9BgY/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DelegateSuggestedSigner>ՄՈՒՐԱԴՅԱՆ ՍԱՄՎԵԼ</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2024-01-25T13:33:49Z</xd:SigningTime>
          <xd:SigningCertificate>
            <xd:Cert>
              <xd:CertDigest>
                <DigestMethod Algorithm="http://www.w3.org/2000/09/xmldsig#sha1"/>
                <DigestValue>mlkwOPGgk9wjmf5D4OwVMCTw5Q0=</DigestValue>
              </xd:CertDigest>
              <xd:IssuerSerial>
                <X509IssuerName>CN=CA of RoA, SERIALNUMBER=1, O=EKENG CJSC, C=AM</X509IssuerName>
                <X509SerialNumber>9150275566151223824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DLGAAAaQwAACBFTUYAAAEAxFEAAMM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aECAQAAAAIAAAAAAAAAAgAAAECneQDgl19aAAAACAAcqQIEAAAA8BWhAoAVoQJgZCUEZKd5AMCWX1rwFaECABypApJaX1oAAAAAgBWhAmBkJQQAzEkFdKd5AElZX1pwsLAA/AEAALCneQCkV19a/AEAAAAAAACpV19avg6saPwBAABwsLAAYGQlBAAAAAB8sLAAiKd5AMz3eQC011tbAAAAAKlXX1rpVl9a/AEAAAAAAAAAAAAAAAAAAMYznXb8jGoFVAY+fwcAAADsqHkAAFqTdgHYAADsqHkAAAAAAAAAAAAAAAAAAAAAAAAAAAAAzEkF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eQBd2d12S4d5AMCHeQAAAAAAbId5AL+iZFqEh3kA3JFpWtjVkVoBAAAAfC+NWnitmFogrYUFyM5Od7iXgQXIgCUElC+NWgClhQUApYUFzId5AHp3ZFqgppFaAAAAAHwvjVqUL41aO9Ys2wCAJARwiXkAidjddsCHeQDg////AADddqCXgQXg////AAAAAAAAAAAAAAAAkAEAAAAAAAEAAAAAYQByAGkAYQBsAAAAAAAAAAAAAAAAAAAAAAAAAAAAAAAAAAAAxjOddgAAAABUBj5/BgAAACSJeQAAWpN2AdgAACSJeQAAAAAAAAAAAAAAAAAAAAAAAAAAAAEAAABkdgAIAAAAACUAAAAMAAAAAwAAABgAAAAMAAAAAAAAAhIAAAAMAAAAAQAAABYAAAAMAAAACAAAAFQAAABUAAAACgAAACcAAAAeAAAASgAAAAEAAABVVc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QA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AA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EA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AA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AGtSAABCAJgsAgJOAQFcPwEBAQEBAQEBAQEBAQEBAQEBAQEBAQEBAQEJCwcHCwQDAgEBAgQHKj4IAQEBAgMFBQQ/CAIBAQECHD+gOx5eMuYPAW8rBQE+HAEHBwkEAwEBAQEbPgEBT4p+IQAiAAADARoIB64eE6FUASkBPSoBilIAxUwBAQU+AQMBAQEJAj4FBAEBAQEBAQEBAgICAgICAgILCwsJCQkJBAICAQEBAwQJCQkLCwsEBQUBAQEBAgMECQQFBQMCAQEBAQEBAQIDBAkJBAMCAQEBAQEBAQEBAQEBAQEBAQEBAQEBAQEBAQEBAQEBAQEBAQEBAQEBAQEBAQA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Bj4BBwUBbwdMBAFOBz8+AW8JAQUBKz4/TgEJCysBBQEBSxIAE1YeALQBGwEBBioBAQRcAwEBBgEcTQEBKrlyAAAi2WgAAC+wFAEBAQMECwsEAwEBAQEBAQEBAQEBAQEBAQEBAQEBAQEBAQABBwEEAT8CBIMTkEd4ASkBA1ULByoBzUK7IwrOHhIohk4BCQgBAQgBCQEHAQMDAQGlABJdPVwBXQFIAQE9ARwEQpYAb28BjalQXkwGqYBRTgEBPVXPH5wASxwBBwEGAQMBASsBAQgBBAEJAQECAQEJAQMBBgsJAQILAQEBPT0BAgECCwsBcwEBAQUBCAEBTwEGAQcDAQEBBQFOAQEEAQE+AQEEAQcBAT8BSQEDBQEEBQEJLAEpCwGlKCYAE4FLAG4sHD5OHAkCCQELHAEJAQgBBQFvBSYAXi6fAXKcQgCclQIEBj4+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AQkBrK0AL64BREqvAICwGU0BTQEEPgEBBwMBPyoBCANcAW8EAQhEAT8BAQEBAQEBAQEBAQEBAQEBAQEBAQEBAQEAAQEBAQEBAQFvAQksAT4BAj+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ARsBCQErCyyfAAByoKEBbwcqPk4PlwByAF6BogEBKgYJASoBARwBAgcBBAWHACZNPwFcHI6AIRIBCQkEAQE/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QIR90AQRcARoIAQUCAQQHBgIDBQQJBAUFAQEhABIoKgcsAQEJCwEFAwEFCwEBKgUFHAEHbwEBAQsCAgICAgICAgEBAQEBAQEBAQEBAQEBAQEBAQEBAQEBAQEBAQEBAQEBAQEBAQEBAQEBAQEBAQEBAQEBAQEBAQEBAQEBAQEBAQEBAQEBAQEBAQEBAQEBAQEBAQEBAQEBAgIGBAUEAgE+KZ0dgZ54BjtyVgABAgEBAwkBAQICAgICAgMDAwMDAwMDAQEBAQEBAQEBAQEBAQEBAQEBAQEBAQEAAQEBAQEBAQEBAQEBAQEBAQMDAwMDAwMDBQJEQkKQCAsBcwEBKwQBACYRe5YBAQFvCQEJAQYbAQECAwMFBQQECXMGWV5WHkRvAStcAQIqBQE/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QABAQEBAQEBAQEBAQEBAQEBAQEBAQEBAQEBCgEcAABBE4wcAQEDAoUBAQFlAAAtABYGAQc/AQEBCQIBAQEBBQc/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YQARCgIBCQICAgICAgICAQEBAQEBAQEBAQEBAQEBAQEBAQEBAQEBAQEBAQEBAQEBAQEBAQEBAQEBAQEBAQEBAQEBAQEBAQEBAQEBAQEBAQEBAQEBAQEBAQEBAQEBAQEBAQICAwMFBQECAQEBAQMBAT8CBwEBAYNeAAE/HQAABAUFAwIBAQEBAQEBAQEBAQEBAQEBAQEBAQEBAQEBAQEBAQEBAQEBAQABAQEBAQEBAQEBAQEBAQEBAgICAgICAgIBAQFUAQEEBQMCPgEBAQE/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A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2wAAABEBUgFUgVQBTEFNAVFBTEFRgUgAE0FMQVEBU4FNQU8BQgAAAAHAAAABgAAAAcAAAAIAAAACAAAAAcAAAAIAAAABwAAAAMAAAAHAAAACAAAAAgAAAAHAAAABwAAAAU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gAAAAfAAAAAkAAABwAAAA2AAAAA0AAAAhAPAAAAAAAAAAAAAAAIA/AAAAAAAAAAAAAIA/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AAAAYAAAACAAAABgAAAAYAAAAGAAAABgAAAAMAAAAGAAAABgAAAAQAAAADAAAACAAAAAcAAAAHAAAABwAAAAcAAAAGAAAABwAAAAcAAAADAAAABgAAAAcAAAAIAAAABgAAAAYAAAAFAAAAAwAAAAYAAAAGAAAABgAAAAYAAAAGAAAABgAAAAYAAAAGAAAABgAAAAYAAAAWAAAADAAAAAAAAAAlAAAADAAAAAIAAAAOAAAAFAAAAAAAAAAQAAAAFAAAAA==</Object>
  <Object Id="idInvalidSigLnImg">AQAAAGwAAAAAAAAAAAAAAP8AAAB/AAAAAAAAAAAAAADLGAAAaQwAACBFTUYAAAEAcFUAAMk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gA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WhAgEAAAACAAAAAAAAAAIAAABAp3kA4JdfWgAAAAgAHKkCBAAAAPAVoQKAFaECYGQlBGSneQDAll9a8BWhAgAcqQKSWl9aAAAAAIAVoQJgZCUEAMxJBXSneQBJWV9acLCwAPwBAACwp3kApFdfWvwBAAAAAAAAqVdfWr4OrGj8AQAAcLCwAGBkJQQAAAAAfLCwAIineQDM93kAtNdbWwAAAACpV19a6VZfWvwBAAAAAAAAAAAAAAAAAADGM512/IxqBVQGPn8HAAAA7Kh5AABak3YB2AAA7Kh5AAAAAAAAAAAAAAAAAAAAAAAAAAAAAMxJB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kAXdnddkuHeQDAh3kAAAAAAGyHeQC/omRahId5ANyRaVrY1ZFaAQAAAHwvjVp4rZhaIK2FBcjOTne4l4EFyIAlBJQvjVoApYUFAKWFBcyHeQB6d2RaoKaRWgAAAAB8L41alC+NWjvWLNsAgCQEcIl5AInY3XbAh3kA4P///wAA3Xagl4EF4P///wAAAAAAAAAAAAAAAJABAAAAAAABAAAAAGEAcgBpAGEAbAAAAAAAAAAAAAAAAAAAAAAAAAAAAAAAAAAAAMYznXYAAAAAVAY+fwYAAAAkiXkAAFqTdgHYAAAkiXkAAAAAAAAAAAAAAAAAAAAAAAAAAAABAAAAZHYACAAAAAAlAAAADAAAAAMAAAAYAAAADAAAAAAAAAI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Pk8JCwgBAQsJAQEFAQEBBgMDAwIBAQEBCQEIKgY/CT4Eb00IPgEqAQkHKgQBKQEBBAE9SQc+CRwBAQE/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AQEBTQEEXQFOBQUIBQYBBwsBAQEBAQEBAQEBAQEBAQEBAQEBAQEBAQEBAQEBAQIDAwEBAQEBAQEBAgEBAQEBAgIBAQEBAQEBAQIBAQEBAQICAgIBAQEBAQIBAQEBAQEBAQEBAQEBAQEBAQEBAQEBAQEBAQEBAQEBAQEBAQEBAQEAPQFcAQUBHE4/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AU8BXAEBmS4At04cCAEKAW8aBQkBAQEcAQEBAQEBAQEDAwMDAwMDAwICAgMDAwUFBAMBAQECBQkJCQkLCQQFAwEBAQECBQQJBAQFAwIBAQEBAQEBAgUECQkEBQIBAQEBAQEBAQEBAQEBAQEBAQEBAQEBAQEBAQEBAQEBAQEBAQEBAQEBAQEBACEoOj0CATG+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CAEaBRa9UgCdvk+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CQEDAQUrPWA/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BwcBARMeawE+AxwBCwEBAQEBAgQDAQEBAQIBAQICAQECAQEBAQEBAQEBAQEBAQEBAQICAgICAQEBAQEBAQEBAQEBAQEBAQEBAQEBAQEBAQEBAQEBAQEBAQEBAQEBAQEBAQEBAQEBAQEBAQEBAQEBAQEBAQEBAQEBAQQBHAE/PwEJAaytAC+uAURKrwCAsBlNAU0BBD4BAQcDAT8qAQgDXAFvBAEIRAE/AQEBAQEBAQEBAQEBAQEBAQEBAQEBAQEBAAEBAQEBAQEBbwEJLAE+AQI/pANwWUJebVkMAQwBVQgEVSsRIVMTpQAUBwE+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AQZvAo0RAAB7HgEFASo/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RQkHAQE+AQEBAQEBAwkLAQkBDAEECQkKY04BAF6AgV4AQgCCAQEBPmEAEQoCAQkCAgICAgICAgEBAQEBAQEBAQEBAQEBAQEBAQEBAQEBAQEBAQEBAQEBAQEBAQEBAQEBAQEBAQEBAQEBAQEBAQEBAQEBAQEBAQEBAQEBAQEBAQEBAQEBAQEBAQECAgMDBQUBAgEBAQEDAQE/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BQEDBAUbAQFzAQF4eR4mAwx6E3t8CQkEBQMCAQEBAQEBAQEBAQEBAQEBAQEBAQEBAQEBAQEBAQEBAQEBAAEBAQEBAQEBAQEBAQEBAQEBAQEBAQEBAQEFBwEBCQEBAQsBHAMCAQEBBgcBAQUcAgFOBQEEBgE/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LCw9BgY/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rAAAAAoAAABQAAAAeAAAAFwAAAABAAAAVVXGQb6ExkEKAAAAUAAAABAAAABMAAAAAAAAAAAAAAAAAAAA//////////9sAAAARAVIBVIFUAUxBTQFRQUxBUYFIABNBTEFRAVOBTUFPAUIAAAABwAAAAYAAAAHAAAACAAAAAgAAAAHAAAACAAAAAcAAAADAAAABwAAAAgAAAAIAAAABwAAAAcAAAAF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hMZBCgAAAHAAAAAlAAAATAAAAAQAAAAJAAAAcAAAAOEAAAB9AAAAmAAAAFMAaQBnAG4AZQBkACAAYgB5ADoAIABNAFUAUgBBAEQAWQBBAE4AIABTAEEATQBWAEUATAAgADEAMQAwADQANgAzADAAMQAwADkA//8GAAAAAgAAAAYAAAAGAAAABgAAAAYAAAADAAAABgAAAAYAAAAEAAAAAwAAAAgAAAAHAAAABwAAAAcAAAAHAAAABgAAAAcAAAAHAAAAAwAAAAYAAAAHAAAACAAAAAYAAAAGAAAABQAAAAMAAAAGAAAABgAAAAYAAAAGAAAABgAAAAYAAAAGAAAABgAAAAY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564</TotalTime>
  <Pages>3</Pages>
  <Words>454</Words>
  <Characters>2591</Characters>
  <Application>Microsoft Office Word</Application>
  <DocSecurity>0</DocSecurity>
  <Lines>21</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Windows uE</Company>
  <LinksUpToDate>false</LinksUpToDate>
  <CharactersWithSpaces>3039</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Mushegh Hovsepyan</dc:creator>
  <cp:keywords>https://mul2-mss.gov.am/tasks/1757296/oneclick/SM-grutyun.docx?token=1cbb2d16673659ff63b48c6a3e196c29</cp:keywords>
  <cp:lastModifiedBy>Samvel Muradyan</cp:lastModifiedBy>
  <cp:revision>193</cp:revision>
  <cp:lastPrinted>2014-06-02T10:37:00Z</cp:lastPrinted>
  <dcterms:created xsi:type="dcterms:W3CDTF">2020-07-15T08:39:00Z</dcterms:created>
  <dcterms:modified xsi:type="dcterms:W3CDTF">2024-01-25T13:33:00Z</dcterms:modified>
</cp:coreProperties>
</file>