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245CC" w:rsidRDefault="00922309" w:rsidP="00F86C72">
      <w:pPr>
        <w:pStyle w:val="Heading9"/>
        <w:rPr>
          <w:rFonts w:ascii="Sylfaen" w:hAnsi="Sylfaen"/>
          <w:lang w:val="ru-RU"/>
        </w:rPr>
      </w:pPr>
      <w:r>
        <w:rPr>
          <w:rFonts w:asciiTheme="minorHAnsi" w:eastAsiaTheme="minorHAnsi" w:hAnsiTheme="minorHAnsi" w:cstheme="minorBidi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Strong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Strong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5CC" w:rsidRPr="000245CC">
        <w:rPr>
          <w:rFonts w:ascii="Sylfaen" w:hAnsi="Sylfaen"/>
          <w:bCs/>
          <w:lang w:val="af-ZA"/>
        </w:rPr>
        <w:t xml:space="preserve"> </w:t>
      </w:r>
      <w:r w:rsidR="000245CC" w:rsidRPr="00DD7A3A">
        <w:rPr>
          <w:rFonts w:ascii="Sylfaen" w:hAnsi="Sylfaen"/>
          <w:bCs/>
          <w:lang w:val="af-ZA"/>
        </w:rPr>
        <w:t>Извещение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82616B" w:rsidRPr="000245CC">
        <w:rPr>
          <w:rFonts w:ascii="Sylfaen" w:hAnsi="Sylfaen" w:cs="Times Armenian"/>
          <w:lang w:val="ru-RU"/>
        </w:rPr>
        <w:t>1</w:t>
      </w:r>
    </w:p>
    <w:p w:rsidR="007D0F8D" w:rsidRPr="00423E8F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="000245CC" w:rsidRPr="00DD7A3A">
        <w:rPr>
          <w:rFonts w:ascii="Sylfaen" w:hAnsi="Sylfaen"/>
          <w:b/>
          <w:bCs/>
          <w:color w:val="000000"/>
          <w:lang w:val="hy-AM" w:eastAsia="ru-RU"/>
        </w:rPr>
        <w:t>Объявление</w:t>
      </w: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)</w:t>
      </w:r>
    </w:p>
    <w:p w:rsidR="007B6C0D" w:rsidRPr="004965D9" w:rsidRDefault="000245CC" w:rsidP="004965D9">
      <w:pPr>
        <w:pStyle w:val="Heading9"/>
        <w:rPr>
          <w:rFonts w:ascii="Sylfaen" w:hAnsi="Sylfaen" w:cs="Sylfaen"/>
          <w:bCs/>
          <w:sz w:val="24"/>
          <w:szCs w:val="24"/>
          <w:lang w:val="en-US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4965D9" w:rsidRPr="00BE65A7">
        <w:rPr>
          <w:rFonts w:ascii="Sylfaen" w:hAnsi="Sylfaen"/>
          <w:color w:val="auto"/>
          <w:sz w:val="24"/>
          <w:szCs w:val="24"/>
          <w:lang w:val="af-ZA" w:eastAsia="en-US"/>
        </w:rPr>
        <w:t>TG-2.</w:t>
      </w:r>
      <w:r w:rsidR="004965D9">
        <w:rPr>
          <w:rFonts w:ascii="Sylfaen" w:hAnsi="Sylfaen"/>
          <w:color w:val="auto"/>
          <w:sz w:val="24"/>
          <w:szCs w:val="24"/>
          <w:lang w:val="hy-AM" w:eastAsia="en-US"/>
        </w:rPr>
        <w:t>3</w:t>
      </w:r>
      <w:r w:rsidR="004965D9" w:rsidRPr="00BE65A7">
        <w:rPr>
          <w:rFonts w:ascii="Sylfaen" w:hAnsi="Sylfaen"/>
          <w:color w:val="auto"/>
          <w:sz w:val="24"/>
          <w:szCs w:val="24"/>
          <w:lang w:val="af-ZA" w:eastAsia="en-US"/>
        </w:rPr>
        <w:t>-</w:t>
      </w:r>
      <w:r w:rsidR="004965D9">
        <w:rPr>
          <w:rFonts w:ascii="Sylfaen" w:hAnsi="Sylfaen"/>
          <w:color w:val="auto"/>
          <w:sz w:val="24"/>
          <w:szCs w:val="24"/>
          <w:lang w:val="af-ZA" w:eastAsia="en-US"/>
        </w:rPr>
        <w:t>21</w:t>
      </w:r>
      <w:r w:rsidR="004965D9">
        <w:rPr>
          <w:rFonts w:ascii="Sylfaen" w:hAnsi="Sylfaen"/>
          <w:color w:val="auto"/>
          <w:sz w:val="24"/>
          <w:szCs w:val="24"/>
          <w:lang w:val="hy-AM" w:eastAsia="en-US"/>
        </w:rPr>
        <w:t>.</w:t>
      </w:r>
      <w:r w:rsidR="004965D9">
        <w:rPr>
          <w:rFonts w:ascii="Sylfaen" w:hAnsi="Sylfaen"/>
          <w:color w:val="auto"/>
          <w:sz w:val="24"/>
          <w:szCs w:val="24"/>
          <w:lang w:val="en-US" w:eastAsia="en-US"/>
        </w:rPr>
        <w:t>10</w:t>
      </w:r>
      <w:r w:rsidR="004965D9">
        <w:rPr>
          <w:rFonts w:ascii="Sylfaen" w:hAnsi="Sylfaen"/>
          <w:color w:val="auto"/>
          <w:sz w:val="24"/>
          <w:szCs w:val="24"/>
          <w:lang w:val="af-ZA" w:eastAsia="en-US"/>
        </w:rPr>
        <w:t>.25</w:t>
      </w:r>
      <w:r w:rsidR="004965D9" w:rsidRPr="00BE65A7">
        <w:rPr>
          <w:rFonts w:ascii="Sylfaen" w:hAnsi="Sylfaen"/>
          <w:color w:val="auto"/>
          <w:sz w:val="24"/>
          <w:szCs w:val="24"/>
          <w:lang w:val="af-ZA" w:eastAsia="en-US"/>
        </w:rPr>
        <w:t>-</w:t>
      </w:r>
      <w:r w:rsidR="004965D9">
        <w:rPr>
          <w:rFonts w:ascii="Sylfaen" w:hAnsi="Sylfaen"/>
          <w:color w:val="auto"/>
          <w:sz w:val="24"/>
          <w:szCs w:val="24"/>
          <w:lang w:val="hy-AM" w:eastAsia="en-US"/>
        </w:rPr>
        <w:t>00</w:t>
      </w:r>
      <w:r w:rsidR="004965D9">
        <w:rPr>
          <w:rFonts w:ascii="Sylfaen" w:hAnsi="Sylfaen"/>
          <w:color w:val="auto"/>
          <w:sz w:val="24"/>
          <w:szCs w:val="24"/>
          <w:lang w:val="en-US" w:eastAsia="en-US"/>
        </w:rPr>
        <w:t>2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013CA8" w:rsidRDefault="000245CC" w:rsidP="000245CC">
      <w:pPr>
        <w:pStyle w:val="Heading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4965D9" w:rsidRPr="004E037A">
        <w:rPr>
          <w:rFonts w:ascii="Sylfaen" w:hAnsi="Sylfaen" w:cs="Sylfaen"/>
          <w:bCs/>
          <w:color w:val="auto"/>
          <w:sz w:val="24"/>
          <w:szCs w:val="24"/>
          <w:lang w:val="hy-AM"/>
        </w:rPr>
        <w:t>2</w:t>
      </w:r>
      <w:r w:rsidR="004965D9" w:rsidRPr="00E802D6">
        <w:rPr>
          <w:rFonts w:ascii="Sylfaen" w:hAnsi="Sylfaen" w:cs="Sylfaen"/>
          <w:bCs/>
          <w:color w:val="auto"/>
          <w:sz w:val="24"/>
          <w:szCs w:val="24"/>
          <w:lang w:val="hy-AM"/>
        </w:rPr>
        <w:t>1</w:t>
      </w:r>
      <w:r w:rsidR="004965D9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.</w:t>
      </w:r>
      <w:r w:rsidR="004965D9">
        <w:rPr>
          <w:rFonts w:ascii="Sylfaen" w:hAnsi="Sylfaen" w:cs="Sylfaen"/>
          <w:bCs/>
          <w:color w:val="auto"/>
          <w:sz w:val="24"/>
          <w:szCs w:val="24"/>
          <w:lang w:val="hy-AM"/>
        </w:rPr>
        <w:t>10</w:t>
      </w:r>
      <w:r w:rsidR="004965D9">
        <w:rPr>
          <w:rFonts w:ascii="Sylfaen" w:hAnsi="Sylfaen"/>
          <w:bCs/>
          <w:sz w:val="24"/>
          <w:szCs w:val="24"/>
          <w:lang w:val="hy-AM"/>
        </w:rPr>
        <w:t>.</w:t>
      </w:r>
      <w:r w:rsidR="004965D9">
        <w:rPr>
          <w:bCs/>
          <w:sz w:val="24"/>
          <w:szCs w:val="24"/>
          <w:lang w:val="af-ZA"/>
        </w:rPr>
        <w:t xml:space="preserve">2025 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555627" w:rsidTr="00B65D85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0245CC" w:rsidRDefault="004965D9" w:rsidP="00783FCB">
            <w:pPr>
              <w:jc w:val="center"/>
              <w:rPr>
                <w:rFonts w:ascii="Sylfaen" w:hAnsi="Sylfaen"/>
                <w:sz w:val="22"/>
                <w:szCs w:val="22"/>
                <w:lang w:val="pt-BR" w:eastAsia="ru-RU"/>
              </w:rPr>
            </w:pPr>
            <w:r>
              <w:t>Закупка работ по капитальному ремонту кровли административного здания Ванадзорского эксплуатационно-производственного управления ООО "Трансгаз" филиала ЗАО "Газпром Армения"</w:t>
            </w:r>
          </w:p>
        </w:tc>
      </w:tr>
      <w:tr w:rsidR="003D5992" w:rsidRPr="00812B8E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8B6C8F" w:rsidP="007527B2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es-ES"/>
              </w:rPr>
              <w:t xml:space="preserve">Объем </w:t>
            </w:r>
            <w:r w:rsidR="007527B2">
              <w:rPr>
                <w:rFonts w:ascii="Sylfaen" w:hAnsi="Sylfaen"/>
                <w:sz w:val="22"/>
                <w:szCs w:val="22"/>
                <w:lang w:val="es-ES"/>
              </w:rPr>
              <w:t>работ</w:t>
            </w:r>
            <w:r w:rsidRPr="008B6C8F">
              <w:rPr>
                <w:rFonts w:ascii="Sylfaen" w:hAnsi="Sylfaen"/>
                <w:sz w:val="22"/>
                <w:szCs w:val="22"/>
                <w:lang w:val="es-ES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DD" w:rsidRPr="008B6C8F" w:rsidRDefault="00785ADD" w:rsidP="004965D9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</w:p>
        </w:tc>
      </w:tr>
      <w:tr w:rsidR="00D2171F" w:rsidRPr="00555627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8B6C8F" w:rsidP="00D101E6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eastAsia="ru-RU"/>
              </w:rPr>
              <w:t>Сроки оказания услуг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E40ACC" w:rsidP="000E083C">
            <w:pPr>
              <w:spacing w:before="20" w:after="20"/>
              <w:jc w:val="both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>
              <w:t>В течение 20 рабочих дней с момента подписания договора</w:t>
            </w:r>
          </w:p>
        </w:tc>
      </w:tr>
      <w:tr w:rsidR="00F86C72" w:rsidRPr="00555627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5932EF" w:rsidP="00870CD6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Место </w:t>
            </w:r>
            <w:r w:rsidR="00870CD6" w:rsidRPr="00870CD6">
              <w:rPr>
                <w:rFonts w:ascii="Sylfaen" w:hAnsi="Sylfaen"/>
                <w:sz w:val="22"/>
                <w:szCs w:val="22"/>
                <w:lang w:val="ru-RU" w:eastAsia="ru-RU"/>
              </w:rPr>
              <w:t>оказания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27F9" w:rsidRPr="000245CC" w:rsidRDefault="00E80153" w:rsidP="00E8797B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E80153">
              <w:rPr>
                <w:rFonts w:ascii="Sylfaen" w:hAnsi="Sylfaen"/>
                <w:sz w:val="22"/>
                <w:szCs w:val="22"/>
                <w:lang w:val="ru-RU"/>
              </w:rPr>
              <w:t xml:space="preserve">Услуга предоставляется по адресу: </w:t>
            </w:r>
            <w:r w:rsidR="00E40ACC">
              <w:t>Республика Армения, Лорийская область, село Дарпас, разрушенная церковь, 1 ед., 1 ед.</w:t>
            </w:r>
          </w:p>
        </w:tc>
      </w:tr>
      <w:tr w:rsidR="00F86C72" w:rsidRPr="00812B8E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026DE" w:rsidP="001C795C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Pr="00C026D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E7D" w:rsidRPr="000245CC" w:rsidRDefault="00E40ACC" w:rsidP="00073957">
            <w:pPr>
              <w:spacing w:before="20" w:after="2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C0310E">
              <w:rPr>
                <w:rFonts w:ascii="Sylfaen" w:eastAsiaTheme="minorHAnsi" w:hAnsi="Sylfaen" w:cs="Sylfaen"/>
                <w:color w:val="000000"/>
                <w:sz w:val="20"/>
              </w:rPr>
              <w:t>23232650</w:t>
            </w:r>
            <w:r w:rsidR="00E8015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="00AA7823" w:rsidRPr="001C795C">
              <w:rPr>
                <w:rFonts w:ascii="Sylfaen" w:hAnsi="Sylfaen" w:cs="Sylfaen"/>
                <w:sz w:val="22"/>
                <w:szCs w:val="22"/>
                <w:lang w:val="ru-RU"/>
              </w:rPr>
              <w:t>драм РА, включая НДС</w:t>
            </w:r>
          </w:p>
        </w:tc>
      </w:tr>
      <w:tr w:rsidR="00F86C72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DF08D1" w:rsidP="00C01B5B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DF08D1" w:rsidRPr="00555627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7C2273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555627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DF08D1" w:rsidRPr="000245C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DF08D1" w:rsidRPr="00555627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782E57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782E57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«АРДШИНБАНК»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0245CC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DF08D1" w:rsidRPr="00555627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7C2273" w:rsidRDefault="00E40ACC" w:rsidP="00DF08D1">
            <w:pPr>
              <w:rPr>
                <w:rFonts w:ascii="Arial Armenian" w:hAnsi="Arial Armenian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Petrosyanelen95@gmail.com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7C2273" w:rsidRDefault="00DF08D1" w:rsidP="00DF08D1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7C2273" w:rsidRDefault="00B5769B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Элен</w:t>
            </w:r>
            <w:bookmarkStart w:id="0" w:name="_GoBack"/>
            <w:bookmarkEnd w:id="0"/>
            <w:r w:rsidR="00E40ACC">
              <w:rPr>
                <w:rFonts w:ascii="Sylfaen" w:hAnsi="Sylfaen"/>
                <w:sz w:val="22"/>
                <w:szCs w:val="22"/>
                <w:lang w:eastAsia="ru-RU"/>
              </w:rPr>
              <w:t xml:space="preserve"> Петросян</w:t>
            </w:r>
          </w:p>
        </w:tc>
      </w:tr>
      <w:tr w:rsidR="00087372" w:rsidRPr="00555627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776A8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независимо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того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обстоятельства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что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оно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является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иностранным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физическим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организацией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либо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без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гражданства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имеет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равное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право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участвовать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открытом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запросе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087372" w:rsidRPr="00555627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2854BF" w:rsidRDefault="002854BF" w:rsidP="002854BF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087372" w:rsidRPr="00555627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E1426A" w:rsidRDefault="00E1426A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555627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087372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1426A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="00DF5935"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</w:t>
            </w:r>
            <w:r w:rsidR="00DF5935" w:rsidRPr="00DF593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555627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DF5935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087372" w:rsidRPr="00555627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0245CC" w:rsidRDefault="00DF5935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предложения до 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DF5935" w:rsidRPr="007C2273" w:rsidRDefault="00F86C72" w:rsidP="00DF5935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0245CC">
        <w:rPr>
          <w:rFonts w:ascii="Sylfaen" w:hAnsi="Sylfaen"/>
          <w:b/>
          <w:bCs/>
          <w:sz w:val="22"/>
          <w:szCs w:val="22"/>
          <w:lang w:val="hy-AM"/>
        </w:rPr>
        <w:lastRenderedPageBreak/>
        <w:t xml:space="preserve">                  </w:t>
      </w:r>
      <w:r w:rsidR="00DF5935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555627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555627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555627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0DB" w:rsidRPr="00BE4037" w:rsidRDefault="00C570DB" w:rsidP="00C570D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DD2E78">
            <w:pPr>
              <w:jc w:val="both"/>
              <w:rPr>
                <w:rFonts w:ascii="Sylfaen" w:hAnsi="Sylfaen"/>
                <w:sz w:val="22"/>
                <w:szCs w:val="22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</w:p>
        </w:tc>
      </w:tr>
      <w:tr w:rsidR="008F16D7" w:rsidRPr="00555627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F86C72" w:rsidRPr="00555627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.  </w:t>
            </w:r>
          </w:p>
        </w:tc>
      </w:tr>
      <w:tr w:rsidR="00F86C72" w:rsidRPr="000245C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84E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0245CC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C84E45" w:rsidRPr="00C24952" w:rsidRDefault="00C84E45" w:rsidP="00C84E45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B9117C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84E45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E45" w:rsidRPr="00C24952" w:rsidRDefault="00C84E45" w:rsidP="00C84E45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C84E45" w:rsidP="00555627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E40ACC">
              <w:rPr>
                <w:rFonts w:ascii="Arial Armenian" w:hAnsi="Arial Armenian"/>
                <w:sz w:val="20"/>
                <w:szCs w:val="20"/>
                <w:lang w:val="af-ZA"/>
              </w:rPr>
              <w:t>28</w:t>
            </w:r>
            <w:r w:rsidR="00E40ACC"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 w:rsidR="00E40ACC">
              <w:rPr>
                <w:rFonts w:ascii="Arial Armenian" w:hAnsi="Arial Armenian"/>
                <w:sz w:val="20"/>
                <w:szCs w:val="20"/>
                <w:lang w:val="af-ZA"/>
              </w:rPr>
              <w:t>10</w:t>
            </w:r>
            <w:r w:rsidR="00E40ACC"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 w:rsidR="00E40ACC">
              <w:rPr>
                <w:rFonts w:ascii="Arial Armenian" w:hAnsi="Arial Armenian"/>
                <w:sz w:val="20"/>
                <w:szCs w:val="20"/>
                <w:lang w:val="af-ZA"/>
              </w:rPr>
              <w:t>2025</w:t>
            </w:r>
            <w:r w:rsidR="00073957">
              <w:rPr>
                <w:rFonts w:ascii="Sylfaen" w:hAnsi="Sylfaen"/>
                <w:sz w:val="22"/>
                <w:szCs w:val="22"/>
                <w:lang w:val="af-ZA"/>
              </w:rPr>
              <w:t>г</w:t>
            </w:r>
            <w:r w:rsidR="00E40A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          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10</w:t>
            </w:r>
            <w:r w:rsidR="0022088D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  <w:r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br/>
            </w:r>
            <w:r w:rsidRPr="00C24952">
              <w:rPr>
                <w:rFonts w:ascii="Sylfaen" w:hAnsi="Sylfaen" w:cs="Sylfaen"/>
                <w:sz w:val="22"/>
                <w:szCs w:val="22"/>
                <w:lang w:val="af-ZA"/>
              </w:rPr>
              <w:t>Заявки должны составляться на армянском языке.</w:t>
            </w:r>
          </w:p>
        </w:tc>
      </w:tr>
      <w:tr w:rsidR="008F16D7" w:rsidRPr="00555627" w:rsidTr="000732C9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1E1EDF" w:rsidP="00B6703E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Место, день, время заседания по </w:t>
            </w:r>
            <w:r w:rsidRPr="00260243">
              <w:rPr>
                <w:rFonts w:ascii="Sylfaen" w:hAnsi="Sylfaen" w:cs="Cambria"/>
                <w:lang w:val="hy-AM" w:eastAsia="ru-RU"/>
              </w:rPr>
              <w:t>открытию</w:t>
            </w: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 заявок 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1EDF" w:rsidRPr="00C24952" w:rsidRDefault="001E1EDF" w:rsidP="001E1EDF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E40ACC" w:rsidP="00555627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Arial Armenian" w:hAnsi="Arial Armenian"/>
                <w:sz w:val="20"/>
                <w:szCs w:val="20"/>
                <w:lang w:val="af-ZA"/>
              </w:rPr>
              <w:t>28</w:t>
            </w:r>
            <w:r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>
              <w:rPr>
                <w:rFonts w:ascii="Arial Armenian" w:hAnsi="Arial Armenian"/>
                <w:sz w:val="20"/>
                <w:szCs w:val="20"/>
                <w:lang w:val="af-ZA"/>
              </w:rPr>
              <w:t>10</w:t>
            </w:r>
            <w:r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>
              <w:rPr>
                <w:rFonts w:ascii="Arial Armenian" w:hAnsi="Arial Armenian"/>
                <w:sz w:val="20"/>
                <w:szCs w:val="20"/>
                <w:lang w:val="af-ZA"/>
              </w:rPr>
              <w:t>2025</w:t>
            </w:r>
            <w:r w:rsidR="001E1EDF" w:rsidRPr="0033175C">
              <w:rPr>
                <w:rFonts w:ascii="Sylfaen" w:hAnsi="Sylfaen"/>
                <w:sz w:val="22"/>
                <w:szCs w:val="22"/>
                <w:lang w:val="ru-RU"/>
              </w:rPr>
              <w:t>г</w:t>
            </w:r>
            <w:r w:rsidR="000B5124" w:rsidRPr="0033175C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  <w:r w:rsidR="001E1EDF" w:rsidRPr="0033175C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="00B6703E" w:rsidRPr="0033175C">
              <w:rPr>
                <w:rFonts w:ascii="Sylfaen" w:hAnsi="Sylfaen"/>
                <w:sz w:val="22"/>
                <w:szCs w:val="22"/>
                <w:lang w:val="ru-RU"/>
              </w:rPr>
              <w:t xml:space="preserve">в </w:t>
            </w:r>
            <w:r w:rsidR="008F16D7" w:rsidRPr="0033175C">
              <w:rPr>
                <w:rFonts w:ascii="Sylfaen" w:hAnsi="Sylfaen"/>
                <w:sz w:val="22"/>
                <w:szCs w:val="22"/>
                <w:lang w:val="af-ZA"/>
              </w:rPr>
              <w:t>12</w:t>
            </w:r>
            <w:r w:rsidR="009A6335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</w:tc>
      </w:tr>
      <w:tr w:rsidR="008F16D7" w:rsidRPr="00555627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20695D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0695D" w:rsidRPr="00C24952" w:rsidRDefault="0020695D" w:rsidP="0020695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E40ACC" w:rsidP="00E40ACC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Arial Armenian" w:hAnsi="Arial Armenian"/>
                <w:sz w:val="20"/>
                <w:szCs w:val="20"/>
                <w:lang w:val="af-ZA"/>
              </w:rPr>
              <w:t>29</w:t>
            </w:r>
            <w:r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>
              <w:rPr>
                <w:rFonts w:ascii="Arial Armenian" w:hAnsi="Arial Armenian"/>
                <w:sz w:val="20"/>
                <w:szCs w:val="20"/>
                <w:lang w:val="af-ZA"/>
              </w:rPr>
              <w:t>10</w:t>
            </w:r>
            <w:r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>
              <w:rPr>
                <w:rFonts w:ascii="Arial Armenian" w:hAnsi="Arial Armenian"/>
                <w:sz w:val="20"/>
                <w:szCs w:val="20"/>
                <w:lang w:val="af-ZA"/>
              </w:rPr>
              <w:t>2025</w:t>
            </w:r>
            <w:r w:rsidR="0020695D" w:rsidRPr="0033175C">
              <w:rPr>
                <w:rFonts w:ascii="Sylfaen" w:hAnsi="Sylfaen" w:cs="Calibri"/>
                <w:sz w:val="22"/>
                <w:szCs w:val="22"/>
                <w:lang w:val="af-ZA"/>
              </w:rPr>
              <w:t>г</w:t>
            </w:r>
            <w:r w:rsidR="000B5124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>
              <w:rPr>
                <w:rFonts w:ascii="Sylfaen" w:hAnsi="Sylfaen"/>
                <w:sz w:val="22"/>
                <w:szCs w:val="22"/>
              </w:rPr>
              <w:t>5</w:t>
            </w:r>
            <w:r w:rsidR="009A6335" w:rsidRPr="000245CC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</w:p>
        </w:tc>
      </w:tr>
      <w:tr w:rsidR="00F86C72" w:rsidRPr="00555627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284314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284314" w:rsidRPr="00A85A72" w:rsidRDefault="00284314" w:rsidP="00284314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76026F" w:rsidRPr="000245CC" w:rsidRDefault="00284314" w:rsidP="00086B00">
      <w:pPr>
        <w:pStyle w:val="HTMLPreformatted"/>
        <w:rPr>
          <w:b/>
          <w:bCs/>
          <w:color w:val="000000"/>
          <w:sz w:val="22"/>
          <w:szCs w:val="22"/>
          <w:lang w:val="af-ZA" w:eastAsia="ru-RU"/>
        </w:rPr>
      </w:pPr>
      <w:r w:rsidRPr="00C776A8">
        <w:rPr>
          <w:rFonts w:ascii="Sylfaen" w:hAnsi="Sylfaen"/>
          <w:sz w:val="22"/>
          <w:szCs w:val="22"/>
          <w:lang w:val="ru-RU" w:eastAsia="ru-RU"/>
        </w:rPr>
        <w:t>1.</w:t>
      </w: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sectPr w:rsidR="0076026F" w:rsidRPr="000245CC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AF8" w:rsidRDefault="001E1AF8" w:rsidP="00C967E7">
      <w:r>
        <w:separator/>
      </w:r>
    </w:p>
  </w:endnote>
  <w:endnote w:type="continuationSeparator" w:id="0">
    <w:p w:rsidR="001E1AF8" w:rsidRDefault="001E1AF8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AF8" w:rsidRDefault="001E1AF8" w:rsidP="00C967E7">
      <w:r>
        <w:separator/>
      </w:r>
    </w:p>
  </w:footnote>
  <w:footnote w:type="continuationSeparator" w:id="0">
    <w:p w:rsidR="001E1AF8" w:rsidRDefault="001E1AF8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4E89"/>
    <w:rsid w:val="0001522A"/>
    <w:rsid w:val="00016332"/>
    <w:rsid w:val="0001679E"/>
    <w:rsid w:val="00016DF4"/>
    <w:rsid w:val="00023B2D"/>
    <w:rsid w:val="000245CC"/>
    <w:rsid w:val="000246FB"/>
    <w:rsid w:val="00030D04"/>
    <w:rsid w:val="00031446"/>
    <w:rsid w:val="00033A49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5358"/>
    <w:rsid w:val="000660EE"/>
    <w:rsid w:val="00073957"/>
    <w:rsid w:val="00074DA6"/>
    <w:rsid w:val="00075B8F"/>
    <w:rsid w:val="000761D9"/>
    <w:rsid w:val="00080805"/>
    <w:rsid w:val="00080F62"/>
    <w:rsid w:val="00081A4E"/>
    <w:rsid w:val="00086B00"/>
    <w:rsid w:val="00087372"/>
    <w:rsid w:val="0009755E"/>
    <w:rsid w:val="000A2B58"/>
    <w:rsid w:val="000A5929"/>
    <w:rsid w:val="000B458D"/>
    <w:rsid w:val="000B5124"/>
    <w:rsid w:val="000C2DD9"/>
    <w:rsid w:val="000C2E58"/>
    <w:rsid w:val="000C39B4"/>
    <w:rsid w:val="000C7FC2"/>
    <w:rsid w:val="000D72B0"/>
    <w:rsid w:val="000E083C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2B04"/>
    <w:rsid w:val="0010439D"/>
    <w:rsid w:val="00111CF9"/>
    <w:rsid w:val="00113A80"/>
    <w:rsid w:val="00113B43"/>
    <w:rsid w:val="00113BF9"/>
    <w:rsid w:val="001145A5"/>
    <w:rsid w:val="00123C26"/>
    <w:rsid w:val="001256B8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B4E"/>
    <w:rsid w:val="00177D2E"/>
    <w:rsid w:val="00180B28"/>
    <w:rsid w:val="0018283A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223B"/>
    <w:rsid w:val="001B310A"/>
    <w:rsid w:val="001B40C1"/>
    <w:rsid w:val="001B5B5B"/>
    <w:rsid w:val="001C003F"/>
    <w:rsid w:val="001C0FC4"/>
    <w:rsid w:val="001C2051"/>
    <w:rsid w:val="001C232E"/>
    <w:rsid w:val="001C795C"/>
    <w:rsid w:val="001D675A"/>
    <w:rsid w:val="001E1AF8"/>
    <w:rsid w:val="001E1EDF"/>
    <w:rsid w:val="001E50BA"/>
    <w:rsid w:val="001E5D5E"/>
    <w:rsid w:val="001E5EEA"/>
    <w:rsid w:val="001F4571"/>
    <w:rsid w:val="00201C9A"/>
    <w:rsid w:val="0020695D"/>
    <w:rsid w:val="00206A66"/>
    <w:rsid w:val="00210311"/>
    <w:rsid w:val="0021426B"/>
    <w:rsid w:val="0021771D"/>
    <w:rsid w:val="0022088D"/>
    <w:rsid w:val="00220F2F"/>
    <w:rsid w:val="00230D99"/>
    <w:rsid w:val="002346E3"/>
    <w:rsid w:val="00236EDE"/>
    <w:rsid w:val="00243A60"/>
    <w:rsid w:val="00244D2B"/>
    <w:rsid w:val="00245517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75596"/>
    <w:rsid w:val="00280207"/>
    <w:rsid w:val="00280D7B"/>
    <w:rsid w:val="00282F7C"/>
    <w:rsid w:val="00284314"/>
    <w:rsid w:val="002854BF"/>
    <w:rsid w:val="00290F7D"/>
    <w:rsid w:val="002916A1"/>
    <w:rsid w:val="00292C7F"/>
    <w:rsid w:val="00297CC9"/>
    <w:rsid w:val="002A39AD"/>
    <w:rsid w:val="002A3D07"/>
    <w:rsid w:val="002A4B87"/>
    <w:rsid w:val="002A76EF"/>
    <w:rsid w:val="002B59C3"/>
    <w:rsid w:val="002C2EA2"/>
    <w:rsid w:val="002C6821"/>
    <w:rsid w:val="002D26B2"/>
    <w:rsid w:val="002E0D60"/>
    <w:rsid w:val="002E177D"/>
    <w:rsid w:val="002E1E11"/>
    <w:rsid w:val="002E737B"/>
    <w:rsid w:val="002F2DD9"/>
    <w:rsid w:val="002F41CA"/>
    <w:rsid w:val="003025D6"/>
    <w:rsid w:val="003038FB"/>
    <w:rsid w:val="00303ED3"/>
    <w:rsid w:val="00307782"/>
    <w:rsid w:val="00311543"/>
    <w:rsid w:val="00314033"/>
    <w:rsid w:val="003209ED"/>
    <w:rsid w:val="003211DE"/>
    <w:rsid w:val="00323102"/>
    <w:rsid w:val="00324A32"/>
    <w:rsid w:val="003251B0"/>
    <w:rsid w:val="00327036"/>
    <w:rsid w:val="0033175C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571F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1BC9"/>
    <w:rsid w:val="003A3CEC"/>
    <w:rsid w:val="003A4437"/>
    <w:rsid w:val="003A5B42"/>
    <w:rsid w:val="003A6466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4291"/>
    <w:rsid w:val="003E5119"/>
    <w:rsid w:val="003E720E"/>
    <w:rsid w:val="003F0127"/>
    <w:rsid w:val="003F6800"/>
    <w:rsid w:val="003F6948"/>
    <w:rsid w:val="0040239E"/>
    <w:rsid w:val="0040531D"/>
    <w:rsid w:val="004069E9"/>
    <w:rsid w:val="00407263"/>
    <w:rsid w:val="0041733B"/>
    <w:rsid w:val="00421265"/>
    <w:rsid w:val="00421B44"/>
    <w:rsid w:val="0042388D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57A08"/>
    <w:rsid w:val="004654B3"/>
    <w:rsid w:val="004700A6"/>
    <w:rsid w:val="004711A1"/>
    <w:rsid w:val="00471926"/>
    <w:rsid w:val="00471F3C"/>
    <w:rsid w:val="0047348F"/>
    <w:rsid w:val="0047472E"/>
    <w:rsid w:val="00474E4F"/>
    <w:rsid w:val="004870F0"/>
    <w:rsid w:val="00495AE9"/>
    <w:rsid w:val="004965D9"/>
    <w:rsid w:val="004A094B"/>
    <w:rsid w:val="004A1A52"/>
    <w:rsid w:val="004A6056"/>
    <w:rsid w:val="004A615D"/>
    <w:rsid w:val="004A678B"/>
    <w:rsid w:val="004B152F"/>
    <w:rsid w:val="004B17B0"/>
    <w:rsid w:val="004B18E1"/>
    <w:rsid w:val="004B3021"/>
    <w:rsid w:val="004B52BC"/>
    <w:rsid w:val="004B69A2"/>
    <w:rsid w:val="004C3A20"/>
    <w:rsid w:val="004D08AA"/>
    <w:rsid w:val="004D13D8"/>
    <w:rsid w:val="004D52E8"/>
    <w:rsid w:val="004E125C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22B79"/>
    <w:rsid w:val="005234B7"/>
    <w:rsid w:val="005359D1"/>
    <w:rsid w:val="00540339"/>
    <w:rsid w:val="005468BB"/>
    <w:rsid w:val="00546C22"/>
    <w:rsid w:val="00546CB3"/>
    <w:rsid w:val="0055248F"/>
    <w:rsid w:val="00553D4B"/>
    <w:rsid w:val="0055459C"/>
    <w:rsid w:val="0055497F"/>
    <w:rsid w:val="00555627"/>
    <w:rsid w:val="005669D4"/>
    <w:rsid w:val="00567608"/>
    <w:rsid w:val="005678D4"/>
    <w:rsid w:val="00576064"/>
    <w:rsid w:val="005824FE"/>
    <w:rsid w:val="0058317C"/>
    <w:rsid w:val="005903C4"/>
    <w:rsid w:val="005932EF"/>
    <w:rsid w:val="00596593"/>
    <w:rsid w:val="005A15C8"/>
    <w:rsid w:val="005A62F8"/>
    <w:rsid w:val="005B2FB4"/>
    <w:rsid w:val="005B404F"/>
    <w:rsid w:val="005B5165"/>
    <w:rsid w:val="005B7F22"/>
    <w:rsid w:val="005C0488"/>
    <w:rsid w:val="005C7AFC"/>
    <w:rsid w:val="005D1212"/>
    <w:rsid w:val="005E164F"/>
    <w:rsid w:val="005E4F41"/>
    <w:rsid w:val="005E531A"/>
    <w:rsid w:val="005E7111"/>
    <w:rsid w:val="005E7D6E"/>
    <w:rsid w:val="005F5AAC"/>
    <w:rsid w:val="005F7E34"/>
    <w:rsid w:val="006015D7"/>
    <w:rsid w:val="00603066"/>
    <w:rsid w:val="00606584"/>
    <w:rsid w:val="00610B06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4873"/>
    <w:rsid w:val="0068559B"/>
    <w:rsid w:val="00686A66"/>
    <w:rsid w:val="00692B4A"/>
    <w:rsid w:val="0069464E"/>
    <w:rsid w:val="006961CE"/>
    <w:rsid w:val="006978F2"/>
    <w:rsid w:val="00697B5C"/>
    <w:rsid w:val="006A3B17"/>
    <w:rsid w:val="006A46FE"/>
    <w:rsid w:val="006A4E53"/>
    <w:rsid w:val="006A7162"/>
    <w:rsid w:val="006B13DE"/>
    <w:rsid w:val="006B1FF5"/>
    <w:rsid w:val="006B2D55"/>
    <w:rsid w:val="006B3B85"/>
    <w:rsid w:val="006B4E11"/>
    <w:rsid w:val="006C27E0"/>
    <w:rsid w:val="006D31B0"/>
    <w:rsid w:val="006D4F03"/>
    <w:rsid w:val="006E102A"/>
    <w:rsid w:val="006E5E0C"/>
    <w:rsid w:val="006E6F8E"/>
    <w:rsid w:val="006F03B5"/>
    <w:rsid w:val="006F4D7A"/>
    <w:rsid w:val="006F4E62"/>
    <w:rsid w:val="00703D48"/>
    <w:rsid w:val="00707521"/>
    <w:rsid w:val="00711A51"/>
    <w:rsid w:val="00712742"/>
    <w:rsid w:val="007132AC"/>
    <w:rsid w:val="00714E9A"/>
    <w:rsid w:val="007157E2"/>
    <w:rsid w:val="007170B2"/>
    <w:rsid w:val="00717CBA"/>
    <w:rsid w:val="00720865"/>
    <w:rsid w:val="00720F3F"/>
    <w:rsid w:val="007218C8"/>
    <w:rsid w:val="00724E0C"/>
    <w:rsid w:val="00725FFA"/>
    <w:rsid w:val="00727FD0"/>
    <w:rsid w:val="007349C4"/>
    <w:rsid w:val="00735102"/>
    <w:rsid w:val="00737539"/>
    <w:rsid w:val="00743A62"/>
    <w:rsid w:val="00744EBC"/>
    <w:rsid w:val="00746B35"/>
    <w:rsid w:val="00750E84"/>
    <w:rsid w:val="007527B2"/>
    <w:rsid w:val="007536D7"/>
    <w:rsid w:val="0076026F"/>
    <w:rsid w:val="00761105"/>
    <w:rsid w:val="00763144"/>
    <w:rsid w:val="00764362"/>
    <w:rsid w:val="00765523"/>
    <w:rsid w:val="007679AA"/>
    <w:rsid w:val="00771D1C"/>
    <w:rsid w:val="007723BC"/>
    <w:rsid w:val="0077494E"/>
    <w:rsid w:val="00775AB8"/>
    <w:rsid w:val="00781F6F"/>
    <w:rsid w:val="00782631"/>
    <w:rsid w:val="00782E57"/>
    <w:rsid w:val="00783741"/>
    <w:rsid w:val="00783FCB"/>
    <w:rsid w:val="00785ADD"/>
    <w:rsid w:val="0078735D"/>
    <w:rsid w:val="00794DC6"/>
    <w:rsid w:val="007A22B5"/>
    <w:rsid w:val="007B35DE"/>
    <w:rsid w:val="007B65FB"/>
    <w:rsid w:val="007B6C0D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26B5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B8E"/>
    <w:rsid w:val="00812F99"/>
    <w:rsid w:val="00813687"/>
    <w:rsid w:val="0081495A"/>
    <w:rsid w:val="00816055"/>
    <w:rsid w:val="0082355E"/>
    <w:rsid w:val="0082355F"/>
    <w:rsid w:val="008235E2"/>
    <w:rsid w:val="0082616B"/>
    <w:rsid w:val="00826FCB"/>
    <w:rsid w:val="00827C92"/>
    <w:rsid w:val="008311E9"/>
    <w:rsid w:val="0083612A"/>
    <w:rsid w:val="00837F7F"/>
    <w:rsid w:val="00840A6D"/>
    <w:rsid w:val="00847385"/>
    <w:rsid w:val="008478B2"/>
    <w:rsid w:val="00850A1F"/>
    <w:rsid w:val="0085373F"/>
    <w:rsid w:val="008552D0"/>
    <w:rsid w:val="00855342"/>
    <w:rsid w:val="00856D81"/>
    <w:rsid w:val="008575CF"/>
    <w:rsid w:val="00861262"/>
    <w:rsid w:val="0086590D"/>
    <w:rsid w:val="00870CD6"/>
    <w:rsid w:val="00872250"/>
    <w:rsid w:val="008726DC"/>
    <w:rsid w:val="00877378"/>
    <w:rsid w:val="008773E9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1C2F"/>
    <w:rsid w:val="008B3CE0"/>
    <w:rsid w:val="008B44F5"/>
    <w:rsid w:val="008B6C8F"/>
    <w:rsid w:val="008B6F15"/>
    <w:rsid w:val="008C68FD"/>
    <w:rsid w:val="008C6D47"/>
    <w:rsid w:val="008D063D"/>
    <w:rsid w:val="008D21EC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061B2"/>
    <w:rsid w:val="009158D2"/>
    <w:rsid w:val="0091777E"/>
    <w:rsid w:val="00921190"/>
    <w:rsid w:val="00922309"/>
    <w:rsid w:val="00933D2C"/>
    <w:rsid w:val="00935196"/>
    <w:rsid w:val="00935E74"/>
    <w:rsid w:val="009361CA"/>
    <w:rsid w:val="009376AF"/>
    <w:rsid w:val="009432C9"/>
    <w:rsid w:val="009521D1"/>
    <w:rsid w:val="00960BE0"/>
    <w:rsid w:val="00964D64"/>
    <w:rsid w:val="009652B7"/>
    <w:rsid w:val="00966CDB"/>
    <w:rsid w:val="009748C1"/>
    <w:rsid w:val="00974BA8"/>
    <w:rsid w:val="0097773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72EE"/>
    <w:rsid w:val="009D56D2"/>
    <w:rsid w:val="009D5CDC"/>
    <w:rsid w:val="009D61CC"/>
    <w:rsid w:val="009E34CC"/>
    <w:rsid w:val="009E4BCB"/>
    <w:rsid w:val="009E52A7"/>
    <w:rsid w:val="009E6353"/>
    <w:rsid w:val="009E654C"/>
    <w:rsid w:val="009F25B1"/>
    <w:rsid w:val="009F25B5"/>
    <w:rsid w:val="00A03F95"/>
    <w:rsid w:val="00A0630C"/>
    <w:rsid w:val="00A0755D"/>
    <w:rsid w:val="00A207AE"/>
    <w:rsid w:val="00A24440"/>
    <w:rsid w:val="00A25692"/>
    <w:rsid w:val="00A27A93"/>
    <w:rsid w:val="00A307E2"/>
    <w:rsid w:val="00A31ACE"/>
    <w:rsid w:val="00A33B8E"/>
    <w:rsid w:val="00A35F5B"/>
    <w:rsid w:val="00A4149E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7708A"/>
    <w:rsid w:val="00A822E5"/>
    <w:rsid w:val="00A95FA9"/>
    <w:rsid w:val="00A96238"/>
    <w:rsid w:val="00AA3CD5"/>
    <w:rsid w:val="00AA54F9"/>
    <w:rsid w:val="00AA7823"/>
    <w:rsid w:val="00AA7930"/>
    <w:rsid w:val="00AA7B6B"/>
    <w:rsid w:val="00AB22D1"/>
    <w:rsid w:val="00AB37DA"/>
    <w:rsid w:val="00AD25C9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07CFA"/>
    <w:rsid w:val="00B10B8D"/>
    <w:rsid w:val="00B14833"/>
    <w:rsid w:val="00B21947"/>
    <w:rsid w:val="00B220CC"/>
    <w:rsid w:val="00B31030"/>
    <w:rsid w:val="00B3422E"/>
    <w:rsid w:val="00B35F26"/>
    <w:rsid w:val="00B37464"/>
    <w:rsid w:val="00B37E91"/>
    <w:rsid w:val="00B40BEB"/>
    <w:rsid w:val="00B425CE"/>
    <w:rsid w:val="00B428F3"/>
    <w:rsid w:val="00B44789"/>
    <w:rsid w:val="00B44C90"/>
    <w:rsid w:val="00B47D84"/>
    <w:rsid w:val="00B5167D"/>
    <w:rsid w:val="00B54DE9"/>
    <w:rsid w:val="00B554F2"/>
    <w:rsid w:val="00B567CD"/>
    <w:rsid w:val="00B5769B"/>
    <w:rsid w:val="00B65D85"/>
    <w:rsid w:val="00B6703E"/>
    <w:rsid w:val="00B71847"/>
    <w:rsid w:val="00B71D98"/>
    <w:rsid w:val="00B77C79"/>
    <w:rsid w:val="00B81B0F"/>
    <w:rsid w:val="00B83F1F"/>
    <w:rsid w:val="00B85C10"/>
    <w:rsid w:val="00B86115"/>
    <w:rsid w:val="00B87DF6"/>
    <w:rsid w:val="00B9117C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B6C4A"/>
    <w:rsid w:val="00BC5ADA"/>
    <w:rsid w:val="00BC6A6C"/>
    <w:rsid w:val="00BD6A51"/>
    <w:rsid w:val="00BE021B"/>
    <w:rsid w:val="00BE06BF"/>
    <w:rsid w:val="00BE3652"/>
    <w:rsid w:val="00BE3B95"/>
    <w:rsid w:val="00BE52A7"/>
    <w:rsid w:val="00BE563E"/>
    <w:rsid w:val="00BE65A7"/>
    <w:rsid w:val="00BF1481"/>
    <w:rsid w:val="00BF30E8"/>
    <w:rsid w:val="00BF3AE0"/>
    <w:rsid w:val="00BF47F8"/>
    <w:rsid w:val="00BF606E"/>
    <w:rsid w:val="00C00397"/>
    <w:rsid w:val="00C01566"/>
    <w:rsid w:val="00C026DE"/>
    <w:rsid w:val="00C04256"/>
    <w:rsid w:val="00C055B4"/>
    <w:rsid w:val="00C06844"/>
    <w:rsid w:val="00C103F0"/>
    <w:rsid w:val="00C1322C"/>
    <w:rsid w:val="00C16667"/>
    <w:rsid w:val="00C173A9"/>
    <w:rsid w:val="00C272FC"/>
    <w:rsid w:val="00C278FF"/>
    <w:rsid w:val="00C31F01"/>
    <w:rsid w:val="00C31F82"/>
    <w:rsid w:val="00C338D0"/>
    <w:rsid w:val="00C35545"/>
    <w:rsid w:val="00C36369"/>
    <w:rsid w:val="00C4102F"/>
    <w:rsid w:val="00C415EB"/>
    <w:rsid w:val="00C42E7A"/>
    <w:rsid w:val="00C440AF"/>
    <w:rsid w:val="00C44586"/>
    <w:rsid w:val="00C4605F"/>
    <w:rsid w:val="00C541A5"/>
    <w:rsid w:val="00C570DB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776A8"/>
    <w:rsid w:val="00C823C0"/>
    <w:rsid w:val="00C827F9"/>
    <w:rsid w:val="00C83C32"/>
    <w:rsid w:val="00C84E45"/>
    <w:rsid w:val="00C85813"/>
    <w:rsid w:val="00C90047"/>
    <w:rsid w:val="00C9094D"/>
    <w:rsid w:val="00C9668F"/>
    <w:rsid w:val="00C967E7"/>
    <w:rsid w:val="00CA0A77"/>
    <w:rsid w:val="00CA136A"/>
    <w:rsid w:val="00CA17FD"/>
    <w:rsid w:val="00CA3ADD"/>
    <w:rsid w:val="00CA468E"/>
    <w:rsid w:val="00CB23E7"/>
    <w:rsid w:val="00CB6DEC"/>
    <w:rsid w:val="00CC47E1"/>
    <w:rsid w:val="00CD4886"/>
    <w:rsid w:val="00CD520C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03E"/>
    <w:rsid w:val="00D26B92"/>
    <w:rsid w:val="00D2790C"/>
    <w:rsid w:val="00D30531"/>
    <w:rsid w:val="00D32632"/>
    <w:rsid w:val="00D33F9F"/>
    <w:rsid w:val="00D36CEB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87B88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4493"/>
    <w:rsid w:val="00DE1108"/>
    <w:rsid w:val="00DE2E3E"/>
    <w:rsid w:val="00DE3127"/>
    <w:rsid w:val="00DE34ED"/>
    <w:rsid w:val="00DE567B"/>
    <w:rsid w:val="00DE5CC2"/>
    <w:rsid w:val="00DF08D1"/>
    <w:rsid w:val="00DF0951"/>
    <w:rsid w:val="00DF4317"/>
    <w:rsid w:val="00DF5347"/>
    <w:rsid w:val="00DF5935"/>
    <w:rsid w:val="00DF7AD1"/>
    <w:rsid w:val="00E0011D"/>
    <w:rsid w:val="00E00255"/>
    <w:rsid w:val="00E009D7"/>
    <w:rsid w:val="00E01AC9"/>
    <w:rsid w:val="00E03B89"/>
    <w:rsid w:val="00E06B91"/>
    <w:rsid w:val="00E1426A"/>
    <w:rsid w:val="00E165FB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0ACC"/>
    <w:rsid w:val="00E46234"/>
    <w:rsid w:val="00E46C9C"/>
    <w:rsid w:val="00E476ED"/>
    <w:rsid w:val="00E51DF4"/>
    <w:rsid w:val="00E52EAF"/>
    <w:rsid w:val="00E53517"/>
    <w:rsid w:val="00E62232"/>
    <w:rsid w:val="00E645E1"/>
    <w:rsid w:val="00E6510B"/>
    <w:rsid w:val="00E6637A"/>
    <w:rsid w:val="00E67EDC"/>
    <w:rsid w:val="00E70746"/>
    <w:rsid w:val="00E71AAF"/>
    <w:rsid w:val="00E72105"/>
    <w:rsid w:val="00E738CC"/>
    <w:rsid w:val="00E76181"/>
    <w:rsid w:val="00E80153"/>
    <w:rsid w:val="00E81270"/>
    <w:rsid w:val="00E86334"/>
    <w:rsid w:val="00E8797B"/>
    <w:rsid w:val="00E937F2"/>
    <w:rsid w:val="00E94132"/>
    <w:rsid w:val="00E94CF2"/>
    <w:rsid w:val="00EA05F9"/>
    <w:rsid w:val="00EA187D"/>
    <w:rsid w:val="00EA36EB"/>
    <w:rsid w:val="00EB41DE"/>
    <w:rsid w:val="00EB41F6"/>
    <w:rsid w:val="00EB4E7E"/>
    <w:rsid w:val="00EC165E"/>
    <w:rsid w:val="00EC37CA"/>
    <w:rsid w:val="00EC4A28"/>
    <w:rsid w:val="00EC4F3D"/>
    <w:rsid w:val="00EC746E"/>
    <w:rsid w:val="00ED197A"/>
    <w:rsid w:val="00ED2FB3"/>
    <w:rsid w:val="00ED3DC3"/>
    <w:rsid w:val="00ED567E"/>
    <w:rsid w:val="00EE1B42"/>
    <w:rsid w:val="00EE2005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0DB8"/>
    <w:rsid w:val="00F2150A"/>
    <w:rsid w:val="00F2761B"/>
    <w:rsid w:val="00F31C46"/>
    <w:rsid w:val="00F33348"/>
    <w:rsid w:val="00F35F0F"/>
    <w:rsid w:val="00F37B82"/>
    <w:rsid w:val="00F42B6C"/>
    <w:rsid w:val="00F43B32"/>
    <w:rsid w:val="00F466F2"/>
    <w:rsid w:val="00F46A95"/>
    <w:rsid w:val="00F50017"/>
    <w:rsid w:val="00F50AFC"/>
    <w:rsid w:val="00F535FD"/>
    <w:rsid w:val="00F53F9E"/>
    <w:rsid w:val="00F568E2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1F8F"/>
    <w:rsid w:val="00F96F2B"/>
    <w:rsid w:val="00F97882"/>
    <w:rsid w:val="00FA2ED3"/>
    <w:rsid w:val="00FA2EE6"/>
    <w:rsid w:val="00FB15AE"/>
    <w:rsid w:val="00FB1F7C"/>
    <w:rsid w:val="00FB246E"/>
    <w:rsid w:val="00FB5AE0"/>
    <w:rsid w:val="00FB6A0D"/>
    <w:rsid w:val="00FD2AD9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B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B8D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84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31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F67E3-D6A9-4925-A872-6E7E944E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787</Words>
  <Characters>4491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14</cp:revision>
  <cp:lastPrinted>2020-02-20T12:01:00Z</cp:lastPrinted>
  <dcterms:created xsi:type="dcterms:W3CDTF">2022-02-28T07:33:00Z</dcterms:created>
  <dcterms:modified xsi:type="dcterms:W3CDTF">2025-10-21T08:36:00Z</dcterms:modified>
</cp:coreProperties>
</file>