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042E8D8C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3B64A7" w:rsidRPr="003B64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Ալավերդի համայնքի կարիքների համար տաղավարների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D84E8F" w:rsidRPr="00D84E8F">
        <w:rPr>
          <w:rFonts w:ascii="GHEA Grapalat" w:hAnsi="GHEA Grapalat"/>
          <w:lang w:val="af-ZA"/>
        </w:rPr>
        <w:t>ԼՄԱՀ-ԳՀԱՊՁԲ-26/</w:t>
      </w:r>
      <w:r w:rsidR="003B64A7">
        <w:rPr>
          <w:rFonts w:ascii="GHEA Grapalat" w:hAnsi="GHEA Grapalat"/>
          <w:lang w:val="af-ZA"/>
        </w:rPr>
        <w:t>9</w:t>
      </w:r>
      <w:r w:rsidR="00D84E8F" w:rsidRPr="00D84E8F">
        <w:rPr>
          <w:rFonts w:ascii="GHEA Grapalat" w:hAnsi="GHEA Grapalat"/>
          <w:lang w:val="af-ZA"/>
        </w:rPr>
        <w:t xml:space="preserve">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007735D8" w:rsidR="00D76C91" w:rsidRPr="003800FB" w:rsidRDefault="003B64A7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B64A7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տաղավարների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00B8455C" w:rsidR="00D76C91" w:rsidRPr="003800FB" w:rsidRDefault="003B64A7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B64A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3500000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72748A33" w:rsidR="00D76C91" w:rsidRPr="004F493D" w:rsidRDefault="003B64A7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B64A7">
              <w:rPr>
                <w:rFonts w:ascii="GHEA Grapalat" w:hAnsi="GHEA Grapalat"/>
                <w:lang w:val="hy-AM"/>
              </w:rPr>
              <w:t>3500000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3112F778" w:rsidR="00D76C91" w:rsidRPr="00E9600B" w:rsidRDefault="00E95AD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95ADD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2026-02-18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63E26EE5" w:rsidR="00D76C91" w:rsidRPr="00F62474" w:rsidRDefault="00E95ADD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Տ</w:t>
            </w:r>
            <w:r w:rsidRPr="00E95ADD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աղավար</w:t>
            </w:r>
            <w:proofErr w:type="spellEnd"/>
          </w:p>
        </w:tc>
      </w:tr>
      <w:tr w:rsidR="00CC6747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150CA90F" w:rsidR="00CC6747" w:rsidRPr="0022631D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08C5ECB3" w:rsidR="00CC6747" w:rsidRPr="00F62474" w:rsidRDefault="00CC6747" w:rsidP="00CC674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5ADD">
              <w:rPr>
                <w:rFonts w:ascii="Sylfaen" w:hAnsi="Sylfaen"/>
                <w:sz w:val="20"/>
                <w:szCs w:val="20"/>
                <w:lang w:val="hy-AM"/>
              </w:rPr>
              <w:t>&lt;&lt;ՋԻ ԷԼ ԹԻ&gt;&gt; 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55876FF5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1998000</w:t>
            </w:r>
          </w:p>
        </w:tc>
        <w:tc>
          <w:tcPr>
            <w:tcW w:w="2160" w:type="dxa"/>
            <w:gridSpan w:val="8"/>
          </w:tcPr>
          <w:p w14:paraId="05343CF8" w14:textId="47DEE531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399600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4D0B64D0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2397600</w:t>
            </w:r>
          </w:p>
        </w:tc>
      </w:tr>
      <w:tr w:rsidR="00CC6747" w:rsidRPr="0022631D" w14:paraId="211F9D40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BE426B8" w14:textId="21BE5DFF" w:rsidR="00CC6747" w:rsidRPr="0022631D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E5D4D" w14:textId="3089D7AE" w:rsidR="00CC6747" w:rsidRPr="00F62474" w:rsidRDefault="00CC6747" w:rsidP="00CC674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5ADD">
              <w:rPr>
                <w:rFonts w:ascii="Sylfaen" w:hAnsi="Sylfaen"/>
                <w:sz w:val="20"/>
                <w:szCs w:val="20"/>
                <w:lang w:val="hy-AM"/>
              </w:rPr>
              <w:t>&lt;&lt;Բիոնիկ&gt;&gt; ՍՊԸ</w:t>
            </w:r>
          </w:p>
        </w:tc>
        <w:tc>
          <w:tcPr>
            <w:tcW w:w="2997" w:type="dxa"/>
            <w:gridSpan w:val="12"/>
            <w:vAlign w:val="center"/>
          </w:tcPr>
          <w:p w14:paraId="7E3E2192" w14:textId="078F9825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2075000</w:t>
            </w:r>
          </w:p>
        </w:tc>
        <w:tc>
          <w:tcPr>
            <w:tcW w:w="2160" w:type="dxa"/>
            <w:gridSpan w:val="8"/>
          </w:tcPr>
          <w:p w14:paraId="309ACCA2" w14:textId="2ACC8574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415000</w:t>
            </w:r>
          </w:p>
        </w:tc>
        <w:tc>
          <w:tcPr>
            <w:tcW w:w="2282" w:type="dxa"/>
            <w:gridSpan w:val="5"/>
            <w:vAlign w:val="center"/>
          </w:tcPr>
          <w:p w14:paraId="3DA94096" w14:textId="03288DF5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2490000</w:t>
            </w:r>
          </w:p>
        </w:tc>
      </w:tr>
      <w:tr w:rsidR="00CC6747" w:rsidRPr="0022631D" w14:paraId="4E6AC87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FD883D2" w14:textId="1F28C64C" w:rsidR="00CC6747" w:rsidRPr="0022631D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DCEA" w14:textId="715E1024" w:rsidR="00CC6747" w:rsidRPr="00F62474" w:rsidRDefault="00CC6747" w:rsidP="00CC674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95ADD">
              <w:rPr>
                <w:rFonts w:ascii="Sylfaen" w:hAnsi="Sylfaen"/>
                <w:sz w:val="20"/>
                <w:szCs w:val="20"/>
                <w:lang w:val="hy-AM"/>
              </w:rPr>
              <w:t>&lt;&lt;Վ</w:t>
            </w:r>
            <w:r w:rsidRPr="00E95A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95ADD">
              <w:rPr>
                <w:rFonts w:ascii="Sylfaen" w:hAnsi="Sylfaen"/>
                <w:sz w:val="20"/>
                <w:szCs w:val="20"/>
                <w:lang w:val="hy-AM"/>
              </w:rPr>
              <w:t>Ն</w:t>
            </w:r>
            <w:r w:rsidRPr="00E95A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95ADD">
              <w:rPr>
                <w:rFonts w:ascii="Sylfaen" w:hAnsi="Sylfaen"/>
                <w:sz w:val="20"/>
                <w:szCs w:val="20"/>
                <w:lang w:val="hy-AM"/>
              </w:rPr>
              <w:t>Ս</w:t>
            </w:r>
            <w:r w:rsidRPr="00E95A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95ADD">
              <w:rPr>
                <w:rFonts w:ascii="Sylfaen" w:hAnsi="Sylfaen"/>
                <w:sz w:val="20"/>
                <w:szCs w:val="20"/>
                <w:lang w:val="hy-AM"/>
              </w:rPr>
              <w:t>ՇԻՆ&gt;&gt; ՍՊԸ</w:t>
            </w:r>
          </w:p>
        </w:tc>
        <w:tc>
          <w:tcPr>
            <w:tcW w:w="2997" w:type="dxa"/>
            <w:gridSpan w:val="12"/>
            <w:vAlign w:val="center"/>
          </w:tcPr>
          <w:p w14:paraId="5338DDBD" w14:textId="0AF048DE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2666600</w:t>
            </w:r>
          </w:p>
        </w:tc>
        <w:tc>
          <w:tcPr>
            <w:tcW w:w="2160" w:type="dxa"/>
            <w:gridSpan w:val="8"/>
          </w:tcPr>
          <w:p w14:paraId="479F889B" w14:textId="3F281363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533320</w:t>
            </w:r>
          </w:p>
        </w:tc>
        <w:tc>
          <w:tcPr>
            <w:tcW w:w="2282" w:type="dxa"/>
            <w:gridSpan w:val="5"/>
            <w:vAlign w:val="center"/>
          </w:tcPr>
          <w:p w14:paraId="4E488031" w14:textId="7F7C9347" w:rsidR="00CC6747" w:rsidRPr="008438D8" w:rsidRDefault="00CC6747" w:rsidP="00CC674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3199920</w:t>
            </w:r>
          </w:p>
        </w:tc>
      </w:tr>
      <w:tr w:rsidR="00CC6747" w:rsidRPr="0022631D" w14:paraId="0DBED04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77D5874" w14:textId="7A4C1019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3B06" w14:textId="30B000D7" w:rsidR="00CC6747" w:rsidRPr="00CC6747" w:rsidRDefault="00CC6747" w:rsidP="00CC674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C6747">
              <w:rPr>
                <w:rFonts w:ascii="Sylfaen" w:hAnsi="Sylfaen"/>
                <w:sz w:val="20"/>
                <w:szCs w:val="20"/>
                <w:lang w:val="hy-AM"/>
              </w:rPr>
              <w:t>&lt;&lt;ՏԻԳՐԱՆ ԲԱՇՈՅԱՆ&gt;&gt;</w:t>
            </w:r>
            <w:r w:rsidRPr="00CC6747">
              <w:rPr>
                <w:sz w:val="20"/>
                <w:szCs w:val="20"/>
              </w:rPr>
              <w:t xml:space="preserve"> </w:t>
            </w:r>
            <w:r w:rsidRPr="00CC6747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97" w:type="dxa"/>
            <w:gridSpan w:val="12"/>
            <w:vAlign w:val="center"/>
          </w:tcPr>
          <w:p w14:paraId="666029B2" w14:textId="0086C672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3247000</w:t>
            </w:r>
          </w:p>
        </w:tc>
        <w:tc>
          <w:tcPr>
            <w:tcW w:w="2160" w:type="dxa"/>
            <w:gridSpan w:val="8"/>
          </w:tcPr>
          <w:p w14:paraId="122C8DAC" w14:textId="4D77C43A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5243CA90" w14:textId="06AFC37C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3247000</w:t>
            </w:r>
          </w:p>
        </w:tc>
      </w:tr>
      <w:tr w:rsidR="00CC6747" w:rsidRPr="0022631D" w14:paraId="7E37880A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7772415" w14:textId="53127BA7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0315E" w14:textId="7C216B9D" w:rsidR="00CC6747" w:rsidRPr="00CC6747" w:rsidRDefault="00CC6747" w:rsidP="00CC674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C6747">
              <w:rPr>
                <w:rFonts w:ascii="Sylfaen" w:hAnsi="Sylfaen"/>
                <w:sz w:val="20"/>
                <w:szCs w:val="20"/>
                <w:lang w:val="hy-AM"/>
              </w:rPr>
              <w:t>&lt;&lt;ՎԱԶԳԵՆ ԲԱԲԱՅԱՆ ԱՁ &gt;&gt; ԱՁ</w:t>
            </w:r>
          </w:p>
        </w:tc>
        <w:tc>
          <w:tcPr>
            <w:tcW w:w="2997" w:type="dxa"/>
            <w:gridSpan w:val="12"/>
            <w:vAlign w:val="center"/>
          </w:tcPr>
          <w:p w14:paraId="7262A0D0" w14:textId="6308B10D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2493939</w:t>
            </w:r>
          </w:p>
        </w:tc>
        <w:tc>
          <w:tcPr>
            <w:tcW w:w="2160" w:type="dxa"/>
            <w:gridSpan w:val="8"/>
          </w:tcPr>
          <w:p w14:paraId="4CC03835" w14:textId="5F7D1D88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053931C8" w14:textId="5DE2D421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2493939</w:t>
            </w:r>
          </w:p>
        </w:tc>
      </w:tr>
      <w:tr w:rsidR="00CC6747" w:rsidRPr="0022631D" w14:paraId="4C15B2D2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336AE54A" w14:textId="071E9727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B12E3" w14:textId="6E3501BC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&lt;&lt;ՄԻԴԱՑ&gt;&gt; ՍՊԸ</w:t>
            </w:r>
          </w:p>
        </w:tc>
        <w:tc>
          <w:tcPr>
            <w:tcW w:w="2997" w:type="dxa"/>
            <w:gridSpan w:val="12"/>
            <w:vAlign w:val="center"/>
          </w:tcPr>
          <w:p w14:paraId="2340617D" w14:textId="58E11166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2666666,67</w:t>
            </w:r>
          </w:p>
        </w:tc>
        <w:tc>
          <w:tcPr>
            <w:tcW w:w="2160" w:type="dxa"/>
            <w:gridSpan w:val="8"/>
          </w:tcPr>
          <w:p w14:paraId="77E8B5C6" w14:textId="4D656014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533333,33</w:t>
            </w:r>
          </w:p>
        </w:tc>
        <w:tc>
          <w:tcPr>
            <w:tcW w:w="2282" w:type="dxa"/>
            <w:gridSpan w:val="5"/>
            <w:vAlign w:val="center"/>
          </w:tcPr>
          <w:p w14:paraId="35926411" w14:textId="4523B9EE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3200000</w:t>
            </w:r>
          </w:p>
        </w:tc>
      </w:tr>
      <w:tr w:rsidR="00CC6747" w:rsidRPr="0022631D" w14:paraId="70ADB402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77A098A" w14:textId="3B9972B5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D883" w14:textId="74D4D51C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&lt;&lt;ԲՆՎ&gt;&gt; ՍՊԸ</w:t>
            </w:r>
          </w:p>
        </w:tc>
        <w:tc>
          <w:tcPr>
            <w:tcW w:w="2997" w:type="dxa"/>
            <w:gridSpan w:val="12"/>
            <w:vAlign w:val="center"/>
          </w:tcPr>
          <w:p w14:paraId="109AEA4A" w14:textId="27344536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2775000</w:t>
            </w:r>
          </w:p>
        </w:tc>
        <w:tc>
          <w:tcPr>
            <w:tcW w:w="2160" w:type="dxa"/>
            <w:gridSpan w:val="8"/>
          </w:tcPr>
          <w:p w14:paraId="221AE46A" w14:textId="1B4FDD85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555000</w:t>
            </w:r>
          </w:p>
        </w:tc>
        <w:tc>
          <w:tcPr>
            <w:tcW w:w="2282" w:type="dxa"/>
            <w:gridSpan w:val="5"/>
            <w:vAlign w:val="center"/>
          </w:tcPr>
          <w:p w14:paraId="7CB96D94" w14:textId="61F1F3EF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3330000</w:t>
            </w:r>
          </w:p>
        </w:tc>
      </w:tr>
      <w:tr w:rsidR="00CC6747" w:rsidRPr="0022631D" w14:paraId="51386C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2DFAAA2" w14:textId="08D264CC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F712" w14:textId="35422791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&lt;&lt;Արման Ղևանդյան&gt;&gt; ԱՁ</w:t>
            </w:r>
          </w:p>
        </w:tc>
        <w:tc>
          <w:tcPr>
            <w:tcW w:w="2997" w:type="dxa"/>
            <w:gridSpan w:val="12"/>
            <w:vAlign w:val="center"/>
          </w:tcPr>
          <w:p w14:paraId="05904ECD" w14:textId="6BFB4483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2700000</w:t>
            </w:r>
          </w:p>
        </w:tc>
        <w:tc>
          <w:tcPr>
            <w:tcW w:w="2160" w:type="dxa"/>
            <w:gridSpan w:val="8"/>
          </w:tcPr>
          <w:p w14:paraId="0C2BB91C" w14:textId="218036D9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04692837" w14:textId="4EC4F3FB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2700000</w:t>
            </w:r>
          </w:p>
        </w:tc>
      </w:tr>
      <w:tr w:rsidR="00CC6747" w:rsidRPr="0022631D" w14:paraId="2CA78F72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42A2A4F" w14:textId="0A718DD3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5E79A" w14:textId="4AF2351C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&lt;&lt;ԱԴԱՌ&gt;&gt; ՍՊԸ</w:t>
            </w:r>
          </w:p>
        </w:tc>
        <w:tc>
          <w:tcPr>
            <w:tcW w:w="2997" w:type="dxa"/>
            <w:gridSpan w:val="12"/>
            <w:vAlign w:val="center"/>
          </w:tcPr>
          <w:p w14:paraId="77B2BCAF" w14:textId="3ABF7764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2575000</w:t>
            </w:r>
          </w:p>
        </w:tc>
        <w:tc>
          <w:tcPr>
            <w:tcW w:w="2160" w:type="dxa"/>
            <w:gridSpan w:val="8"/>
          </w:tcPr>
          <w:p w14:paraId="1EFD7931" w14:textId="5E5417FC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515000</w:t>
            </w:r>
          </w:p>
        </w:tc>
        <w:tc>
          <w:tcPr>
            <w:tcW w:w="2282" w:type="dxa"/>
            <w:gridSpan w:val="5"/>
            <w:vAlign w:val="center"/>
          </w:tcPr>
          <w:p w14:paraId="7D1F164D" w14:textId="5B290486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3090000</w:t>
            </w:r>
          </w:p>
        </w:tc>
      </w:tr>
      <w:tr w:rsidR="00CC6747" w:rsidRPr="0022631D" w14:paraId="6511B39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3336CB7A" w14:textId="4B24F0D0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D099" w14:textId="75E7272D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&lt;&lt;Թամարա Պետրոսյան Բոգդանի&gt;&gt; ԱՁ</w:t>
            </w:r>
          </w:p>
        </w:tc>
        <w:tc>
          <w:tcPr>
            <w:tcW w:w="2997" w:type="dxa"/>
            <w:gridSpan w:val="12"/>
            <w:vAlign w:val="center"/>
          </w:tcPr>
          <w:p w14:paraId="30D77026" w14:textId="708C286F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2295000</w:t>
            </w:r>
          </w:p>
        </w:tc>
        <w:tc>
          <w:tcPr>
            <w:tcW w:w="2160" w:type="dxa"/>
            <w:gridSpan w:val="8"/>
          </w:tcPr>
          <w:p w14:paraId="53F6313A" w14:textId="4BF810FA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26CB6C97" w14:textId="06B01AF8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2295000</w:t>
            </w:r>
          </w:p>
        </w:tc>
      </w:tr>
      <w:tr w:rsidR="00CC6747" w:rsidRPr="0022631D" w14:paraId="7B25B94B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324C1A3" w14:textId="58F9F73A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5731D" w14:textId="4F3FDD6B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&lt;&lt;ԷԿՈ-ԴԵԿՈՐ&gt;&gt; ՍՊԸ</w:t>
            </w:r>
          </w:p>
        </w:tc>
        <w:tc>
          <w:tcPr>
            <w:tcW w:w="2997" w:type="dxa"/>
            <w:gridSpan w:val="12"/>
            <w:vAlign w:val="center"/>
          </w:tcPr>
          <w:p w14:paraId="0BBE04C4" w14:textId="71133B9F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2850000</w:t>
            </w:r>
          </w:p>
        </w:tc>
        <w:tc>
          <w:tcPr>
            <w:tcW w:w="2160" w:type="dxa"/>
            <w:gridSpan w:val="8"/>
          </w:tcPr>
          <w:p w14:paraId="13C995E4" w14:textId="09E3431E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570000</w:t>
            </w:r>
          </w:p>
        </w:tc>
        <w:tc>
          <w:tcPr>
            <w:tcW w:w="2282" w:type="dxa"/>
            <w:gridSpan w:val="5"/>
            <w:vAlign w:val="center"/>
          </w:tcPr>
          <w:p w14:paraId="378818A1" w14:textId="6E928F37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3420000</w:t>
            </w:r>
          </w:p>
        </w:tc>
      </w:tr>
      <w:tr w:rsidR="00CC6747" w:rsidRPr="0022631D" w14:paraId="2980A863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1426628" w14:textId="54E90FA5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60CBC" w14:textId="47238558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&lt;&lt;ԱՈՒԹՍՈՐՍ&gt;&gt; ՍՊԸ</w:t>
            </w:r>
          </w:p>
        </w:tc>
        <w:tc>
          <w:tcPr>
            <w:tcW w:w="2997" w:type="dxa"/>
            <w:gridSpan w:val="12"/>
            <w:vAlign w:val="center"/>
          </w:tcPr>
          <w:p w14:paraId="4F335A0B" w14:textId="5B4F9AFB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2666660</w:t>
            </w:r>
          </w:p>
        </w:tc>
        <w:tc>
          <w:tcPr>
            <w:tcW w:w="2160" w:type="dxa"/>
            <w:gridSpan w:val="8"/>
          </w:tcPr>
          <w:p w14:paraId="0012385C" w14:textId="17F98247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533332</w:t>
            </w:r>
          </w:p>
        </w:tc>
        <w:tc>
          <w:tcPr>
            <w:tcW w:w="2282" w:type="dxa"/>
            <w:gridSpan w:val="5"/>
            <w:vAlign w:val="center"/>
          </w:tcPr>
          <w:p w14:paraId="5608C529" w14:textId="5A079144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3199992</w:t>
            </w:r>
          </w:p>
        </w:tc>
      </w:tr>
      <w:tr w:rsidR="00CC6747" w:rsidRPr="0022631D" w14:paraId="48690CC5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3F7ACAC9" w14:textId="773FFD80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6007" w14:textId="1100319D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&lt;&lt;Շին Կոմպլեքս Գրուպ&gt;&gt; ՍՊԸ</w:t>
            </w:r>
          </w:p>
        </w:tc>
        <w:tc>
          <w:tcPr>
            <w:tcW w:w="2997" w:type="dxa"/>
            <w:gridSpan w:val="12"/>
            <w:vAlign w:val="center"/>
          </w:tcPr>
          <w:p w14:paraId="0FEAD2AC" w14:textId="5EC3B2BD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2615000</w:t>
            </w:r>
          </w:p>
        </w:tc>
        <w:tc>
          <w:tcPr>
            <w:tcW w:w="2160" w:type="dxa"/>
            <w:gridSpan w:val="8"/>
          </w:tcPr>
          <w:p w14:paraId="3EA0DA10" w14:textId="14ACD4B4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523000</w:t>
            </w:r>
          </w:p>
        </w:tc>
        <w:tc>
          <w:tcPr>
            <w:tcW w:w="2282" w:type="dxa"/>
            <w:gridSpan w:val="5"/>
            <w:vAlign w:val="center"/>
          </w:tcPr>
          <w:p w14:paraId="3BDA7FE3" w14:textId="4568C147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3138000</w:t>
            </w:r>
          </w:p>
        </w:tc>
      </w:tr>
      <w:tr w:rsidR="00CC6747" w:rsidRPr="0022631D" w14:paraId="134A4EA6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011BAB3A" w14:textId="61DDF1AA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47264" w14:textId="2B5A4B50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&lt;&lt;Էդառա պլաստ&gt;&gt; ՍՊԸ</w:t>
            </w:r>
          </w:p>
        </w:tc>
        <w:tc>
          <w:tcPr>
            <w:tcW w:w="2997" w:type="dxa"/>
            <w:gridSpan w:val="12"/>
            <w:vAlign w:val="center"/>
          </w:tcPr>
          <w:p w14:paraId="7D252125" w14:textId="2CDDAE02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2416000</w:t>
            </w:r>
          </w:p>
        </w:tc>
        <w:tc>
          <w:tcPr>
            <w:tcW w:w="2160" w:type="dxa"/>
            <w:gridSpan w:val="8"/>
          </w:tcPr>
          <w:p w14:paraId="14758457" w14:textId="4F69584B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483200</w:t>
            </w:r>
          </w:p>
        </w:tc>
        <w:tc>
          <w:tcPr>
            <w:tcW w:w="2282" w:type="dxa"/>
            <w:gridSpan w:val="5"/>
            <w:vAlign w:val="center"/>
          </w:tcPr>
          <w:p w14:paraId="7B62AB15" w14:textId="176D1FB9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2899200</w:t>
            </w:r>
          </w:p>
        </w:tc>
      </w:tr>
      <w:tr w:rsidR="00CC6747" w:rsidRPr="0022631D" w14:paraId="7114B698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4B80043" w14:textId="2A549676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EC888" w14:textId="291974F0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&lt;&lt;Վիններ գրուպ&gt;&gt; ՍՊԸ</w:t>
            </w:r>
          </w:p>
        </w:tc>
        <w:tc>
          <w:tcPr>
            <w:tcW w:w="2997" w:type="dxa"/>
            <w:gridSpan w:val="12"/>
            <w:vAlign w:val="center"/>
          </w:tcPr>
          <w:p w14:paraId="008FDA1C" w14:textId="68CCC247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2830000</w:t>
            </w:r>
          </w:p>
        </w:tc>
        <w:tc>
          <w:tcPr>
            <w:tcW w:w="2160" w:type="dxa"/>
            <w:gridSpan w:val="8"/>
          </w:tcPr>
          <w:p w14:paraId="29AF0957" w14:textId="1246086B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566000</w:t>
            </w:r>
          </w:p>
        </w:tc>
        <w:tc>
          <w:tcPr>
            <w:tcW w:w="2282" w:type="dxa"/>
            <w:gridSpan w:val="5"/>
            <w:vAlign w:val="center"/>
          </w:tcPr>
          <w:p w14:paraId="3B0605AE" w14:textId="23BDB68E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3396000</w:t>
            </w:r>
          </w:p>
        </w:tc>
      </w:tr>
      <w:tr w:rsidR="00CC6747" w:rsidRPr="0022631D" w14:paraId="2F4156B2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2ADC73A" w14:textId="14C57461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0C607" w14:textId="60D5A32D" w:rsidR="00CC6747" w:rsidRPr="00DD54E4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E95ADD">
              <w:rPr>
                <w:rFonts w:ascii="Sylfaen" w:hAnsi="Sylfaen"/>
                <w:lang w:val="hy-AM"/>
              </w:rPr>
              <w:t>&lt;&lt;Կասկա գրուպ&gt;&gt;</w:t>
            </w:r>
          </w:p>
        </w:tc>
        <w:tc>
          <w:tcPr>
            <w:tcW w:w="2997" w:type="dxa"/>
            <w:gridSpan w:val="12"/>
            <w:vAlign w:val="center"/>
          </w:tcPr>
          <w:p w14:paraId="4179B8BC" w14:textId="1AAF9B26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2449000</w:t>
            </w:r>
          </w:p>
        </w:tc>
        <w:tc>
          <w:tcPr>
            <w:tcW w:w="2160" w:type="dxa"/>
            <w:gridSpan w:val="8"/>
          </w:tcPr>
          <w:p w14:paraId="75B0D4FE" w14:textId="5DDFD120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489800</w:t>
            </w:r>
          </w:p>
        </w:tc>
        <w:tc>
          <w:tcPr>
            <w:tcW w:w="2282" w:type="dxa"/>
            <w:gridSpan w:val="5"/>
            <w:vAlign w:val="center"/>
          </w:tcPr>
          <w:p w14:paraId="1BE8062B" w14:textId="6E66AE09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2938800</w:t>
            </w:r>
          </w:p>
        </w:tc>
      </w:tr>
      <w:tr w:rsidR="00CC6747" w:rsidRPr="0022631D" w14:paraId="493568E5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A040B94" w14:textId="22E0044A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17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CEF39" w14:textId="357EE7DE" w:rsidR="00CC6747" w:rsidRPr="00E95ADD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1A0CF8">
              <w:rPr>
                <w:rFonts w:ascii="Sylfaen" w:hAnsi="Sylfaen"/>
                <w:lang w:val="hy-AM"/>
              </w:rPr>
              <w:t>&lt;&lt;ԱՐԹ ԲԻԼԴԻՆԳ ԳՐՈՒՊ&gt;&gt; ՍՊԸ</w:t>
            </w:r>
          </w:p>
        </w:tc>
        <w:tc>
          <w:tcPr>
            <w:tcW w:w="2997" w:type="dxa"/>
            <w:gridSpan w:val="12"/>
            <w:vAlign w:val="center"/>
          </w:tcPr>
          <w:p w14:paraId="54B26254" w14:textId="43C435C5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2415000</w:t>
            </w:r>
          </w:p>
        </w:tc>
        <w:tc>
          <w:tcPr>
            <w:tcW w:w="2160" w:type="dxa"/>
            <w:gridSpan w:val="8"/>
          </w:tcPr>
          <w:p w14:paraId="5A731DD6" w14:textId="594F9BFC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483000</w:t>
            </w:r>
          </w:p>
        </w:tc>
        <w:tc>
          <w:tcPr>
            <w:tcW w:w="2282" w:type="dxa"/>
            <w:gridSpan w:val="5"/>
            <w:vAlign w:val="center"/>
          </w:tcPr>
          <w:p w14:paraId="0D4C751C" w14:textId="5E1FEF15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2898000</w:t>
            </w:r>
          </w:p>
        </w:tc>
      </w:tr>
      <w:tr w:rsidR="00CC6747" w:rsidRPr="0022631D" w14:paraId="1AAA46E0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105FC19" w14:textId="3E7D7F78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51BED" w14:textId="6DB112AD" w:rsidR="00CC6747" w:rsidRPr="00E95ADD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1A0CF8">
              <w:rPr>
                <w:rFonts w:ascii="Sylfaen" w:hAnsi="Sylfaen"/>
                <w:lang w:val="hy-AM"/>
              </w:rPr>
              <w:t>&lt;&lt;Լիլիթ Դերձյան&gt;&gt; ԱՁ</w:t>
            </w:r>
          </w:p>
        </w:tc>
        <w:tc>
          <w:tcPr>
            <w:tcW w:w="2997" w:type="dxa"/>
            <w:gridSpan w:val="12"/>
            <w:vAlign w:val="center"/>
          </w:tcPr>
          <w:p w14:paraId="422D52ED" w14:textId="6FBC2EA6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2665000</w:t>
            </w:r>
          </w:p>
        </w:tc>
        <w:tc>
          <w:tcPr>
            <w:tcW w:w="2160" w:type="dxa"/>
            <w:gridSpan w:val="8"/>
          </w:tcPr>
          <w:p w14:paraId="5FD32370" w14:textId="215687C0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533000</w:t>
            </w:r>
          </w:p>
        </w:tc>
        <w:tc>
          <w:tcPr>
            <w:tcW w:w="2282" w:type="dxa"/>
            <w:gridSpan w:val="5"/>
            <w:vAlign w:val="center"/>
          </w:tcPr>
          <w:p w14:paraId="42037B9E" w14:textId="0FA28487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3198000</w:t>
            </w:r>
          </w:p>
        </w:tc>
      </w:tr>
      <w:tr w:rsidR="00CC6747" w:rsidRPr="0022631D" w14:paraId="1833867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116DB720" w14:textId="0190C81F" w:rsidR="00CC6747" w:rsidRDefault="00CC6747" w:rsidP="00CC67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6FF7F" w14:textId="252B9C01" w:rsidR="00CC6747" w:rsidRPr="00E95ADD" w:rsidRDefault="00CC6747" w:rsidP="00CC6747">
            <w:pPr>
              <w:jc w:val="center"/>
              <w:rPr>
                <w:rFonts w:ascii="Sylfaen" w:hAnsi="Sylfaen"/>
                <w:lang w:val="hy-AM"/>
              </w:rPr>
            </w:pPr>
            <w:r w:rsidRPr="001A0CF8">
              <w:rPr>
                <w:rFonts w:ascii="Sylfaen" w:hAnsi="Sylfaen"/>
                <w:lang w:val="hy-AM"/>
              </w:rPr>
              <w:t>&lt;&lt;Մելիք Կոնստրուկտ&gt;&gt; ՍՊԸ</w:t>
            </w:r>
          </w:p>
        </w:tc>
        <w:tc>
          <w:tcPr>
            <w:tcW w:w="2997" w:type="dxa"/>
            <w:gridSpan w:val="12"/>
            <w:vAlign w:val="center"/>
          </w:tcPr>
          <w:p w14:paraId="42547FCE" w14:textId="0B3F3478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2792500</w:t>
            </w:r>
          </w:p>
        </w:tc>
        <w:tc>
          <w:tcPr>
            <w:tcW w:w="2160" w:type="dxa"/>
            <w:gridSpan w:val="8"/>
          </w:tcPr>
          <w:p w14:paraId="3EB7E56B" w14:textId="12CC8AAE" w:rsidR="00CC6747" w:rsidRPr="00DD54E4" w:rsidRDefault="00CC6747" w:rsidP="00CC6747">
            <w:pPr>
              <w:jc w:val="center"/>
              <w:rPr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558500</w:t>
            </w:r>
          </w:p>
        </w:tc>
        <w:tc>
          <w:tcPr>
            <w:tcW w:w="2282" w:type="dxa"/>
            <w:gridSpan w:val="5"/>
            <w:vAlign w:val="center"/>
          </w:tcPr>
          <w:p w14:paraId="2FE8FCB5" w14:textId="4BF0F9B2" w:rsidR="00CC6747" w:rsidRPr="00DD54E4" w:rsidRDefault="00CC6747" w:rsidP="00CC6747">
            <w:pPr>
              <w:jc w:val="center"/>
              <w:rPr>
                <w:rFonts w:ascii="Sylfaen" w:hAnsi="Sylfaen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3351000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6CBED17E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1BCB" w:rsidRPr="0022631D" w14:paraId="13568EB7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vAlign w:val="center"/>
          </w:tcPr>
          <w:p w14:paraId="06089C08" w14:textId="4F5C7EC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0149A9E3" w:rsidR="00E72BB9" w:rsidRPr="007301B0" w:rsidRDefault="00CC674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6747">
              <w:rPr>
                <w:rFonts w:ascii="Sylfaen" w:hAnsi="Sylfaen"/>
                <w:sz w:val="20"/>
                <w:szCs w:val="20"/>
                <w:lang w:val="hy-AM"/>
              </w:rPr>
              <w:t>27. 05. 2026</w:t>
            </w:r>
            <w:r w:rsidR="00F62474" w:rsidRPr="00F62474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  <w:r w:rsidR="00DD54E4"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453F9BD2" w:rsidR="00E72BB9" w:rsidRPr="00B471EC" w:rsidRDefault="00CC674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67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CC67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05. 2026</w:t>
            </w:r>
            <w:r w:rsidR="00DF1C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4925ABE0" w:rsidR="00E72BB9" w:rsidRPr="00B471EC" w:rsidRDefault="00DF1C6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07.06.2026թ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2DF39BEA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F1C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F1C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1E7F2A25" w:rsidR="00E72BB9" w:rsidRPr="003B54C2" w:rsidRDefault="00DF1C6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1BB1D9CA" w:rsidR="00E72BB9" w:rsidRPr="00FC77CF" w:rsidRDefault="00DF1C6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1C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25.06.2026թ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19A48465" w:rsidR="00E72BB9" w:rsidRPr="00584116" w:rsidRDefault="00DF1C6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F1C6B">
              <w:rPr>
                <w:rFonts w:ascii="Sylfaen" w:hAnsi="Sylfaen"/>
                <w:sz w:val="18"/>
                <w:szCs w:val="18"/>
                <w:lang w:val="hy-AM"/>
              </w:rPr>
              <w:t>&lt;&lt;ՋԻ ԷԼ ԹԻ&gt;&gt;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23227423" w:rsidR="00E72BB9" w:rsidRPr="00FB0918" w:rsidRDefault="00D84E8F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4E8F">
              <w:rPr>
                <w:rFonts w:ascii="GHEA Grapalat" w:hAnsi="GHEA Grapalat"/>
                <w:lang w:val="af-ZA"/>
              </w:rPr>
              <w:t>ԼՄԱՀ-ԳՀԱՊՁԲ-26/</w:t>
            </w:r>
            <w:r w:rsidR="00DF1C6B">
              <w:rPr>
                <w:rFonts w:ascii="GHEA Grapalat" w:hAnsi="GHEA Grapalat"/>
                <w:lang w:val="af-ZA"/>
              </w:rPr>
              <w:t>9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6E753190" w:rsidR="00E72BB9" w:rsidRPr="007301B0" w:rsidRDefault="00DF1C6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1C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25.06.2026թ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13B09B13" w:rsidR="00E72BB9" w:rsidRPr="00901050" w:rsidRDefault="00DF1C6B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15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7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6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547D5D91" w:rsidR="008B05EF" w:rsidRPr="006D2EAB" w:rsidRDefault="00DF1C6B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1C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2397600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73C4BCC8" w:rsidR="00E72BB9" w:rsidRPr="006D2EAB" w:rsidRDefault="00DF1C6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1C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2397600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0C3F1415" w:rsidR="008B05EF" w:rsidRPr="0022631D" w:rsidRDefault="00DF1C6B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1C6B">
              <w:rPr>
                <w:rFonts w:ascii="Sylfaen" w:hAnsi="Sylfaen"/>
                <w:sz w:val="18"/>
                <w:szCs w:val="18"/>
                <w:lang w:val="hy-AM"/>
              </w:rPr>
              <w:t>&lt;&lt;ՋԻ ԷԼ ԹԻ&gt;&gt;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51B2F44B" w:rsidR="00C9433F" w:rsidRPr="00E05D3E" w:rsidRDefault="00E05D3E" w:rsidP="00C44611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E05D3E">
              <w:rPr>
                <w:rFonts w:ascii="Sylfaen" w:hAnsi="Sylfaen"/>
                <w:sz w:val="20"/>
                <w:szCs w:val="20"/>
                <w:lang w:val="hy-AM"/>
              </w:rPr>
              <w:t>Ք</w:t>
            </w:r>
            <w:r w:rsidRPr="00E05D3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DF1C6B">
              <w:rPr>
                <w:rFonts w:ascii="Sylfaen" w:hAnsi="Sylfaen"/>
                <w:sz w:val="20"/>
                <w:szCs w:val="20"/>
                <w:lang w:val="hy-AM"/>
              </w:rPr>
              <w:t xml:space="preserve">Մարտունի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0</w:t>
            </w:r>
            <w:r w:rsidR="00F84459">
              <w:rPr>
                <w:rFonts w:ascii="Sylfaen" w:hAnsi="Sylfaen"/>
                <w:sz w:val="20"/>
                <w:szCs w:val="20"/>
                <w:lang w:val="hy-AM"/>
              </w:rPr>
              <w:t>77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F84459">
              <w:rPr>
                <w:rFonts w:ascii="Sylfaen" w:hAnsi="Sylfaen"/>
                <w:sz w:val="20"/>
                <w:szCs w:val="20"/>
                <w:lang w:val="hy-AM"/>
              </w:rPr>
              <w:t>52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F84459">
              <w:rPr>
                <w:rFonts w:ascii="Sylfaen" w:hAnsi="Sylfaen"/>
                <w:sz w:val="20"/>
                <w:szCs w:val="20"/>
                <w:lang w:val="hy-AM"/>
              </w:rPr>
              <w:t>07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F84459">
              <w:rPr>
                <w:rFonts w:ascii="Sylfaen" w:hAnsi="Sylfaen"/>
                <w:sz w:val="20"/>
                <w:szCs w:val="20"/>
                <w:lang w:val="hy-AM"/>
              </w:rPr>
              <w:t>77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2A3C5A2F" w:rsidR="008B05EF" w:rsidRPr="00E05D3E" w:rsidRDefault="00F84459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Tigran_hak</w:t>
            </w:r>
            <w:r w:rsidR="00E05D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2FFB040F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F844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2621964367901001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4FC28F05" w:rsidR="008B05EF" w:rsidRPr="00692AF3" w:rsidRDefault="00F84459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08275477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3B64A7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0A11FF" w:rsidRPr="00EB1994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3B64A7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B64A7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C145" w14:textId="77777777" w:rsidR="00F0005E" w:rsidRDefault="00F0005E" w:rsidP="0022631D">
      <w:pPr>
        <w:spacing w:before="0" w:after="0"/>
      </w:pPr>
      <w:r>
        <w:separator/>
      </w:r>
    </w:p>
  </w:endnote>
  <w:endnote w:type="continuationSeparator" w:id="0">
    <w:p w14:paraId="4B1C6DCA" w14:textId="77777777" w:rsidR="00F0005E" w:rsidRDefault="00F000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AE79" w14:textId="77777777" w:rsidR="00F0005E" w:rsidRDefault="00F0005E" w:rsidP="0022631D">
      <w:pPr>
        <w:spacing w:before="0" w:after="0"/>
      </w:pPr>
      <w:r>
        <w:separator/>
      </w:r>
    </w:p>
  </w:footnote>
  <w:footnote w:type="continuationSeparator" w:id="0">
    <w:p w14:paraId="08CC7F7C" w14:textId="77777777" w:rsidR="00F0005E" w:rsidRDefault="00F0005E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B4532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0CF8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376AD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B64A7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0346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F6261"/>
    <w:rsid w:val="00901050"/>
    <w:rsid w:val="009041B5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C36FD"/>
    <w:rsid w:val="00AD07B9"/>
    <w:rsid w:val="00AD0E34"/>
    <w:rsid w:val="00AD59DC"/>
    <w:rsid w:val="00AF7A02"/>
    <w:rsid w:val="00B14123"/>
    <w:rsid w:val="00B22077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3356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A1743"/>
    <w:rsid w:val="00CB44D2"/>
    <w:rsid w:val="00CB5509"/>
    <w:rsid w:val="00CB643F"/>
    <w:rsid w:val="00CC1F23"/>
    <w:rsid w:val="00CC6747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84E8F"/>
    <w:rsid w:val="00DA4761"/>
    <w:rsid w:val="00DB0755"/>
    <w:rsid w:val="00DD54E4"/>
    <w:rsid w:val="00DE06F1"/>
    <w:rsid w:val="00DF1C6B"/>
    <w:rsid w:val="00E05D3E"/>
    <w:rsid w:val="00E243EA"/>
    <w:rsid w:val="00E33A25"/>
    <w:rsid w:val="00E4188B"/>
    <w:rsid w:val="00E54C4D"/>
    <w:rsid w:val="00E56328"/>
    <w:rsid w:val="00E57C8D"/>
    <w:rsid w:val="00E72BB9"/>
    <w:rsid w:val="00E95ADD"/>
    <w:rsid w:val="00E9600B"/>
    <w:rsid w:val="00EA01A2"/>
    <w:rsid w:val="00EA568C"/>
    <w:rsid w:val="00EA5E8A"/>
    <w:rsid w:val="00EA767F"/>
    <w:rsid w:val="00EB1994"/>
    <w:rsid w:val="00EB59EE"/>
    <w:rsid w:val="00EF16D0"/>
    <w:rsid w:val="00EF628F"/>
    <w:rsid w:val="00F0005E"/>
    <w:rsid w:val="00F10AFE"/>
    <w:rsid w:val="00F204AC"/>
    <w:rsid w:val="00F31004"/>
    <w:rsid w:val="00F363F4"/>
    <w:rsid w:val="00F410B6"/>
    <w:rsid w:val="00F57D2E"/>
    <w:rsid w:val="00F62474"/>
    <w:rsid w:val="00F64167"/>
    <w:rsid w:val="00F6673B"/>
    <w:rsid w:val="00F77AAD"/>
    <w:rsid w:val="00F81FDC"/>
    <w:rsid w:val="00F84459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2026-07-03T08:57:00Z</cp:lastPrinted>
  <dcterms:created xsi:type="dcterms:W3CDTF">2026-07-03T08:59:00Z</dcterms:created>
  <dcterms:modified xsi:type="dcterms:W3CDTF">2026-07-03T08:59:00Z</dcterms:modified>
</cp:coreProperties>
</file>