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576DE7A6" w:rsidR="0022631D" w:rsidRPr="00E959A3" w:rsidRDefault="00E959A3" w:rsidP="00E959A3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lang w:val="af-ZA" w:eastAsia="ru-RU"/>
        </w:rPr>
      </w:pPr>
      <w:r w:rsidRPr="00E959A3">
        <w:rPr>
          <w:rFonts w:ascii="GHEA Grapalat" w:hAnsi="GHEA Grapalat"/>
          <w:lang w:val="af-ZA"/>
        </w:rPr>
        <w:t>Նոր Գեղիի համայնքապետարանը</w:t>
      </w:r>
      <w:r w:rsidR="0022631D" w:rsidRPr="00E959A3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E959A3">
        <w:rPr>
          <w:rFonts w:ascii="GHEA Grapalat" w:eastAsia="Times New Roman" w:hAnsi="GHEA Grapalat" w:cs="Sylfaen"/>
          <w:lang w:val="hy-AM" w:eastAsia="ru-RU"/>
        </w:rPr>
        <w:t>, որը գտնվում է</w:t>
      </w:r>
      <w:r w:rsidRPr="00E959A3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E959A3">
        <w:rPr>
          <w:rFonts w:ascii="GHEA Grapalat" w:hAnsi="GHEA Grapalat"/>
          <w:lang w:val="af-ZA"/>
        </w:rPr>
        <w:t xml:space="preserve">Կոտայքի մարզի գ. Նոր Գեղի, </w:t>
      </w:r>
      <w:r w:rsidRPr="00E959A3">
        <w:rPr>
          <w:rFonts w:ascii="GHEA Grapalat" w:hAnsi="GHEA Grapalat"/>
          <w:lang w:val="pt-BR"/>
        </w:rPr>
        <w:t xml:space="preserve">Ֆ.Թևոսյան 64 </w:t>
      </w:r>
      <w:r w:rsidRPr="00E959A3">
        <w:rPr>
          <w:rFonts w:ascii="GHEA Grapalat" w:hAnsi="GHEA Grapalat"/>
          <w:lang w:val="af-ZA"/>
        </w:rPr>
        <w:t xml:space="preserve"> </w:t>
      </w:r>
      <w:r w:rsidR="0022631D" w:rsidRPr="00E959A3">
        <w:rPr>
          <w:rFonts w:ascii="GHEA Grapalat" w:eastAsia="Times New Roman" w:hAnsi="GHEA Grapalat" w:cs="Sylfaen"/>
          <w:lang w:val="hy-AM" w:eastAsia="ru-RU"/>
        </w:rPr>
        <w:t xml:space="preserve">հասցեում, </w:t>
      </w:r>
      <w:r w:rsidR="0022631D" w:rsidRPr="00E959A3">
        <w:rPr>
          <w:rFonts w:ascii="GHEA Grapalat" w:eastAsia="Times New Roman" w:hAnsi="GHEA Grapalat" w:cs="Sylfaen"/>
          <w:lang w:val="af-ZA" w:eastAsia="ru-RU"/>
        </w:rPr>
        <w:t>ստորև ներկայացնում է իր</w:t>
      </w:r>
      <w:r w:rsidRPr="00E959A3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E959A3">
        <w:rPr>
          <w:rFonts w:ascii="GHEA Grapalat" w:eastAsia="Times New Roman" w:hAnsi="GHEA Grapalat" w:cs="Sylfaen"/>
          <w:lang w:val="af-ZA" w:eastAsia="ru-RU"/>
        </w:rPr>
        <w:t xml:space="preserve">կարիքների համար </w:t>
      </w:r>
      <w:r w:rsidRPr="00E959A3">
        <w:rPr>
          <w:rFonts w:ascii="GHEA Grapalat" w:hAnsi="GHEA Grapalat"/>
          <w:b/>
          <w:lang w:val="af-ZA"/>
        </w:rPr>
        <w:t>աղբատար մեքենայի</w:t>
      </w:r>
      <w:r w:rsidRPr="00E959A3">
        <w:rPr>
          <w:rFonts w:ascii="GHEA Grapalat" w:hAnsi="GHEA Grapalat"/>
          <w:lang w:val="af-ZA"/>
        </w:rPr>
        <w:t xml:space="preserve"> </w:t>
      </w:r>
      <w:r w:rsidR="0022631D" w:rsidRPr="00E959A3">
        <w:rPr>
          <w:rFonts w:ascii="GHEA Grapalat" w:eastAsia="Times New Roman" w:hAnsi="GHEA Grapalat" w:cs="Sylfaen"/>
          <w:lang w:val="af-ZA" w:eastAsia="ru-RU"/>
        </w:rPr>
        <w:t xml:space="preserve">ձեռքբերման նպատակով կազմակերպված </w:t>
      </w:r>
      <w:r w:rsidRPr="00E959A3">
        <w:rPr>
          <w:rFonts w:ascii="GHEA Grapalat" w:hAnsi="GHEA Grapalat"/>
          <w:lang w:val="af-ZA"/>
        </w:rPr>
        <w:t xml:space="preserve">ԿՄՆԳՀ-ԳՀԱՊՁԲ-21/05 </w:t>
      </w:r>
      <w:r w:rsidR="0022631D" w:rsidRPr="00E959A3"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</w:t>
      </w:r>
      <w:r w:rsidR="006F2779" w:rsidRPr="00E959A3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E959A3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652"/>
        <w:gridCol w:w="8"/>
        <w:gridCol w:w="170"/>
        <w:gridCol w:w="693"/>
        <w:gridCol w:w="254"/>
        <w:gridCol w:w="78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36"/>
        <w:gridCol w:w="200"/>
        <w:gridCol w:w="208"/>
        <w:gridCol w:w="26"/>
        <w:gridCol w:w="16"/>
        <w:gridCol w:w="170"/>
        <w:gridCol w:w="35"/>
        <w:gridCol w:w="220"/>
        <w:gridCol w:w="25"/>
        <w:gridCol w:w="450"/>
        <w:gridCol w:w="1340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6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F27F7" w:rsidRPr="00F06BA1" w14:paraId="6CB0AC86" w14:textId="77777777" w:rsidTr="00E4188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0F27F7" w:rsidRPr="0022631D" w:rsidRDefault="000F27F7" w:rsidP="000F2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BD4DE39" w:rsidR="000F27F7" w:rsidRPr="00E959A3" w:rsidRDefault="000F27F7" w:rsidP="000F27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lang w:eastAsia="ru-RU"/>
              </w:rPr>
            </w:pPr>
            <w:r w:rsidRPr="00E959A3">
              <w:rPr>
                <w:rFonts w:ascii="GHEA Grapalat" w:hAnsi="GHEA Grapalat"/>
                <w:b/>
                <w:i/>
                <w:lang w:val="af-ZA"/>
              </w:rPr>
              <w:t>աղբատար մեքենա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0D098E9" w:rsidR="000F27F7" w:rsidRPr="0022631D" w:rsidRDefault="000F27F7" w:rsidP="000F27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A5A876B" w:rsidR="000F27F7" w:rsidRPr="0022631D" w:rsidRDefault="000F27F7" w:rsidP="000F27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E09CBB1" w:rsidR="000F27F7" w:rsidRPr="0022631D" w:rsidRDefault="000F27F7" w:rsidP="000F27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8D82B80" w:rsidR="000F27F7" w:rsidRPr="0022631D" w:rsidRDefault="000F27F7" w:rsidP="000F27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70FCD30" w:rsidR="000F27F7" w:rsidRPr="0022631D" w:rsidRDefault="000F27F7" w:rsidP="00F06BA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F06BA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000 000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38043D" w14:textId="77777777" w:rsidR="000F27F7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 xml:space="preserve">Արտադրման </w:t>
            </w:r>
          </w:p>
          <w:p w14:paraId="45590A3F" w14:textId="472FF0DC" w:rsidR="000F27F7" w:rsidRPr="000F27F7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տարեթիվը</w:t>
            </w:r>
          </w:p>
          <w:p w14:paraId="03EAEF21" w14:textId="0634F31B" w:rsidR="000F27F7" w:rsidRPr="000F27F7" w:rsidRDefault="000F27F7" w:rsidP="000F27F7">
            <w:pPr>
              <w:tabs>
                <w:tab w:val="right" w:pos="6060"/>
              </w:tabs>
              <w:spacing w:before="0" w:after="0"/>
              <w:ind w:left="0" w:firstLine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2020-2021</w:t>
            </w:r>
          </w:p>
          <w:p w14:paraId="3B7C3473" w14:textId="77777777" w:rsidR="000F27F7" w:rsidRDefault="000F27F7" w:rsidP="000F27F7">
            <w:pPr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 xml:space="preserve">Թափքի </w:t>
            </w:r>
          </w:p>
          <w:p w14:paraId="200A6936" w14:textId="77777777" w:rsidR="000F27F7" w:rsidRDefault="000F27F7" w:rsidP="000F27F7">
            <w:pPr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 xml:space="preserve">տարողությունը, </w:t>
            </w:r>
          </w:p>
          <w:p w14:paraId="63A0F96A" w14:textId="363DDCB8" w:rsidR="000F27F7" w:rsidRPr="000F27F7" w:rsidRDefault="000F27F7" w:rsidP="000F27F7">
            <w:pPr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խմ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10-16</w:t>
            </w:r>
          </w:p>
          <w:p w14:paraId="318D31B9" w14:textId="77777777" w:rsidR="000F27F7" w:rsidRPr="000F27F7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Բեռնված քաշը, կգ</w:t>
            </w:r>
          </w:p>
          <w:p w14:paraId="10B9545C" w14:textId="77777777" w:rsidR="000F27F7" w:rsidRPr="000F27F7" w:rsidRDefault="000F27F7" w:rsidP="000F27F7">
            <w:pPr>
              <w:tabs>
                <w:tab w:val="right" w:pos="6060"/>
              </w:tabs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15 500- 17000</w:t>
            </w:r>
          </w:p>
          <w:p w14:paraId="2525862C" w14:textId="77777777" w:rsidR="0015562E" w:rsidRDefault="000F27F7" w:rsidP="000F27F7">
            <w:pPr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 xml:space="preserve">Բարձման </w:t>
            </w:r>
          </w:p>
          <w:p w14:paraId="30E61235" w14:textId="38A821CD" w:rsidR="000F27F7" w:rsidRPr="000F27F7" w:rsidRDefault="000F27F7" w:rsidP="000F27F7">
            <w:pPr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եղանակը</w:t>
            </w:r>
          </w:p>
          <w:p w14:paraId="2A41AC07" w14:textId="77777777" w:rsidR="0015562E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 xml:space="preserve">Հետևի, </w:t>
            </w:r>
          </w:p>
          <w:p w14:paraId="05554B5B" w14:textId="2B991183" w:rsidR="000F27F7" w:rsidRPr="000F27F7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ունիվերսալ</w:t>
            </w:r>
          </w:p>
          <w:p w14:paraId="273C75C8" w14:textId="77777777" w:rsidR="000F27F7" w:rsidRPr="000F27F7" w:rsidRDefault="000F27F7" w:rsidP="000F27F7">
            <w:pPr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 xml:space="preserve">Հետևի բարձիչի </w:t>
            </w:r>
          </w:p>
          <w:p w14:paraId="7ACD4EEE" w14:textId="0C6BD216" w:rsidR="000F27F7" w:rsidRPr="000F27F7" w:rsidRDefault="000F27F7" w:rsidP="000F27F7">
            <w:pPr>
              <w:spacing w:before="0" w:after="0"/>
              <w:ind w:left="0" w:firstLine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բեռնատարողությունը՝ խմ</w:t>
            </w:r>
            <w:r w:rsidRPr="00F06BA1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1,3-2</w:t>
            </w:r>
          </w:p>
          <w:p w14:paraId="57FEB7D3" w14:textId="77777777" w:rsidR="000F27F7" w:rsidRPr="000F27F7" w:rsidRDefault="000F27F7" w:rsidP="000F27F7">
            <w:pPr>
              <w:spacing w:before="0" w:after="0"/>
              <w:rPr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 w:cs="Sylfaen"/>
                <w:sz w:val="18"/>
                <w:szCs w:val="18"/>
                <w:lang w:val="hy-AM"/>
              </w:rPr>
              <w:t>Բարձիչի</w:t>
            </w:r>
            <w:r w:rsidRPr="000F27F7">
              <w:rPr>
                <w:sz w:val="18"/>
                <w:szCs w:val="18"/>
                <w:lang w:val="hy-AM"/>
              </w:rPr>
              <w:t xml:space="preserve"> </w:t>
            </w:r>
          </w:p>
          <w:p w14:paraId="44ADF23A" w14:textId="77777777" w:rsidR="000F27F7" w:rsidRPr="000F27F7" w:rsidRDefault="000F27F7" w:rsidP="000F27F7">
            <w:pPr>
              <w:spacing w:before="0" w:after="0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 w:cs="Sylfaen"/>
                <w:sz w:val="18"/>
                <w:szCs w:val="18"/>
                <w:lang w:val="hy-AM"/>
              </w:rPr>
              <w:t>բեռնատարողությո</w:t>
            </w:r>
          </w:p>
          <w:p w14:paraId="618E1178" w14:textId="6666E46D" w:rsidR="000F27F7" w:rsidRPr="000F27F7" w:rsidRDefault="000F27F7" w:rsidP="000F27F7">
            <w:pPr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ւնը, կգ </w:t>
            </w: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700-800</w:t>
            </w:r>
          </w:p>
          <w:p w14:paraId="6D4C1BE3" w14:textId="77777777" w:rsidR="000F27F7" w:rsidRPr="000F27F7" w:rsidRDefault="000F27F7" w:rsidP="000F27F7">
            <w:pPr>
              <w:spacing w:before="0" w:after="0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Խտացման </w:t>
            </w:r>
          </w:p>
          <w:p w14:paraId="22412221" w14:textId="642EAA67" w:rsidR="000F27F7" w:rsidRPr="000F27F7" w:rsidRDefault="000F27F7" w:rsidP="000F27F7">
            <w:pPr>
              <w:spacing w:before="0" w:after="0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 w:cs="Sylfaen"/>
                <w:sz w:val="18"/>
                <w:szCs w:val="18"/>
                <w:lang w:val="hy-AM"/>
              </w:rPr>
              <w:t>գործակիցը</w:t>
            </w:r>
          </w:p>
          <w:p w14:paraId="37C7174B" w14:textId="77777777" w:rsidR="000F27F7" w:rsidRPr="000F27F7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Մինչև 6-8</w:t>
            </w:r>
          </w:p>
          <w:p w14:paraId="6CABD17F" w14:textId="77777777" w:rsidR="000F27F7" w:rsidRPr="000F27F7" w:rsidRDefault="000F27F7" w:rsidP="000F27F7">
            <w:pPr>
              <w:spacing w:before="0" w:after="0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Ամբողջական </w:t>
            </w:r>
          </w:p>
          <w:p w14:paraId="4EAE63FB" w14:textId="77777777" w:rsidR="000F27F7" w:rsidRPr="000F27F7" w:rsidRDefault="000F27F7" w:rsidP="000F27F7">
            <w:pPr>
              <w:spacing w:before="0" w:after="0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քաշի բաշխումը  </w:t>
            </w:r>
          </w:p>
          <w:p w14:paraId="5CDED00C" w14:textId="77777777" w:rsidR="000F27F7" w:rsidRPr="000F27F7" w:rsidRDefault="000F27F7" w:rsidP="000F27F7">
            <w:pPr>
              <w:spacing w:before="0" w:after="0"/>
              <w:rPr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 w:cs="Sylfaen"/>
                <w:sz w:val="18"/>
                <w:szCs w:val="18"/>
                <w:lang w:val="hy-AM"/>
              </w:rPr>
              <w:t>առջևի</w:t>
            </w:r>
            <w:r w:rsidRPr="000F27F7">
              <w:rPr>
                <w:sz w:val="18"/>
                <w:szCs w:val="18"/>
                <w:lang w:val="hy-AM"/>
              </w:rPr>
              <w:t xml:space="preserve"> </w:t>
            </w:r>
            <w:r w:rsidRPr="000F27F7">
              <w:rPr>
                <w:rFonts w:ascii="Sylfaen" w:hAnsi="Sylfaen" w:cs="Sylfaen"/>
                <w:sz w:val="18"/>
                <w:szCs w:val="18"/>
                <w:lang w:val="hy-AM"/>
              </w:rPr>
              <w:t>կամրջակի</w:t>
            </w:r>
            <w:r w:rsidRPr="000F27F7">
              <w:rPr>
                <w:sz w:val="18"/>
                <w:szCs w:val="18"/>
                <w:lang w:val="hy-AM"/>
              </w:rPr>
              <w:t xml:space="preserve"> </w:t>
            </w:r>
          </w:p>
          <w:p w14:paraId="73EE8589" w14:textId="3B3ABE45" w:rsidR="000F27F7" w:rsidRPr="000F27F7" w:rsidRDefault="000F27F7" w:rsidP="000F27F7">
            <w:pPr>
              <w:spacing w:before="0" w:after="0"/>
              <w:rPr>
                <w:rFonts w:ascii="Sylfaen" w:hAnsi="Sylfaen"/>
                <w:sz w:val="18"/>
                <w:szCs w:val="18"/>
                <w:lang w:val="hy-AM" w:eastAsia="ru-RU"/>
              </w:rPr>
            </w:pPr>
            <w:r w:rsidRPr="000F27F7">
              <w:rPr>
                <w:rFonts w:ascii="Sylfaen" w:hAnsi="Sylfaen" w:cs="Sylfaen"/>
                <w:sz w:val="18"/>
                <w:szCs w:val="18"/>
                <w:lang w:val="hy-AM"/>
              </w:rPr>
              <w:t>վրա</w:t>
            </w:r>
            <w:r w:rsidRPr="000F27F7">
              <w:rPr>
                <w:sz w:val="18"/>
                <w:szCs w:val="18"/>
                <w:lang w:val="hy-AM"/>
              </w:rPr>
              <w:t xml:space="preserve">, </w:t>
            </w:r>
            <w:r w:rsidRPr="000F27F7">
              <w:rPr>
                <w:rFonts w:ascii="Sylfaen" w:hAnsi="Sylfaen" w:cs="Sylfaen"/>
                <w:sz w:val="18"/>
                <w:szCs w:val="18"/>
                <w:lang w:val="hy-AM"/>
              </w:rPr>
              <w:t>կգ</w:t>
            </w:r>
            <w:r w:rsidRPr="00F06BA1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0F27F7">
              <w:rPr>
                <w:rFonts w:ascii="Sylfaen" w:hAnsi="Sylfaen"/>
                <w:sz w:val="18"/>
                <w:szCs w:val="18"/>
                <w:lang w:val="hy-AM" w:eastAsia="ru-RU"/>
              </w:rPr>
              <w:t>6000-7000</w:t>
            </w:r>
          </w:p>
          <w:p w14:paraId="1C54D01E" w14:textId="77777777" w:rsidR="000F27F7" w:rsidRPr="000F27F7" w:rsidRDefault="000F27F7" w:rsidP="000F27F7">
            <w:pPr>
              <w:spacing w:before="0" w:after="0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Ամբողջական </w:t>
            </w:r>
          </w:p>
          <w:p w14:paraId="0D8AE8EF" w14:textId="77777777" w:rsidR="000F27F7" w:rsidRPr="000F27F7" w:rsidRDefault="000F27F7" w:rsidP="000F27F7">
            <w:pPr>
              <w:spacing w:before="0" w:after="0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քաշի բաշխումը </w:t>
            </w:r>
          </w:p>
          <w:p w14:paraId="764C7BC8" w14:textId="77777777" w:rsidR="000F27F7" w:rsidRPr="000F27F7" w:rsidRDefault="000F27F7" w:rsidP="000F27F7">
            <w:pPr>
              <w:spacing w:before="0" w:after="0"/>
              <w:rPr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 w:cs="Sylfaen"/>
                <w:sz w:val="18"/>
                <w:szCs w:val="18"/>
                <w:lang w:val="hy-AM"/>
              </w:rPr>
              <w:t>հետևի</w:t>
            </w:r>
            <w:r w:rsidRPr="000F27F7">
              <w:rPr>
                <w:sz w:val="18"/>
                <w:szCs w:val="18"/>
                <w:lang w:val="hy-AM"/>
              </w:rPr>
              <w:t xml:space="preserve"> </w:t>
            </w:r>
            <w:r w:rsidRPr="000F27F7">
              <w:rPr>
                <w:rFonts w:ascii="Sylfaen" w:hAnsi="Sylfaen" w:cs="Sylfaen"/>
                <w:sz w:val="18"/>
                <w:szCs w:val="18"/>
                <w:lang w:val="hy-AM"/>
              </w:rPr>
              <w:t>կամրջակի</w:t>
            </w:r>
            <w:r w:rsidRPr="000F27F7">
              <w:rPr>
                <w:sz w:val="18"/>
                <w:szCs w:val="18"/>
                <w:lang w:val="hy-AM"/>
              </w:rPr>
              <w:t xml:space="preserve"> </w:t>
            </w:r>
          </w:p>
          <w:p w14:paraId="3C56911F" w14:textId="77777777" w:rsidR="000F27F7" w:rsidRPr="000F27F7" w:rsidRDefault="000F27F7" w:rsidP="000F27F7">
            <w:pPr>
              <w:spacing w:before="0" w:after="0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 w:cs="Sylfaen"/>
                <w:sz w:val="18"/>
                <w:szCs w:val="18"/>
                <w:lang w:val="hy-AM"/>
              </w:rPr>
              <w:t>վրա</w:t>
            </w:r>
            <w:r w:rsidRPr="000F27F7">
              <w:rPr>
                <w:sz w:val="18"/>
                <w:szCs w:val="18"/>
                <w:lang w:val="hy-AM"/>
              </w:rPr>
              <w:t xml:space="preserve">, </w:t>
            </w:r>
            <w:r w:rsidRPr="000F27F7">
              <w:rPr>
                <w:rFonts w:ascii="Sylfaen" w:hAnsi="Sylfaen" w:cs="Sylfaen"/>
                <w:sz w:val="18"/>
                <w:szCs w:val="18"/>
                <w:lang w:val="hy-AM"/>
              </w:rPr>
              <w:t>կգ</w:t>
            </w:r>
            <w:r w:rsidRPr="00F06BA1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0F27F7">
              <w:rPr>
                <w:rFonts w:ascii="Sylfaen" w:hAnsi="Sylfaen" w:cs="Sylfaen"/>
                <w:sz w:val="18"/>
                <w:szCs w:val="18"/>
                <w:lang w:val="hy-AM"/>
              </w:rPr>
              <w:t>10 000-</w:t>
            </w:r>
          </w:p>
          <w:p w14:paraId="48C22723" w14:textId="282C08B3" w:rsidR="000F27F7" w:rsidRPr="000F27F7" w:rsidRDefault="000F27F7" w:rsidP="000F27F7">
            <w:pPr>
              <w:spacing w:before="0" w:after="0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 w:cs="Sylfaen"/>
                <w:sz w:val="18"/>
                <w:szCs w:val="18"/>
                <w:lang w:val="hy-AM"/>
              </w:rPr>
              <w:t>15000</w:t>
            </w:r>
          </w:p>
          <w:p w14:paraId="39A4F4CC" w14:textId="77777777" w:rsidR="000F27F7" w:rsidRPr="000F27F7" w:rsidRDefault="000F27F7" w:rsidP="000F27F7">
            <w:pPr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 xml:space="preserve">Սարքավորման </w:t>
            </w:r>
          </w:p>
          <w:p w14:paraId="5B64402E" w14:textId="62ED0350" w:rsidR="000F27F7" w:rsidRPr="000F27F7" w:rsidRDefault="000F27F7" w:rsidP="000F27F7">
            <w:pPr>
              <w:spacing w:before="0" w:after="0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կառավարումը</w:t>
            </w:r>
          </w:p>
          <w:p w14:paraId="45DFDF3C" w14:textId="77777777" w:rsidR="000F27F7" w:rsidRPr="000F27F7" w:rsidRDefault="000F27F7" w:rsidP="000F27F7">
            <w:pPr>
              <w:spacing w:before="0" w:after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Կիսավտոմատ </w:t>
            </w:r>
          </w:p>
          <w:p w14:paraId="2FFF1614" w14:textId="69142BC4" w:rsidR="000F27F7" w:rsidRPr="000F27F7" w:rsidRDefault="000F27F7" w:rsidP="000F27F7">
            <w:pPr>
              <w:spacing w:before="0" w:after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 w:cs="Sylfaen"/>
                <w:sz w:val="18"/>
                <w:szCs w:val="18"/>
                <w:lang w:val="hy-AM"/>
              </w:rPr>
              <w:t>կամ ավտոմատ</w:t>
            </w:r>
          </w:p>
          <w:p w14:paraId="07B72027" w14:textId="77777777" w:rsidR="000F27F7" w:rsidRPr="000F27F7" w:rsidRDefault="000F27F7" w:rsidP="000F27F7">
            <w:pPr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 xml:space="preserve">Շարժիչի </w:t>
            </w:r>
          </w:p>
          <w:p w14:paraId="67FED049" w14:textId="39122235" w:rsidR="000F27F7" w:rsidRPr="000F27F7" w:rsidRDefault="000F27F7" w:rsidP="000F27F7">
            <w:pPr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հզորությունը՝ ձ/ու</w:t>
            </w:r>
          </w:p>
          <w:p w14:paraId="35896440" w14:textId="77777777" w:rsidR="000F27F7" w:rsidRPr="000F27F7" w:rsidRDefault="000F27F7" w:rsidP="000F27F7">
            <w:pPr>
              <w:spacing w:before="0" w:after="0"/>
              <w:rPr>
                <w:rFonts w:ascii="Sylfaen" w:hAnsi="Sylfaen"/>
                <w:sz w:val="18"/>
                <w:szCs w:val="18"/>
                <w:lang w:val="hy-AM" w:eastAsia="ru-RU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 w:eastAsia="ru-RU"/>
              </w:rPr>
              <w:t>170-250</w:t>
            </w:r>
          </w:p>
          <w:p w14:paraId="72D7BC05" w14:textId="77777777" w:rsidR="000F27F7" w:rsidRPr="000F27F7" w:rsidRDefault="000F27F7" w:rsidP="000F27F7">
            <w:pPr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Շարժիչը</w:t>
            </w:r>
          </w:p>
          <w:p w14:paraId="595504AD" w14:textId="77777777" w:rsidR="000F27F7" w:rsidRPr="000F27F7" w:rsidRDefault="000F27F7" w:rsidP="000F27F7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 w:eastAsia="ru-RU"/>
              </w:rPr>
              <w:t>Դիզելային, տուրբո</w:t>
            </w:r>
          </w:p>
          <w:p w14:paraId="3A8FD189" w14:textId="77777777" w:rsidR="000F27F7" w:rsidRPr="000F27F7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Բնապահպանակա</w:t>
            </w:r>
          </w:p>
          <w:p w14:paraId="2DA13A3D" w14:textId="58366A10" w:rsidR="000F27F7" w:rsidRPr="000F27F7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ն ստանդարտ</w:t>
            </w:r>
          </w:p>
          <w:p w14:paraId="1D440463" w14:textId="007D2809" w:rsidR="000F27F7" w:rsidRPr="000F27F7" w:rsidRDefault="000F27F7" w:rsidP="000F27F7">
            <w:pPr>
              <w:tabs>
                <w:tab w:val="right" w:pos="6060"/>
              </w:tabs>
              <w:spacing w:before="0" w:after="0"/>
              <w:ind w:left="0" w:firstLine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Euro-5 կամ 4</w:t>
            </w:r>
          </w:p>
          <w:p w14:paraId="27ACCB7B" w14:textId="77777777" w:rsidR="000F27F7" w:rsidRPr="000F27F7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 xml:space="preserve">Անիվային </w:t>
            </w:r>
          </w:p>
          <w:p w14:paraId="3B72FFD2" w14:textId="47F4A492" w:rsidR="000F27F7" w:rsidRPr="000F27F7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Ֆորմուլա 4x2</w:t>
            </w:r>
          </w:p>
          <w:p w14:paraId="249A21C4" w14:textId="77777777" w:rsidR="000F27F7" w:rsidRPr="000F27F7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 xml:space="preserve">Փոխանցման </w:t>
            </w:r>
          </w:p>
          <w:p w14:paraId="31C5A999" w14:textId="77777777" w:rsidR="000F27F7" w:rsidRPr="000F27F7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 xml:space="preserve">տուփի </w:t>
            </w:r>
          </w:p>
          <w:p w14:paraId="5EA8A7E6" w14:textId="77777777" w:rsidR="000F27F7" w:rsidRPr="000F27F7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 xml:space="preserve">փոխանցումների </w:t>
            </w:r>
          </w:p>
          <w:p w14:paraId="63F2F880" w14:textId="70B7D879" w:rsidR="000F27F7" w:rsidRPr="000F27F7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քանակը</w:t>
            </w:r>
            <w:r w:rsidRPr="00F06BA1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6</w:t>
            </w:r>
          </w:p>
          <w:p w14:paraId="494E6935" w14:textId="77777777" w:rsidR="000F27F7" w:rsidRPr="000F27F7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 w:eastAsia="ru-RU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 w:eastAsia="ru-RU"/>
              </w:rPr>
              <w:t xml:space="preserve">Աշխատանքային </w:t>
            </w:r>
          </w:p>
          <w:p w14:paraId="4FB90731" w14:textId="77777777" w:rsidR="000F27F7" w:rsidRPr="000F27F7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 w:eastAsia="ru-RU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 w:eastAsia="ru-RU"/>
              </w:rPr>
              <w:t xml:space="preserve">մասերի </w:t>
            </w:r>
          </w:p>
          <w:p w14:paraId="5FC7A7FE" w14:textId="77777777" w:rsidR="000F27F7" w:rsidRPr="000F27F7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 w:eastAsia="ru-RU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 w:eastAsia="ru-RU"/>
              </w:rPr>
              <w:t xml:space="preserve">փոխանցման </w:t>
            </w:r>
          </w:p>
          <w:p w14:paraId="7B344281" w14:textId="0855D48C" w:rsidR="000F27F7" w:rsidRPr="000F27F7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 w:eastAsia="ru-RU"/>
              </w:rPr>
              <w:t>տեսակը</w:t>
            </w:r>
          </w:p>
          <w:p w14:paraId="1EE8404F" w14:textId="77777777" w:rsidR="000F27F7" w:rsidRPr="000F27F7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Հիդրավլիկ</w:t>
            </w:r>
          </w:p>
          <w:p w14:paraId="4EF7CA79" w14:textId="77777777" w:rsidR="000F27F7" w:rsidRPr="000F27F7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Խցիկի տեսակը</w:t>
            </w:r>
          </w:p>
          <w:p w14:paraId="3E42446E" w14:textId="77777777" w:rsidR="000F27F7" w:rsidRPr="000F27F7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 xml:space="preserve">Ստանդարտ, </w:t>
            </w:r>
          </w:p>
          <w:p w14:paraId="131F7181" w14:textId="5DE1E605" w:rsidR="000F27F7" w:rsidRPr="000F27F7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առանց քնատեղի</w:t>
            </w:r>
          </w:p>
          <w:p w14:paraId="38522AC5" w14:textId="77777777" w:rsidR="000F27F7" w:rsidRPr="000F27F7" w:rsidRDefault="000F27F7" w:rsidP="000F27F7">
            <w:pPr>
              <w:spacing w:before="0" w:after="0"/>
              <w:rPr>
                <w:rFonts w:ascii="Sylfaen" w:hAnsi="Sylfaen"/>
                <w:sz w:val="18"/>
                <w:szCs w:val="18"/>
                <w:lang w:val="hy-AM" w:eastAsia="ru-RU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 w:eastAsia="ru-RU"/>
              </w:rPr>
              <w:t>Վառելիքի տեսակը</w:t>
            </w:r>
          </w:p>
          <w:p w14:paraId="14AB808A" w14:textId="77777777" w:rsidR="000F27F7" w:rsidRPr="000F27F7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Դիզելային,</w:t>
            </w:r>
          </w:p>
          <w:p w14:paraId="433F974A" w14:textId="222F891A" w:rsidR="000F27F7" w:rsidRPr="000F27F7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բենզինային</w:t>
            </w:r>
          </w:p>
          <w:p w14:paraId="3CCA9CD9" w14:textId="77777777" w:rsidR="000F27F7" w:rsidRPr="000F27F7" w:rsidRDefault="000F27F7" w:rsidP="000F27F7">
            <w:pPr>
              <w:spacing w:before="0" w:after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F27F7">
              <w:rPr>
                <w:rFonts w:ascii="GHEA Grapalat" w:hAnsi="GHEA Grapalat"/>
                <w:sz w:val="18"/>
                <w:szCs w:val="18"/>
                <w:lang w:val="hy-AM"/>
              </w:rPr>
              <w:t>Երաշխիքային</w:t>
            </w:r>
          </w:p>
          <w:p w14:paraId="799BD5E9" w14:textId="0C232EE4" w:rsidR="000F27F7" w:rsidRPr="000F27F7" w:rsidRDefault="000F27F7" w:rsidP="000F27F7">
            <w:pPr>
              <w:spacing w:before="0" w:after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F27F7">
              <w:rPr>
                <w:rFonts w:ascii="GHEA Grapalat" w:hAnsi="GHEA Grapalat"/>
                <w:sz w:val="18"/>
                <w:szCs w:val="18"/>
                <w:lang w:val="hy-AM"/>
              </w:rPr>
              <w:t>ժամկետ</w:t>
            </w:r>
          </w:p>
          <w:p w14:paraId="1013593A" w14:textId="6A6A384A" w:rsidR="000F27F7" w:rsidRPr="000F27F7" w:rsidRDefault="000F27F7" w:rsidP="000F27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F27F7">
              <w:rPr>
                <w:rFonts w:ascii="GHEA Grapalat" w:hAnsi="GHEA Grapalat"/>
                <w:sz w:val="18"/>
                <w:szCs w:val="18"/>
                <w:lang w:val="hy-AM"/>
              </w:rPr>
              <w:t>Մինչեւ 75000 կմ կամ 2 տարի</w:t>
            </w: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1CFD57" w14:textId="77777777" w:rsidR="000F27F7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 xml:space="preserve">Արտադրման </w:t>
            </w:r>
          </w:p>
          <w:p w14:paraId="514D3999" w14:textId="2998C9DE" w:rsidR="000F27F7" w:rsidRPr="000F27F7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Տարեթիվը</w:t>
            </w:r>
            <w:r w:rsidRPr="00F06BA1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2021</w:t>
            </w:r>
          </w:p>
          <w:p w14:paraId="5E69086B" w14:textId="77777777" w:rsidR="000F27F7" w:rsidRDefault="000F27F7" w:rsidP="000F27F7">
            <w:pPr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 xml:space="preserve">Թափքի </w:t>
            </w:r>
          </w:p>
          <w:p w14:paraId="633AE6A6" w14:textId="77777777" w:rsidR="000F27F7" w:rsidRDefault="000F27F7" w:rsidP="000F27F7">
            <w:pPr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 xml:space="preserve">տարողությունը, </w:t>
            </w:r>
          </w:p>
          <w:p w14:paraId="289BF30B" w14:textId="65AF4BBD" w:rsidR="000F27F7" w:rsidRPr="000F27F7" w:rsidRDefault="000F27F7" w:rsidP="000F27F7">
            <w:pPr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խմ10</w:t>
            </w:r>
          </w:p>
          <w:p w14:paraId="01C7B3CF" w14:textId="77777777" w:rsidR="000F27F7" w:rsidRPr="000F27F7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Բեռնված քաշը, կգ</w:t>
            </w:r>
          </w:p>
          <w:p w14:paraId="6549B243" w14:textId="574900C3" w:rsidR="000F27F7" w:rsidRPr="000F27F7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15 500</w:t>
            </w:r>
          </w:p>
          <w:p w14:paraId="3512BC53" w14:textId="77777777" w:rsidR="0015562E" w:rsidRDefault="000F27F7" w:rsidP="000F27F7">
            <w:pPr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Բարձման</w:t>
            </w:r>
            <w:r w:rsidR="0015562E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</w:p>
          <w:p w14:paraId="574898AC" w14:textId="084408D0" w:rsidR="000F27F7" w:rsidRPr="000F27F7" w:rsidRDefault="000F27F7" w:rsidP="000F27F7">
            <w:pPr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եղանակը</w:t>
            </w:r>
          </w:p>
          <w:p w14:paraId="77A60F5C" w14:textId="77777777" w:rsidR="0015562E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 xml:space="preserve">Հետևի, </w:t>
            </w:r>
          </w:p>
          <w:p w14:paraId="1715D148" w14:textId="2ACF8ECD" w:rsidR="000F27F7" w:rsidRPr="000F27F7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ունիվերսալ</w:t>
            </w:r>
          </w:p>
          <w:p w14:paraId="68DEAF6B" w14:textId="77777777" w:rsidR="000F27F7" w:rsidRDefault="000F27F7" w:rsidP="000F27F7">
            <w:pPr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 xml:space="preserve">Հետևի բարձիչի </w:t>
            </w:r>
          </w:p>
          <w:p w14:paraId="183F4691" w14:textId="0CC61B89" w:rsidR="000F27F7" w:rsidRDefault="000F27F7" w:rsidP="000F27F7">
            <w:pPr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Բեռնատարողությո</w:t>
            </w:r>
          </w:p>
          <w:p w14:paraId="1DC2CB52" w14:textId="762C3168" w:rsidR="000F27F7" w:rsidRPr="000F27F7" w:rsidRDefault="000F27F7" w:rsidP="000F27F7">
            <w:pPr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ւնը՝ խմ</w:t>
            </w:r>
            <w:r w:rsidRPr="00F06BA1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1,3</w:t>
            </w:r>
          </w:p>
          <w:p w14:paraId="4386A915" w14:textId="77777777" w:rsidR="000F27F7" w:rsidRDefault="000F27F7" w:rsidP="000F27F7">
            <w:pPr>
              <w:spacing w:before="0" w:after="0"/>
              <w:rPr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 w:cs="Sylfaen"/>
                <w:sz w:val="18"/>
                <w:szCs w:val="18"/>
                <w:lang w:val="hy-AM"/>
              </w:rPr>
              <w:t>Բարձիչի</w:t>
            </w:r>
            <w:r w:rsidRPr="000F27F7">
              <w:rPr>
                <w:sz w:val="18"/>
                <w:szCs w:val="18"/>
                <w:lang w:val="hy-AM"/>
              </w:rPr>
              <w:t xml:space="preserve"> </w:t>
            </w:r>
          </w:p>
          <w:p w14:paraId="4087240A" w14:textId="5A51E29D" w:rsidR="000F27F7" w:rsidRDefault="000F27F7" w:rsidP="000F27F7">
            <w:pPr>
              <w:spacing w:before="0" w:after="0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 w:cs="Sylfaen"/>
                <w:sz w:val="18"/>
                <w:szCs w:val="18"/>
                <w:lang w:val="hy-AM"/>
              </w:rPr>
              <w:t>Բեռնատարողությո</w:t>
            </w:r>
          </w:p>
          <w:p w14:paraId="50043AC6" w14:textId="2FC6365A" w:rsidR="000F27F7" w:rsidRPr="000F27F7" w:rsidRDefault="000F27F7" w:rsidP="000F27F7">
            <w:pPr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 w:cs="Sylfaen"/>
                <w:sz w:val="18"/>
                <w:szCs w:val="18"/>
                <w:lang w:val="hy-AM"/>
              </w:rPr>
              <w:t>ւնը, կգ</w:t>
            </w:r>
            <w:r w:rsidRPr="00F06BA1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</w:t>
            </w: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700</w:t>
            </w:r>
          </w:p>
          <w:p w14:paraId="1C26F16D" w14:textId="77777777" w:rsidR="000F27F7" w:rsidRDefault="000F27F7" w:rsidP="000F27F7">
            <w:pPr>
              <w:spacing w:before="0" w:after="0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Խտացման </w:t>
            </w:r>
          </w:p>
          <w:p w14:paraId="4D4F9CA3" w14:textId="1BD6D7F1" w:rsidR="000F27F7" w:rsidRPr="000F27F7" w:rsidRDefault="000F27F7" w:rsidP="000F27F7">
            <w:pPr>
              <w:spacing w:before="0" w:after="0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 w:cs="Sylfaen"/>
                <w:sz w:val="18"/>
                <w:szCs w:val="18"/>
                <w:lang w:val="hy-AM"/>
              </w:rPr>
              <w:t>գործակիցը</w:t>
            </w:r>
          </w:p>
          <w:p w14:paraId="023909D6" w14:textId="591B97E6" w:rsidR="000F27F7" w:rsidRPr="000F27F7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Մինչև 6</w:t>
            </w:r>
          </w:p>
          <w:p w14:paraId="0640A706" w14:textId="77777777" w:rsidR="000F27F7" w:rsidRDefault="000F27F7" w:rsidP="000F27F7">
            <w:pPr>
              <w:spacing w:before="0" w:after="0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Ամբողջական քաշի </w:t>
            </w:r>
          </w:p>
          <w:p w14:paraId="3244E269" w14:textId="77777777" w:rsidR="000F27F7" w:rsidRDefault="000F27F7" w:rsidP="000F27F7">
            <w:pPr>
              <w:spacing w:before="0" w:after="0"/>
              <w:rPr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 w:cs="Sylfaen"/>
                <w:sz w:val="18"/>
                <w:szCs w:val="18"/>
                <w:lang w:val="hy-AM"/>
              </w:rPr>
              <w:t>բաշխումը  առջևի</w:t>
            </w:r>
            <w:r w:rsidRPr="000F27F7">
              <w:rPr>
                <w:sz w:val="18"/>
                <w:szCs w:val="18"/>
                <w:lang w:val="hy-AM"/>
              </w:rPr>
              <w:t xml:space="preserve"> </w:t>
            </w:r>
          </w:p>
          <w:p w14:paraId="613B0A71" w14:textId="79544E18" w:rsidR="000F27F7" w:rsidRPr="000F27F7" w:rsidRDefault="000F27F7" w:rsidP="000F27F7">
            <w:pPr>
              <w:spacing w:before="0" w:after="0"/>
              <w:rPr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 w:cs="Sylfaen"/>
                <w:sz w:val="18"/>
                <w:szCs w:val="18"/>
                <w:lang w:val="hy-AM"/>
              </w:rPr>
              <w:t>կամրջակի</w:t>
            </w:r>
            <w:r w:rsidRPr="000F27F7">
              <w:rPr>
                <w:sz w:val="18"/>
                <w:szCs w:val="18"/>
                <w:lang w:val="hy-AM"/>
              </w:rPr>
              <w:t xml:space="preserve"> </w:t>
            </w:r>
            <w:r w:rsidRPr="000F27F7">
              <w:rPr>
                <w:rFonts w:ascii="Sylfaen" w:hAnsi="Sylfaen" w:cs="Sylfaen"/>
                <w:sz w:val="18"/>
                <w:szCs w:val="18"/>
                <w:lang w:val="hy-AM"/>
              </w:rPr>
              <w:t>վրա</w:t>
            </w:r>
            <w:r w:rsidRPr="000F27F7">
              <w:rPr>
                <w:sz w:val="18"/>
                <w:szCs w:val="18"/>
                <w:lang w:val="hy-AM"/>
              </w:rPr>
              <w:t xml:space="preserve">, </w:t>
            </w:r>
            <w:r w:rsidRPr="000F27F7">
              <w:rPr>
                <w:rFonts w:ascii="Sylfaen" w:hAnsi="Sylfaen" w:cs="Sylfaen"/>
                <w:sz w:val="18"/>
                <w:szCs w:val="18"/>
                <w:lang w:val="hy-AM"/>
              </w:rPr>
              <w:t>կգ</w:t>
            </w:r>
          </w:p>
          <w:p w14:paraId="310C77A2" w14:textId="129F3949" w:rsidR="000F27F7" w:rsidRPr="000F27F7" w:rsidRDefault="000F27F7" w:rsidP="000F27F7">
            <w:pPr>
              <w:spacing w:before="0" w:after="0"/>
              <w:ind w:left="0" w:firstLine="0"/>
              <w:rPr>
                <w:rFonts w:ascii="Sylfaen" w:hAnsi="Sylfaen"/>
                <w:sz w:val="18"/>
                <w:szCs w:val="18"/>
                <w:lang w:val="hy-AM" w:eastAsia="ru-RU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 w:eastAsia="ru-RU"/>
              </w:rPr>
              <w:t>6000</w:t>
            </w:r>
          </w:p>
          <w:p w14:paraId="7F98A6A4" w14:textId="77777777" w:rsidR="000F27F7" w:rsidRDefault="000F27F7" w:rsidP="000F27F7">
            <w:pPr>
              <w:spacing w:before="0" w:after="0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Ամբողջական քաշի </w:t>
            </w:r>
          </w:p>
          <w:p w14:paraId="483F19A4" w14:textId="77777777" w:rsidR="000F27F7" w:rsidRDefault="000F27F7" w:rsidP="000F27F7">
            <w:pPr>
              <w:spacing w:before="0" w:after="0"/>
              <w:rPr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 w:cs="Sylfaen"/>
                <w:sz w:val="18"/>
                <w:szCs w:val="18"/>
                <w:lang w:val="hy-AM"/>
              </w:rPr>
              <w:t>բաշխումը հետևի</w:t>
            </w:r>
            <w:r w:rsidRPr="000F27F7">
              <w:rPr>
                <w:sz w:val="18"/>
                <w:szCs w:val="18"/>
                <w:lang w:val="hy-AM"/>
              </w:rPr>
              <w:t xml:space="preserve"> </w:t>
            </w:r>
          </w:p>
          <w:p w14:paraId="46563F84" w14:textId="1E3DE9CD" w:rsidR="000F27F7" w:rsidRPr="000F27F7" w:rsidRDefault="000F27F7" w:rsidP="000F27F7">
            <w:pPr>
              <w:spacing w:before="0" w:after="0"/>
              <w:rPr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 w:cs="Sylfaen"/>
                <w:sz w:val="18"/>
                <w:szCs w:val="18"/>
                <w:lang w:val="hy-AM"/>
              </w:rPr>
              <w:t>կամրջակի</w:t>
            </w:r>
            <w:r w:rsidRPr="000F27F7">
              <w:rPr>
                <w:sz w:val="18"/>
                <w:szCs w:val="18"/>
                <w:lang w:val="hy-AM"/>
              </w:rPr>
              <w:t xml:space="preserve"> </w:t>
            </w:r>
            <w:r w:rsidRPr="000F27F7">
              <w:rPr>
                <w:rFonts w:ascii="Sylfaen" w:hAnsi="Sylfaen" w:cs="Sylfaen"/>
                <w:sz w:val="18"/>
                <w:szCs w:val="18"/>
                <w:lang w:val="hy-AM"/>
              </w:rPr>
              <w:t>վրա</w:t>
            </w:r>
            <w:r w:rsidRPr="000F27F7">
              <w:rPr>
                <w:sz w:val="18"/>
                <w:szCs w:val="18"/>
                <w:lang w:val="hy-AM"/>
              </w:rPr>
              <w:t xml:space="preserve">, </w:t>
            </w:r>
            <w:r w:rsidRPr="000F27F7">
              <w:rPr>
                <w:rFonts w:ascii="Sylfaen" w:hAnsi="Sylfaen" w:cs="Sylfaen"/>
                <w:sz w:val="18"/>
                <w:szCs w:val="18"/>
                <w:lang w:val="hy-AM"/>
              </w:rPr>
              <w:t>կգ</w:t>
            </w:r>
          </w:p>
          <w:p w14:paraId="75CF9799" w14:textId="24F1E96C" w:rsidR="000F27F7" w:rsidRPr="000F27F7" w:rsidRDefault="000F27F7" w:rsidP="000F27F7">
            <w:pPr>
              <w:spacing w:before="0" w:after="0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 w:cs="Sylfaen"/>
                <w:sz w:val="18"/>
                <w:szCs w:val="18"/>
                <w:lang w:val="hy-AM"/>
              </w:rPr>
              <w:t>10 000</w:t>
            </w:r>
          </w:p>
          <w:p w14:paraId="179C5170" w14:textId="77777777" w:rsidR="000F27F7" w:rsidRDefault="000F27F7" w:rsidP="000F27F7">
            <w:pPr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Սարքավորման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</w:p>
          <w:p w14:paraId="37F7B0F5" w14:textId="5D2CB804" w:rsidR="000F27F7" w:rsidRPr="000F27F7" w:rsidRDefault="000F27F7" w:rsidP="000F27F7">
            <w:pPr>
              <w:spacing w:before="0" w:after="0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կառավարումը</w:t>
            </w:r>
          </w:p>
          <w:p w14:paraId="344C81E5" w14:textId="084FFCB2" w:rsidR="000F27F7" w:rsidRPr="000F27F7" w:rsidRDefault="000F27F7" w:rsidP="000F27F7">
            <w:pPr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 w:cs="Sylfaen"/>
                <w:sz w:val="18"/>
                <w:szCs w:val="18"/>
                <w:lang w:val="hy-AM"/>
              </w:rPr>
              <w:t>Կիսավտոմատ կամ ավտոմատ</w:t>
            </w:r>
          </w:p>
          <w:p w14:paraId="51C417EF" w14:textId="77777777" w:rsidR="000F27F7" w:rsidRDefault="000F27F7" w:rsidP="000F27F7">
            <w:pPr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 xml:space="preserve">Շարժիչի </w:t>
            </w:r>
          </w:p>
          <w:p w14:paraId="761FEE54" w14:textId="175923EE" w:rsidR="000F27F7" w:rsidRPr="000F27F7" w:rsidRDefault="000F27F7" w:rsidP="000F27F7">
            <w:pPr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հզորությունը՝ ձ/ու</w:t>
            </w:r>
          </w:p>
          <w:p w14:paraId="4206F8F0" w14:textId="07FC42B5" w:rsidR="000F27F7" w:rsidRPr="000F27F7" w:rsidRDefault="0015562E" w:rsidP="000F27F7">
            <w:pPr>
              <w:spacing w:before="0" w:after="0"/>
              <w:rPr>
                <w:rFonts w:ascii="Sylfaen" w:hAnsi="Sylfaen"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sz w:val="18"/>
                <w:szCs w:val="18"/>
                <w:lang w:val="hy-AM" w:eastAsia="ru-RU"/>
              </w:rPr>
              <w:t>242</w:t>
            </w:r>
          </w:p>
          <w:p w14:paraId="2088E2BC" w14:textId="77777777" w:rsidR="000F27F7" w:rsidRPr="000F27F7" w:rsidRDefault="000F27F7" w:rsidP="000F27F7">
            <w:pPr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Շարժիչը</w:t>
            </w:r>
          </w:p>
          <w:p w14:paraId="3E6F0E14" w14:textId="77777777" w:rsidR="000F27F7" w:rsidRPr="000F27F7" w:rsidRDefault="000F27F7" w:rsidP="000F27F7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 w:eastAsia="ru-RU"/>
              </w:rPr>
              <w:t>Դիզելային, տուրբո</w:t>
            </w:r>
          </w:p>
          <w:p w14:paraId="039494D2" w14:textId="77777777" w:rsidR="000F27F7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Բնապահպանակա</w:t>
            </w:r>
          </w:p>
          <w:p w14:paraId="457BEF8E" w14:textId="3A6659EC" w:rsidR="000F27F7" w:rsidRPr="000F27F7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ն ստանդարտ</w:t>
            </w:r>
          </w:p>
          <w:p w14:paraId="21DA48DA" w14:textId="2E421691" w:rsidR="000F27F7" w:rsidRPr="000F27F7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 xml:space="preserve">Euro-5 </w:t>
            </w:r>
          </w:p>
          <w:p w14:paraId="1BAA8795" w14:textId="77777777" w:rsidR="000F27F7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 xml:space="preserve">Անիվային </w:t>
            </w:r>
          </w:p>
          <w:p w14:paraId="6F70E057" w14:textId="70B0D076" w:rsidR="000F27F7" w:rsidRPr="000F27F7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Ֆորմուլա</w:t>
            </w:r>
            <w:r w:rsidRPr="00F06BA1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4x2</w:t>
            </w:r>
          </w:p>
          <w:p w14:paraId="74002E17" w14:textId="77777777" w:rsidR="000F27F7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 xml:space="preserve">Փոխանցման </w:t>
            </w:r>
          </w:p>
          <w:p w14:paraId="65A98FBB" w14:textId="77777777" w:rsidR="000F27F7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 xml:space="preserve">տուփի </w:t>
            </w:r>
          </w:p>
          <w:p w14:paraId="3EF3C385" w14:textId="77777777" w:rsidR="000F27F7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 xml:space="preserve">փոխանցումների </w:t>
            </w:r>
          </w:p>
          <w:p w14:paraId="466FB684" w14:textId="3520720A" w:rsidR="000F27F7" w:rsidRPr="000F27F7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քանակը</w:t>
            </w:r>
            <w:r w:rsidRPr="00F06BA1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6</w:t>
            </w:r>
          </w:p>
          <w:p w14:paraId="427DFB7C" w14:textId="77777777" w:rsidR="000F27F7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 w:eastAsia="ru-RU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 w:eastAsia="ru-RU"/>
              </w:rPr>
              <w:t xml:space="preserve">Աշխատանքային </w:t>
            </w:r>
          </w:p>
          <w:p w14:paraId="1E2967FD" w14:textId="77777777" w:rsidR="000F27F7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 w:eastAsia="ru-RU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 w:eastAsia="ru-RU"/>
              </w:rPr>
              <w:t xml:space="preserve">մասերի </w:t>
            </w:r>
          </w:p>
          <w:p w14:paraId="1CBA9D34" w14:textId="77777777" w:rsidR="000F27F7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 w:eastAsia="ru-RU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 w:eastAsia="ru-RU"/>
              </w:rPr>
              <w:t xml:space="preserve">փոխանցման </w:t>
            </w:r>
          </w:p>
          <w:p w14:paraId="46B9B2AE" w14:textId="3587259C" w:rsidR="000F27F7" w:rsidRPr="000F27F7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 w:eastAsia="ru-RU"/>
              </w:rPr>
              <w:t>տեսակը</w:t>
            </w:r>
          </w:p>
          <w:p w14:paraId="5D08970C" w14:textId="77777777" w:rsidR="000F27F7" w:rsidRPr="000F27F7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Հիդրավլիկ</w:t>
            </w:r>
          </w:p>
          <w:p w14:paraId="2D979F65" w14:textId="77777777" w:rsidR="000F27F7" w:rsidRPr="000F27F7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Խցիկի տեսակը</w:t>
            </w:r>
          </w:p>
          <w:p w14:paraId="57038DCB" w14:textId="77777777" w:rsidR="000F27F7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 xml:space="preserve">Ստանդարտ, </w:t>
            </w:r>
          </w:p>
          <w:p w14:paraId="2CCABF15" w14:textId="0F47F80C" w:rsidR="000F27F7" w:rsidRPr="000F27F7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առանց քնատեղի</w:t>
            </w:r>
          </w:p>
          <w:p w14:paraId="791156DA" w14:textId="77777777" w:rsidR="000F27F7" w:rsidRPr="000F27F7" w:rsidRDefault="000F27F7" w:rsidP="000F27F7">
            <w:pPr>
              <w:spacing w:before="0" w:after="0"/>
              <w:rPr>
                <w:rFonts w:ascii="Sylfaen" w:hAnsi="Sylfaen"/>
                <w:sz w:val="18"/>
                <w:szCs w:val="18"/>
                <w:lang w:val="hy-AM" w:eastAsia="ru-RU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 w:eastAsia="ru-RU"/>
              </w:rPr>
              <w:t>Վառելիքի տեսակը</w:t>
            </w:r>
          </w:p>
          <w:p w14:paraId="331DA8A9" w14:textId="77777777" w:rsidR="000F27F7" w:rsidRDefault="000F27F7" w:rsidP="000F27F7">
            <w:pPr>
              <w:tabs>
                <w:tab w:val="right" w:pos="6060"/>
              </w:tabs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 w:rsidRPr="000F27F7">
              <w:rPr>
                <w:rFonts w:ascii="Sylfaen" w:hAnsi="Sylfaen"/>
                <w:sz w:val="18"/>
                <w:szCs w:val="18"/>
                <w:lang w:val="hy-AM"/>
              </w:rPr>
              <w:t>Դիզելային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, </w:t>
            </w:r>
          </w:p>
          <w:p w14:paraId="425E548D" w14:textId="77777777" w:rsidR="000F27F7" w:rsidRDefault="000F27F7" w:rsidP="000F27F7">
            <w:pPr>
              <w:spacing w:before="0" w:after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F27F7">
              <w:rPr>
                <w:rFonts w:ascii="GHEA Grapalat" w:hAnsi="GHEA Grapalat"/>
                <w:sz w:val="18"/>
                <w:szCs w:val="18"/>
                <w:lang w:val="hy-AM"/>
              </w:rPr>
              <w:t>Երաշխիքային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14:paraId="4513581D" w14:textId="37C2AC72" w:rsidR="000F27F7" w:rsidRPr="000F27F7" w:rsidRDefault="000F27F7" w:rsidP="000F27F7">
            <w:pPr>
              <w:spacing w:before="0" w:after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F27F7">
              <w:rPr>
                <w:rFonts w:ascii="GHEA Grapalat" w:hAnsi="GHEA Grapalat"/>
                <w:sz w:val="18"/>
                <w:szCs w:val="18"/>
                <w:lang w:val="hy-AM"/>
              </w:rPr>
              <w:t>ժամկետ</w:t>
            </w:r>
          </w:p>
          <w:p w14:paraId="5152B32D" w14:textId="12283864" w:rsidR="000F27F7" w:rsidRPr="000F27F7" w:rsidRDefault="000F27F7" w:rsidP="000F27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F27F7">
              <w:rPr>
                <w:rFonts w:ascii="GHEA Grapalat" w:hAnsi="GHEA Grapalat"/>
                <w:sz w:val="18"/>
                <w:szCs w:val="18"/>
                <w:lang w:val="hy-AM"/>
              </w:rPr>
              <w:t>Մինչեւ 75000 կմ կամ 2 տարի</w:t>
            </w:r>
          </w:p>
        </w:tc>
      </w:tr>
      <w:tr w:rsidR="0022631D" w:rsidRPr="00F06BA1" w14:paraId="4B8BC031" w14:textId="77777777" w:rsidTr="00223BBD">
        <w:trPr>
          <w:trHeight w:val="70"/>
        </w:trPr>
        <w:tc>
          <w:tcPr>
            <w:tcW w:w="11212" w:type="dxa"/>
            <w:gridSpan w:val="38"/>
            <w:shd w:val="clear" w:color="auto" w:fill="99CCFF"/>
            <w:vAlign w:val="center"/>
          </w:tcPr>
          <w:p w14:paraId="451180EC" w14:textId="77777777" w:rsidR="0022631D" w:rsidRPr="000F27F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3BBD" w:rsidRPr="00F06BA1" w14:paraId="24C3B0CB" w14:textId="77777777" w:rsidTr="00223BBD">
        <w:trPr>
          <w:trHeight w:val="137"/>
        </w:trPr>
        <w:tc>
          <w:tcPr>
            <w:tcW w:w="609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3BBD" w:rsidRPr="00F06BA1" w:rsidRDefault="00223BBD" w:rsidP="00223BB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06B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06BA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512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9A22109" w:rsidR="00223BBD" w:rsidRPr="00F06BA1" w:rsidRDefault="00223BBD" w:rsidP="00223B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06B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«Գնումների մասին» ՀՀ օրենքի 22-րդ հոդվածի 1-ին կետի համաձայն</w:t>
            </w:r>
          </w:p>
        </w:tc>
      </w:tr>
      <w:tr w:rsidR="00223BBD" w:rsidRPr="00F06BA1" w14:paraId="075EEA57" w14:textId="77777777" w:rsidTr="00223BBD">
        <w:trPr>
          <w:trHeight w:val="97"/>
        </w:trPr>
        <w:tc>
          <w:tcPr>
            <w:tcW w:w="11212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3BBD" w:rsidRPr="00F06BA1" w:rsidRDefault="00223BBD" w:rsidP="00223BB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3BB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3BBD" w:rsidRPr="0022631D" w:rsidRDefault="00223BBD" w:rsidP="00223B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06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F06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0917ECF" w:rsidR="00223BBD" w:rsidRPr="0022631D" w:rsidRDefault="00223BBD" w:rsidP="00223B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08.06.2021թ.</w:t>
            </w:r>
          </w:p>
        </w:tc>
      </w:tr>
      <w:tr w:rsidR="00223BBD" w:rsidRPr="0022631D" w14:paraId="199F948A" w14:textId="77777777" w:rsidTr="00223B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4"/>
        </w:trPr>
        <w:tc>
          <w:tcPr>
            <w:tcW w:w="6251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3BBD" w:rsidRPr="0022631D" w:rsidRDefault="00223BBD" w:rsidP="00223BB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3BBD" w:rsidRPr="0022631D" w:rsidRDefault="00223BBD" w:rsidP="00223B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3BBD" w:rsidRPr="0022631D" w:rsidRDefault="00223BBD" w:rsidP="00223B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3BBD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3BBD" w:rsidRPr="0022631D" w:rsidRDefault="00223BBD" w:rsidP="00223BB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3BBD" w:rsidRPr="0022631D" w:rsidRDefault="00223BBD" w:rsidP="00223B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3BBD" w:rsidRPr="0022631D" w:rsidRDefault="00223BBD" w:rsidP="00223B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3BBD" w:rsidRPr="0022631D" w:rsidRDefault="00223BBD" w:rsidP="00223BB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23BBD" w:rsidRPr="0022631D" w14:paraId="321D26CF" w14:textId="77777777" w:rsidTr="00223B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3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3BBD" w:rsidRPr="0022631D" w:rsidRDefault="00223BBD" w:rsidP="00223BB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3BBD" w:rsidRPr="0022631D" w:rsidRDefault="00223BBD" w:rsidP="00223B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3BBD" w:rsidRPr="0022631D" w:rsidRDefault="00223BBD" w:rsidP="00223B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3BBD" w:rsidRPr="0022631D" w:rsidRDefault="00223BBD" w:rsidP="00223B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3BBD" w:rsidRPr="0022631D" w14:paraId="30B89418" w14:textId="77777777" w:rsidTr="00223BBD">
        <w:trPr>
          <w:trHeight w:val="29"/>
        </w:trPr>
        <w:tc>
          <w:tcPr>
            <w:tcW w:w="11212" w:type="dxa"/>
            <w:gridSpan w:val="38"/>
            <w:shd w:val="clear" w:color="auto" w:fill="99CCFF"/>
            <w:vAlign w:val="center"/>
          </w:tcPr>
          <w:p w14:paraId="70776DB4" w14:textId="77777777" w:rsidR="00223BBD" w:rsidRPr="0022631D" w:rsidRDefault="00223BBD" w:rsidP="00223B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3BBD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223BBD" w:rsidRPr="0022631D" w:rsidRDefault="00223BBD" w:rsidP="00223B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223BBD" w:rsidRPr="0022631D" w:rsidRDefault="00223BBD" w:rsidP="00223B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9"/>
            <w:shd w:val="clear" w:color="auto" w:fill="auto"/>
            <w:vAlign w:val="center"/>
          </w:tcPr>
          <w:p w14:paraId="1FD38684" w14:textId="2B462658" w:rsidR="00223BBD" w:rsidRPr="0022631D" w:rsidRDefault="00223BBD" w:rsidP="00223B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223BBD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223BBD" w:rsidRPr="0022631D" w:rsidRDefault="00223BBD" w:rsidP="00223B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223BBD" w:rsidRPr="0022631D" w:rsidRDefault="00223BBD" w:rsidP="00223B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223BBD" w:rsidRPr="0022631D" w:rsidRDefault="00223BBD" w:rsidP="00223B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635EE2FE" w14:textId="77777777" w:rsidR="00223BBD" w:rsidRPr="0022631D" w:rsidRDefault="00223BBD" w:rsidP="00223B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8"/>
            <w:shd w:val="clear" w:color="auto" w:fill="auto"/>
            <w:vAlign w:val="center"/>
          </w:tcPr>
          <w:p w14:paraId="4A371FE9" w14:textId="77777777" w:rsidR="00223BBD" w:rsidRPr="0022631D" w:rsidRDefault="00223BBD" w:rsidP="00223B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3BBD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223BBD" w:rsidRPr="0022631D" w:rsidRDefault="00223BBD" w:rsidP="00223BB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5"/>
            <w:shd w:val="clear" w:color="auto" w:fill="auto"/>
            <w:vAlign w:val="center"/>
          </w:tcPr>
          <w:p w14:paraId="6ABF72D4" w14:textId="77777777" w:rsidR="00223BBD" w:rsidRPr="0022631D" w:rsidRDefault="00223BBD" w:rsidP="00223BB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F27F7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0F27F7" w:rsidRPr="0022631D" w:rsidRDefault="000F27F7" w:rsidP="000F2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593C63EB" w:rsidR="000F27F7" w:rsidRPr="000F27F7" w:rsidRDefault="000F27F7" w:rsidP="000F2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0F27F7">
              <w:rPr>
                <w:rFonts w:ascii="GHEA Grapalat" w:hAnsi="GHEA Grapalat"/>
                <w:sz w:val="18"/>
                <w:szCs w:val="18"/>
                <w:lang w:val="es-ES"/>
              </w:rPr>
              <w:t>&lt;&lt;ԿԱՄԱԶ ԱՐՄԵՆԻԱ&gt;&gt;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0646114D" w:rsidR="000F27F7" w:rsidRPr="0015562E" w:rsidRDefault="000F27F7" w:rsidP="000F2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eastAsia="ru-RU"/>
              </w:rPr>
            </w:pPr>
            <w:r w:rsidRPr="0015562E">
              <w:rPr>
                <w:rFonts w:ascii="GHEA Grapalat" w:hAnsi="GHEA Grapalat" w:cs="Calibri"/>
                <w:color w:val="000000"/>
              </w:rPr>
              <w:t>31 250 000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22B8A853" w14:textId="5BF8A9BF" w:rsidR="000F27F7" w:rsidRPr="0015562E" w:rsidRDefault="0015562E" w:rsidP="000F2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eastAsia="ru-RU"/>
              </w:rPr>
            </w:pPr>
            <w:r w:rsidRPr="0015562E">
              <w:rPr>
                <w:rFonts w:ascii="GHEA Grapalat" w:eastAsia="Times New Roman" w:hAnsi="GHEA Grapalat"/>
                <w:lang w:eastAsia="ru-RU"/>
              </w:rPr>
              <w:t>6 250 000</w:t>
            </w:r>
          </w:p>
        </w:tc>
        <w:tc>
          <w:tcPr>
            <w:tcW w:w="2282" w:type="dxa"/>
            <w:gridSpan w:val="8"/>
            <w:shd w:val="clear" w:color="auto" w:fill="auto"/>
            <w:vAlign w:val="center"/>
          </w:tcPr>
          <w:p w14:paraId="1F59BBB2" w14:textId="06AA7FE1" w:rsidR="000F27F7" w:rsidRPr="0015562E" w:rsidRDefault="0015562E" w:rsidP="000F2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eastAsia="ru-RU"/>
              </w:rPr>
            </w:pPr>
            <w:r w:rsidRPr="0015562E">
              <w:rPr>
                <w:rFonts w:ascii="GHEA Grapalat" w:eastAsia="Times New Roman" w:hAnsi="GHEA Grapalat"/>
                <w:lang w:eastAsia="ru-RU"/>
              </w:rPr>
              <w:t>37 500 000</w:t>
            </w:r>
          </w:p>
        </w:tc>
      </w:tr>
      <w:tr w:rsidR="000F27F7" w:rsidRPr="0022631D" w14:paraId="700CD07F" w14:textId="77777777" w:rsidTr="006844F6">
        <w:trPr>
          <w:trHeight w:val="88"/>
        </w:trPr>
        <w:tc>
          <w:tcPr>
            <w:tcW w:w="11212" w:type="dxa"/>
            <w:gridSpan w:val="38"/>
            <w:shd w:val="clear" w:color="auto" w:fill="99CCFF"/>
            <w:vAlign w:val="center"/>
          </w:tcPr>
          <w:p w14:paraId="10ED0606" w14:textId="77777777" w:rsidR="000F27F7" w:rsidRPr="0022631D" w:rsidRDefault="000F27F7" w:rsidP="000F27F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F27F7" w:rsidRPr="0022631D" w14:paraId="521126E1" w14:textId="77777777" w:rsidTr="00012170">
        <w:tc>
          <w:tcPr>
            <w:tcW w:w="1121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0F27F7" w:rsidRPr="0022631D" w:rsidRDefault="000F27F7" w:rsidP="000F2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F27F7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0F27F7" w:rsidRPr="0022631D" w:rsidRDefault="000F27F7" w:rsidP="000F2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0F27F7" w:rsidRPr="0022631D" w:rsidRDefault="000F27F7" w:rsidP="000F2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0F27F7" w:rsidRPr="0022631D" w:rsidRDefault="000F27F7" w:rsidP="000F2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0F27F7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0F27F7" w:rsidRPr="0022631D" w:rsidRDefault="000F27F7" w:rsidP="000F2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0F27F7" w:rsidRPr="0022631D" w:rsidRDefault="000F27F7" w:rsidP="000F2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0F27F7" w:rsidRPr="0022631D" w:rsidRDefault="000F27F7" w:rsidP="000F27F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0F27F7" w:rsidRPr="0022631D" w:rsidRDefault="000F27F7" w:rsidP="000F27F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0F27F7" w:rsidRPr="0022631D" w:rsidRDefault="000F27F7" w:rsidP="000F27F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0F27F7" w:rsidRPr="0022631D" w:rsidRDefault="000F27F7" w:rsidP="000F2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F27F7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0F27F7" w:rsidRPr="0022631D" w:rsidRDefault="000F27F7" w:rsidP="000F2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0F27F7" w:rsidRPr="0022631D" w:rsidRDefault="000F27F7" w:rsidP="000F2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0F27F7" w:rsidRPr="0022631D" w:rsidRDefault="000F27F7" w:rsidP="000F2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0F27F7" w:rsidRPr="0022631D" w:rsidRDefault="000F27F7" w:rsidP="000F2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0F27F7" w:rsidRPr="0022631D" w:rsidRDefault="000F27F7" w:rsidP="000F2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0F27F7" w:rsidRPr="0022631D" w:rsidRDefault="000F27F7" w:rsidP="000F2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F27F7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0F27F7" w:rsidRPr="0022631D" w:rsidRDefault="000F27F7" w:rsidP="000F27F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33"/>
            <w:shd w:val="clear" w:color="auto" w:fill="auto"/>
            <w:vAlign w:val="center"/>
          </w:tcPr>
          <w:p w14:paraId="71AB42B3" w14:textId="77777777" w:rsidR="000F27F7" w:rsidRPr="0022631D" w:rsidRDefault="000F27F7" w:rsidP="000F27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0F27F7" w:rsidRPr="0022631D" w14:paraId="617248CD" w14:textId="77777777" w:rsidTr="00CE6A6F">
        <w:trPr>
          <w:trHeight w:val="70"/>
        </w:trPr>
        <w:tc>
          <w:tcPr>
            <w:tcW w:w="11212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F27F7" w:rsidRPr="0022631D" w:rsidRDefault="000F27F7" w:rsidP="000F2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F27F7" w:rsidRPr="0022631D" w14:paraId="1515C769" w14:textId="77777777" w:rsidTr="00CE6A6F">
        <w:trPr>
          <w:trHeight w:val="133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0F27F7" w:rsidRPr="0022631D" w:rsidRDefault="000F27F7" w:rsidP="000F27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0F27F7" w:rsidRPr="0022631D" w:rsidRDefault="000F27F7" w:rsidP="000F27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F27F7" w:rsidRPr="0022631D" w14:paraId="71BEA872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0F27F7" w:rsidRPr="0022631D" w:rsidRDefault="000F27F7" w:rsidP="000F27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0F27F7" w:rsidRPr="0022631D" w:rsidRDefault="000F27F7" w:rsidP="000F27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0F27F7" w:rsidRPr="0022631D" w:rsidRDefault="000F27F7" w:rsidP="000F27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0F27F7" w:rsidRPr="0022631D" w14:paraId="04C80107" w14:textId="77777777" w:rsidTr="00CE6A6F">
        <w:trPr>
          <w:trHeight w:val="79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0F27F7" w:rsidRPr="0022631D" w:rsidRDefault="000F27F7" w:rsidP="000F27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7E22BBA" w:rsidR="000F27F7" w:rsidRPr="0022631D" w:rsidRDefault="0015562E" w:rsidP="000F27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17.06.2021թ.</w:t>
            </w:r>
          </w:p>
        </w:tc>
        <w:tc>
          <w:tcPr>
            <w:tcW w:w="31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AB45EDA" w:rsidR="000F27F7" w:rsidRPr="0022631D" w:rsidRDefault="0015562E" w:rsidP="00F06BA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0F27F7" w:rsidRPr="0022631D" w14:paraId="2254FA5C" w14:textId="77777777" w:rsidTr="00CE6A6F">
        <w:trPr>
          <w:trHeight w:val="223"/>
        </w:trPr>
        <w:tc>
          <w:tcPr>
            <w:tcW w:w="11212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5C1A125" w:rsidR="000F27F7" w:rsidRPr="00F06BA1" w:rsidRDefault="000F27F7" w:rsidP="000F27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06BA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F06BA1" w:rsidRPr="00F06BA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21.06.2021թ.</w:t>
            </w:r>
          </w:p>
        </w:tc>
      </w:tr>
      <w:tr w:rsidR="000F27F7" w:rsidRPr="0022631D" w14:paraId="3C75DA26" w14:textId="77777777" w:rsidTr="00CE6A6F">
        <w:trPr>
          <w:trHeight w:val="160"/>
        </w:trPr>
        <w:tc>
          <w:tcPr>
            <w:tcW w:w="9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0F27F7" w:rsidRPr="00F06BA1" w:rsidRDefault="000F27F7" w:rsidP="000F27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06B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EAAB0A6" w:rsidR="000F27F7" w:rsidRPr="00F06BA1" w:rsidRDefault="00F06BA1" w:rsidP="000F27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06B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01.07.2021թ.</w:t>
            </w:r>
          </w:p>
        </w:tc>
      </w:tr>
      <w:tr w:rsidR="000F27F7" w:rsidRPr="0022631D" w14:paraId="0682C6BE" w14:textId="77777777" w:rsidTr="00CE6A6F">
        <w:trPr>
          <w:trHeight w:val="223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0F27F7" w:rsidRPr="00F06BA1" w:rsidRDefault="000F27F7" w:rsidP="000F27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06B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4128A42" w:rsidR="000F27F7" w:rsidRPr="00F06BA1" w:rsidRDefault="00F06BA1" w:rsidP="000F27F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06B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01.07.2021թ.</w:t>
            </w:r>
          </w:p>
        </w:tc>
      </w:tr>
      <w:tr w:rsidR="000F27F7" w:rsidRPr="0022631D" w14:paraId="79A64497" w14:textId="77777777" w:rsidTr="00CE6A6F">
        <w:trPr>
          <w:trHeight w:val="160"/>
        </w:trPr>
        <w:tc>
          <w:tcPr>
            <w:tcW w:w="11212" w:type="dxa"/>
            <w:gridSpan w:val="38"/>
            <w:shd w:val="clear" w:color="auto" w:fill="99CCFF"/>
            <w:vAlign w:val="center"/>
          </w:tcPr>
          <w:p w14:paraId="620F225D" w14:textId="77777777" w:rsidR="000F27F7" w:rsidRPr="0022631D" w:rsidRDefault="000F27F7" w:rsidP="000F2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F27F7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0F27F7" w:rsidRPr="0022631D" w:rsidRDefault="000F27F7" w:rsidP="000F27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0F27F7" w:rsidRPr="0022631D" w:rsidRDefault="000F27F7" w:rsidP="000F2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34"/>
            <w:shd w:val="clear" w:color="auto" w:fill="auto"/>
            <w:vAlign w:val="center"/>
          </w:tcPr>
          <w:p w14:paraId="0A5086C3" w14:textId="77777777" w:rsidR="000F27F7" w:rsidRPr="0022631D" w:rsidRDefault="000F27F7" w:rsidP="000F2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0F27F7" w:rsidRPr="0022631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0F27F7" w:rsidRPr="0022631D" w:rsidRDefault="000F27F7" w:rsidP="000F27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0F27F7" w:rsidRPr="0022631D" w:rsidRDefault="000F27F7" w:rsidP="000F2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0F27F7" w:rsidRPr="0022631D" w:rsidRDefault="000F27F7" w:rsidP="000F2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0F27F7" w:rsidRPr="0022631D" w:rsidRDefault="000F27F7" w:rsidP="000F2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0F27F7" w:rsidRPr="0022631D" w:rsidRDefault="000F27F7" w:rsidP="000F2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0F27F7" w:rsidRPr="0022631D" w:rsidRDefault="000F27F7" w:rsidP="000F2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12"/>
            <w:shd w:val="clear" w:color="auto" w:fill="auto"/>
            <w:vAlign w:val="center"/>
          </w:tcPr>
          <w:p w14:paraId="0911FBB2" w14:textId="77777777" w:rsidR="000F27F7" w:rsidRPr="0022631D" w:rsidRDefault="000F27F7" w:rsidP="000F2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0F27F7" w:rsidRPr="0022631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0F27F7" w:rsidRPr="0022631D" w:rsidRDefault="000F27F7" w:rsidP="000F27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0F27F7" w:rsidRPr="0022631D" w:rsidRDefault="000F27F7" w:rsidP="000F2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0F27F7" w:rsidRPr="0022631D" w:rsidRDefault="000F27F7" w:rsidP="000F2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0F27F7" w:rsidRPr="0022631D" w:rsidRDefault="000F27F7" w:rsidP="000F2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73BBD2A3" w14:textId="77777777" w:rsidR="000F27F7" w:rsidRPr="0022631D" w:rsidRDefault="000F27F7" w:rsidP="000F2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0F27F7" w:rsidRPr="0022631D" w:rsidRDefault="000F27F7" w:rsidP="000F2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12"/>
            <w:shd w:val="clear" w:color="auto" w:fill="auto"/>
            <w:vAlign w:val="center"/>
          </w:tcPr>
          <w:p w14:paraId="3C0959C2" w14:textId="77777777" w:rsidR="000F27F7" w:rsidRPr="0022631D" w:rsidRDefault="000F27F7" w:rsidP="000F2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F27F7" w:rsidRPr="0022631D" w14:paraId="75FDA7D8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0F27F7" w:rsidRPr="0022631D" w:rsidRDefault="000F27F7" w:rsidP="000F27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0F27F7" w:rsidRPr="0022631D" w:rsidRDefault="000F27F7" w:rsidP="000F2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0F27F7" w:rsidRPr="0022631D" w:rsidRDefault="000F27F7" w:rsidP="000F2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0F27F7" w:rsidRPr="0022631D" w:rsidRDefault="000F27F7" w:rsidP="000F2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0F27F7" w:rsidRPr="0022631D" w:rsidRDefault="000F27F7" w:rsidP="000F2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0F27F7" w:rsidRPr="0022631D" w:rsidRDefault="000F27F7" w:rsidP="000F2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0F27F7" w:rsidRPr="0022631D" w:rsidRDefault="000F27F7" w:rsidP="000F2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0F27F7" w:rsidRPr="0022631D" w:rsidRDefault="000F27F7" w:rsidP="000F27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92D18" w:rsidRPr="0022631D" w14:paraId="1E28D31D" w14:textId="77777777" w:rsidTr="0001217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A92D18" w:rsidRPr="0022631D" w:rsidRDefault="00A92D18" w:rsidP="00A92D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40EC141A" w:rsidR="00A92D18" w:rsidRPr="00F06BA1" w:rsidRDefault="00A92D18" w:rsidP="00A92D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  <w:r w:rsidRPr="00F06BA1">
              <w:rPr>
                <w:rFonts w:ascii="GHEA Grapalat" w:hAnsi="GHEA Grapalat"/>
                <w:sz w:val="14"/>
                <w:szCs w:val="14"/>
                <w:lang w:val="es-ES"/>
              </w:rPr>
              <w:t>&lt;&lt;ԿԱՄԱԶ ԱՐՄԵՆԻԱ&gt;&gt; ՓԲԸ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6211EC48" w:rsidR="00A92D18" w:rsidRPr="00A92D18" w:rsidRDefault="00A92D18" w:rsidP="00A92D1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  <w:r w:rsidRPr="00A92D18">
              <w:rPr>
                <w:rFonts w:ascii="GHEA Grapalat" w:hAnsi="GHEA Grapalat" w:cs="Sylfaen"/>
                <w:i/>
                <w:sz w:val="14"/>
                <w:szCs w:val="14"/>
                <w:lang w:val="hy-AM"/>
              </w:rPr>
              <w:t>ԿՄՆԳՀ-ԳՀԱՊՁԲ-21/05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0C98D1A1" w:rsidR="00A92D18" w:rsidRPr="00F06BA1" w:rsidRDefault="00A92D18" w:rsidP="00A92D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06BA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01.07.2021թ.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610A7BBF" w14:textId="51552D30" w:rsidR="00A92D18" w:rsidRPr="00A92D18" w:rsidRDefault="00A92D18" w:rsidP="00A92D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92D1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31.10.2021թ.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4BB36C98" w:rsidR="00A92D18" w:rsidRPr="00A92D18" w:rsidRDefault="00A92D18" w:rsidP="00A92D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92D1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14:paraId="540F0BC7" w14:textId="1C4E1829" w:rsidR="00A92D18" w:rsidRPr="00A92D18" w:rsidRDefault="00A92D18" w:rsidP="00A92D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37 500 000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14:paraId="6043A549" w14:textId="39C5664A" w:rsidR="00A92D18" w:rsidRPr="00A92D18" w:rsidRDefault="00A92D18" w:rsidP="00A92D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37 500 000</w:t>
            </w:r>
          </w:p>
        </w:tc>
      </w:tr>
      <w:tr w:rsidR="00A92D18" w:rsidRPr="0022631D" w14:paraId="41E4ED39" w14:textId="77777777" w:rsidTr="00012170">
        <w:trPr>
          <w:trHeight w:val="150"/>
        </w:trPr>
        <w:tc>
          <w:tcPr>
            <w:tcW w:w="11212" w:type="dxa"/>
            <w:gridSpan w:val="38"/>
            <w:shd w:val="clear" w:color="auto" w:fill="auto"/>
            <w:vAlign w:val="center"/>
          </w:tcPr>
          <w:p w14:paraId="7265AE84" w14:textId="77777777" w:rsidR="00A92D18" w:rsidRPr="00F06BA1" w:rsidRDefault="00A92D18" w:rsidP="00A92D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06BA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A92D18" w:rsidRPr="0022631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92D18" w:rsidRPr="0022631D" w:rsidRDefault="00A92D18" w:rsidP="00A92D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92D18" w:rsidRPr="00F06BA1" w:rsidRDefault="00A92D18" w:rsidP="00A92D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06BA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92D18" w:rsidRPr="00F06BA1" w:rsidRDefault="00A92D18" w:rsidP="00A92D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06BA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92D18" w:rsidRPr="00F06BA1" w:rsidRDefault="00A92D18" w:rsidP="00A92D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06BA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92D18" w:rsidRPr="00F06BA1" w:rsidRDefault="00A92D18" w:rsidP="00A92D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06BA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A92D18" w:rsidRPr="00F06BA1" w:rsidRDefault="00A92D18" w:rsidP="00A92D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06BA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F06BA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F06BA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843790" w:rsidRPr="00843790" w14:paraId="20BC55B9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843790" w:rsidRPr="0022631D" w:rsidRDefault="00843790" w:rsidP="00843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495F510" w:rsidR="00843790" w:rsidRPr="0015562E" w:rsidRDefault="00843790" w:rsidP="00843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  <w:r w:rsidRPr="00F06BA1">
              <w:rPr>
                <w:rFonts w:ascii="GHEA Grapalat" w:hAnsi="GHEA Grapalat"/>
                <w:sz w:val="14"/>
                <w:szCs w:val="14"/>
                <w:lang w:val="es-ES"/>
              </w:rPr>
              <w:t>&lt;&lt;ԿԱՄԱԶ ԱՐՄԵՆԻԱ&gt;&gt; ՓԲԸ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2EDFF21" w:rsidR="00843790" w:rsidRPr="00843790" w:rsidRDefault="00843790" w:rsidP="00843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437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ք. Երևան, Արտաշատի խճ. </w:t>
            </w:r>
            <w:r w:rsidRPr="008437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2/4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596A99C" w:rsidR="00843790" w:rsidRPr="00843790" w:rsidRDefault="00843790" w:rsidP="00843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4379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info@kamaz.am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226CFF9" w:rsidR="00843790" w:rsidRPr="00843790" w:rsidRDefault="00843790" w:rsidP="00843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CC58FB5" w:rsidR="00843790" w:rsidRPr="00843790" w:rsidRDefault="00843790" w:rsidP="00843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02249286</w:t>
            </w:r>
          </w:p>
        </w:tc>
      </w:tr>
      <w:tr w:rsidR="00843790" w:rsidRPr="00843790" w14:paraId="496A046D" w14:textId="77777777" w:rsidTr="00012170">
        <w:trPr>
          <w:trHeight w:val="288"/>
        </w:trPr>
        <w:tc>
          <w:tcPr>
            <w:tcW w:w="11212" w:type="dxa"/>
            <w:gridSpan w:val="38"/>
            <w:shd w:val="clear" w:color="auto" w:fill="99CCFF"/>
            <w:vAlign w:val="center"/>
          </w:tcPr>
          <w:p w14:paraId="393BE26B" w14:textId="77777777" w:rsidR="00843790" w:rsidRPr="00843790" w:rsidRDefault="00843790" w:rsidP="00843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3790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843790" w:rsidRPr="00843790" w:rsidRDefault="00843790" w:rsidP="0084379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437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843790" w:rsidRPr="0022631D" w:rsidRDefault="00843790" w:rsidP="0084379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43790" w:rsidRPr="0022631D" w14:paraId="485BF528" w14:textId="77777777" w:rsidTr="00012170">
        <w:trPr>
          <w:trHeight w:val="288"/>
        </w:trPr>
        <w:tc>
          <w:tcPr>
            <w:tcW w:w="11212" w:type="dxa"/>
            <w:gridSpan w:val="38"/>
            <w:shd w:val="clear" w:color="auto" w:fill="99CCFF"/>
            <w:vAlign w:val="center"/>
          </w:tcPr>
          <w:p w14:paraId="60FF974B" w14:textId="77777777" w:rsidR="00843790" w:rsidRPr="0022631D" w:rsidRDefault="00843790" w:rsidP="00843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43790" w:rsidRPr="00E56328" w14:paraId="7DB42300" w14:textId="77777777" w:rsidTr="00012170">
        <w:trPr>
          <w:trHeight w:val="288"/>
        </w:trPr>
        <w:tc>
          <w:tcPr>
            <w:tcW w:w="11212" w:type="dxa"/>
            <w:gridSpan w:val="38"/>
            <w:shd w:val="clear" w:color="auto" w:fill="auto"/>
            <w:vAlign w:val="center"/>
          </w:tcPr>
          <w:p w14:paraId="0AD8E25E" w14:textId="3EDCB1BB" w:rsidR="00843790" w:rsidRPr="00E4188B" w:rsidRDefault="00843790" w:rsidP="0084379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843790" w:rsidRPr="004D078F" w:rsidRDefault="00843790" w:rsidP="0084379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  <w:bookmarkStart w:id="0" w:name="_GoBack"/>
            <w:bookmarkEnd w:id="0"/>
          </w:p>
          <w:p w14:paraId="2C74FE58" w14:textId="77777777" w:rsidR="00843790" w:rsidRPr="004D078F" w:rsidRDefault="00843790" w:rsidP="0084379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843790" w:rsidRPr="004D078F" w:rsidRDefault="00843790" w:rsidP="0084379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843790" w:rsidRPr="004D078F" w:rsidRDefault="00843790" w:rsidP="0084379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843790" w:rsidRPr="004D078F" w:rsidRDefault="00843790" w:rsidP="0084379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843790" w:rsidRPr="004D078F" w:rsidRDefault="00843790" w:rsidP="0084379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843790" w:rsidRPr="004D078F" w:rsidRDefault="00843790" w:rsidP="0084379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2DAB64EC" w:rsidR="00843790" w:rsidRPr="004D078F" w:rsidRDefault="00843790" w:rsidP="0084379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norgeghihamaynq@mail.ru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843790" w:rsidRPr="00E56328" w14:paraId="3CC8B38C" w14:textId="77777777" w:rsidTr="00A92D18">
        <w:trPr>
          <w:trHeight w:val="160"/>
        </w:trPr>
        <w:tc>
          <w:tcPr>
            <w:tcW w:w="11212" w:type="dxa"/>
            <w:gridSpan w:val="38"/>
            <w:shd w:val="clear" w:color="auto" w:fill="99CCFF"/>
            <w:vAlign w:val="center"/>
          </w:tcPr>
          <w:p w14:paraId="27E950AD" w14:textId="64A26D8E" w:rsidR="00843790" w:rsidRPr="0022631D" w:rsidRDefault="00843790" w:rsidP="00843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3790" w:rsidRPr="00E56328" w14:paraId="5484FA73" w14:textId="77777777" w:rsidTr="0015562E">
        <w:trPr>
          <w:trHeight w:val="259"/>
        </w:trPr>
        <w:tc>
          <w:tcPr>
            <w:tcW w:w="89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843790" w:rsidRPr="0022631D" w:rsidRDefault="00843790" w:rsidP="00843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22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FC786A2" w14:textId="6F6CB097" w:rsidR="00843790" w:rsidRPr="0015562E" w:rsidRDefault="00843790" w:rsidP="00843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843790" w:rsidRPr="00E56328" w14:paraId="5A7FED5D" w14:textId="77777777" w:rsidTr="0015562E">
        <w:trPr>
          <w:trHeight w:val="133"/>
        </w:trPr>
        <w:tc>
          <w:tcPr>
            <w:tcW w:w="11212" w:type="dxa"/>
            <w:gridSpan w:val="38"/>
            <w:shd w:val="clear" w:color="auto" w:fill="99CCFF"/>
            <w:vAlign w:val="center"/>
          </w:tcPr>
          <w:p w14:paraId="7A66F2DC" w14:textId="4651D3E7" w:rsidR="00843790" w:rsidRPr="0022631D" w:rsidRDefault="00843790" w:rsidP="00843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3790" w:rsidRPr="00E56328" w14:paraId="40B30E88" w14:textId="77777777" w:rsidTr="0015562E">
        <w:trPr>
          <w:trHeight w:val="427"/>
        </w:trPr>
        <w:tc>
          <w:tcPr>
            <w:tcW w:w="98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843790" w:rsidRPr="0022631D" w:rsidRDefault="00843790" w:rsidP="00843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843790" w:rsidRPr="0022631D" w:rsidRDefault="00843790" w:rsidP="00843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43790" w:rsidRPr="00E56328" w14:paraId="541BD7F7" w14:textId="77777777" w:rsidTr="00A92D18">
        <w:trPr>
          <w:trHeight w:val="61"/>
        </w:trPr>
        <w:tc>
          <w:tcPr>
            <w:tcW w:w="11212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43790" w:rsidRPr="0022631D" w:rsidRDefault="00843790" w:rsidP="00843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3790" w:rsidRPr="00E56328" w14:paraId="4DE14D25" w14:textId="77777777" w:rsidTr="0015562E">
        <w:trPr>
          <w:trHeight w:val="427"/>
        </w:trPr>
        <w:tc>
          <w:tcPr>
            <w:tcW w:w="85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843790" w:rsidRPr="00E56328" w:rsidRDefault="00843790" w:rsidP="00843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26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843790" w:rsidRPr="00E56328" w:rsidRDefault="00843790" w:rsidP="00843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43790" w:rsidRPr="00E56328" w14:paraId="1DAD5D5C" w14:textId="77777777" w:rsidTr="00A92D18">
        <w:trPr>
          <w:trHeight w:val="115"/>
        </w:trPr>
        <w:tc>
          <w:tcPr>
            <w:tcW w:w="11212" w:type="dxa"/>
            <w:gridSpan w:val="38"/>
            <w:shd w:val="clear" w:color="auto" w:fill="99CCFF"/>
            <w:vAlign w:val="center"/>
          </w:tcPr>
          <w:p w14:paraId="57597369" w14:textId="77777777" w:rsidR="00843790" w:rsidRPr="00E56328" w:rsidRDefault="00843790" w:rsidP="00843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43790" w:rsidRPr="0022631D" w14:paraId="5F667D89" w14:textId="77777777" w:rsidTr="00A92D18">
        <w:trPr>
          <w:trHeight w:val="18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843790" w:rsidRPr="0022631D" w:rsidRDefault="00843790" w:rsidP="00843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43790" w:rsidRPr="0022631D" w:rsidRDefault="00843790" w:rsidP="00843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43790" w:rsidRPr="0022631D" w14:paraId="406B68D6" w14:textId="77777777" w:rsidTr="00A92D18">
        <w:trPr>
          <w:trHeight w:val="106"/>
        </w:trPr>
        <w:tc>
          <w:tcPr>
            <w:tcW w:w="11212" w:type="dxa"/>
            <w:gridSpan w:val="38"/>
            <w:shd w:val="clear" w:color="auto" w:fill="99CCFF"/>
            <w:vAlign w:val="center"/>
          </w:tcPr>
          <w:p w14:paraId="79EAD146" w14:textId="77777777" w:rsidR="00843790" w:rsidRPr="0022631D" w:rsidRDefault="00843790" w:rsidP="00843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43790" w:rsidRPr="0022631D" w14:paraId="1A2BD291" w14:textId="77777777" w:rsidTr="00012170">
        <w:trPr>
          <w:trHeight w:val="227"/>
        </w:trPr>
        <w:tc>
          <w:tcPr>
            <w:tcW w:w="11212" w:type="dxa"/>
            <w:gridSpan w:val="38"/>
            <w:shd w:val="clear" w:color="auto" w:fill="auto"/>
            <w:vAlign w:val="center"/>
          </w:tcPr>
          <w:p w14:paraId="73A19DB3" w14:textId="77777777" w:rsidR="00843790" w:rsidRPr="0022631D" w:rsidRDefault="00843790" w:rsidP="00843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43790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843790" w:rsidRPr="0022631D" w:rsidRDefault="00843790" w:rsidP="00843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843790" w:rsidRPr="0022631D" w:rsidRDefault="00843790" w:rsidP="00843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843790" w:rsidRPr="0022631D" w:rsidRDefault="00843790" w:rsidP="00843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843790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4983353A" w:rsidR="00843790" w:rsidRPr="0022631D" w:rsidRDefault="00843790" w:rsidP="00843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Կարինե Հայրապետյան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499DE11D" w:rsidR="00843790" w:rsidRPr="0022631D" w:rsidRDefault="00843790" w:rsidP="00843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094 800-943</w:t>
            </w:r>
          </w:p>
        </w:tc>
        <w:tc>
          <w:tcPr>
            <w:tcW w:w="3897" w:type="dxa"/>
            <w:gridSpan w:val="14"/>
            <w:shd w:val="clear" w:color="auto" w:fill="auto"/>
            <w:vAlign w:val="center"/>
          </w:tcPr>
          <w:p w14:paraId="3C42DEDA" w14:textId="48D1F6B8" w:rsidR="00843790" w:rsidRPr="0022631D" w:rsidRDefault="00843790" w:rsidP="00843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norgeghignumner@gmail.com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B2C20" w14:textId="77777777" w:rsidR="00237728" w:rsidRDefault="00237728" w:rsidP="0022631D">
      <w:pPr>
        <w:spacing w:before="0" w:after="0"/>
      </w:pPr>
      <w:r>
        <w:separator/>
      </w:r>
    </w:p>
  </w:endnote>
  <w:endnote w:type="continuationSeparator" w:id="0">
    <w:p w14:paraId="0823BD41" w14:textId="77777777" w:rsidR="00237728" w:rsidRDefault="0023772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14C9F" w14:textId="77777777" w:rsidR="00237728" w:rsidRDefault="00237728" w:rsidP="0022631D">
      <w:pPr>
        <w:spacing w:before="0" w:after="0"/>
      </w:pPr>
      <w:r>
        <w:separator/>
      </w:r>
    </w:p>
  </w:footnote>
  <w:footnote w:type="continuationSeparator" w:id="0">
    <w:p w14:paraId="153E9D51" w14:textId="77777777" w:rsidR="00237728" w:rsidRDefault="00237728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3BBD" w:rsidRPr="002D0BF6" w:rsidRDefault="00223BB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223BBD" w:rsidRPr="002D0BF6" w:rsidRDefault="00223BB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0F27F7" w:rsidRPr="00871366" w:rsidRDefault="000F27F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A92D18" w:rsidRPr="002D0BF6" w:rsidRDefault="00A92D18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843790" w:rsidRPr="0078682E" w:rsidRDefault="0084379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843790" w:rsidRPr="0078682E" w:rsidRDefault="00843790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843790" w:rsidRPr="00005B9C" w:rsidRDefault="00843790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27F7"/>
    <w:rsid w:val="000F376D"/>
    <w:rsid w:val="001021B0"/>
    <w:rsid w:val="0015562E"/>
    <w:rsid w:val="0018422F"/>
    <w:rsid w:val="001A1999"/>
    <w:rsid w:val="001C1BE1"/>
    <w:rsid w:val="001E0091"/>
    <w:rsid w:val="00223BBD"/>
    <w:rsid w:val="0022631D"/>
    <w:rsid w:val="00237728"/>
    <w:rsid w:val="00295B92"/>
    <w:rsid w:val="002E4E6F"/>
    <w:rsid w:val="002F16CC"/>
    <w:rsid w:val="002F1FEB"/>
    <w:rsid w:val="00315500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3BCC"/>
    <w:rsid w:val="00546023"/>
    <w:rsid w:val="005737F9"/>
    <w:rsid w:val="005D5FBD"/>
    <w:rsid w:val="00607C9A"/>
    <w:rsid w:val="00646760"/>
    <w:rsid w:val="006844F6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81420B"/>
    <w:rsid w:val="00843790"/>
    <w:rsid w:val="00874702"/>
    <w:rsid w:val="008C4E62"/>
    <w:rsid w:val="008E493A"/>
    <w:rsid w:val="009C5E0F"/>
    <w:rsid w:val="009E75FF"/>
    <w:rsid w:val="00A306F5"/>
    <w:rsid w:val="00A31820"/>
    <w:rsid w:val="00A92D18"/>
    <w:rsid w:val="00AA32E4"/>
    <w:rsid w:val="00AD07B9"/>
    <w:rsid w:val="00AD59DC"/>
    <w:rsid w:val="00B75762"/>
    <w:rsid w:val="00B91DE2"/>
    <w:rsid w:val="00B94EA2"/>
    <w:rsid w:val="00BA03B0"/>
    <w:rsid w:val="00BB0A93"/>
    <w:rsid w:val="00BD3D4E"/>
    <w:rsid w:val="00BF1465"/>
    <w:rsid w:val="00BF4745"/>
    <w:rsid w:val="00C84DF7"/>
    <w:rsid w:val="00C96337"/>
    <w:rsid w:val="00C96BED"/>
    <w:rsid w:val="00CB44D2"/>
    <w:rsid w:val="00CC1F23"/>
    <w:rsid w:val="00CE6A6F"/>
    <w:rsid w:val="00CF1F70"/>
    <w:rsid w:val="00D350DE"/>
    <w:rsid w:val="00D36189"/>
    <w:rsid w:val="00D80C64"/>
    <w:rsid w:val="00DE06F1"/>
    <w:rsid w:val="00E243EA"/>
    <w:rsid w:val="00E33A25"/>
    <w:rsid w:val="00E4188B"/>
    <w:rsid w:val="00E54C4D"/>
    <w:rsid w:val="00E56328"/>
    <w:rsid w:val="00E959A3"/>
    <w:rsid w:val="00EA01A2"/>
    <w:rsid w:val="00EA568C"/>
    <w:rsid w:val="00EA767F"/>
    <w:rsid w:val="00EB59EE"/>
    <w:rsid w:val="00EF16D0"/>
    <w:rsid w:val="00F06BA1"/>
    <w:rsid w:val="00F10AFE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1C830BD7-6326-4761-ADF7-F92E3A74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B53C1-713F-4278-B2F1-ED47DECCA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936</Words>
  <Characters>5341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karinehayrapetyan83@gmail.com</cp:lastModifiedBy>
  <cp:revision>4</cp:revision>
  <cp:lastPrinted>2021-04-06T07:47:00Z</cp:lastPrinted>
  <dcterms:created xsi:type="dcterms:W3CDTF">2021-07-08T16:20:00Z</dcterms:created>
  <dcterms:modified xsi:type="dcterms:W3CDTF">2021-07-15T17:11:00Z</dcterms:modified>
</cp:coreProperties>
</file>