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6F" w:rsidRPr="0038695B" w:rsidRDefault="00557C6F" w:rsidP="00557C6F">
      <w:pPr>
        <w:jc w:val="center"/>
        <w:rPr>
          <w:rFonts w:ascii="Arial Armenian" w:hAnsi="Arial Armenian" w:cs="Sylfaen"/>
          <w:b/>
          <w:lang w:val="af-ZA"/>
        </w:rPr>
      </w:pPr>
      <w:bookmarkStart w:id="0" w:name="_GoBack"/>
      <w:bookmarkEnd w:id="0"/>
      <w:r w:rsidRPr="0038695B">
        <w:rPr>
          <w:rFonts w:ascii="Sylfaen" w:hAnsi="Sylfaen" w:cs="Sylfaen"/>
          <w:b/>
          <w:lang w:val="af-ZA"/>
        </w:rPr>
        <w:t>ՀԱՅՏԱՐԱՐՈՒԹՅՈՒՆ</w:t>
      </w:r>
    </w:p>
    <w:p w:rsidR="00557C6F" w:rsidRPr="0038695B" w:rsidRDefault="00557C6F" w:rsidP="00557C6F">
      <w:pPr>
        <w:jc w:val="center"/>
        <w:rPr>
          <w:rFonts w:ascii="Arial Armenian" w:hAnsi="Arial Armenian" w:cs="Sylfaen"/>
          <w:b/>
          <w:lang w:val="af-ZA"/>
        </w:rPr>
      </w:pPr>
      <w:r w:rsidRPr="0038695B">
        <w:rPr>
          <w:rFonts w:ascii="Sylfaen" w:hAnsi="Sylfaen" w:cs="Sylfaen"/>
          <w:b/>
          <w:lang w:val="af-ZA"/>
        </w:rPr>
        <w:t>պայմանագիր</w:t>
      </w:r>
      <w:r w:rsidRPr="0038695B">
        <w:rPr>
          <w:rFonts w:ascii="Arial Armenian" w:hAnsi="Arial Armenian" w:cs="Sylfaen"/>
          <w:b/>
          <w:lang w:val="af-ZA"/>
        </w:rPr>
        <w:t xml:space="preserve"> </w:t>
      </w:r>
      <w:r w:rsidRPr="0038695B">
        <w:rPr>
          <w:rFonts w:ascii="Sylfaen" w:hAnsi="Sylfaen" w:cs="Sylfaen"/>
          <w:b/>
          <w:lang w:val="af-ZA"/>
        </w:rPr>
        <w:t>կնքելու</w:t>
      </w:r>
      <w:r w:rsidRPr="0038695B">
        <w:rPr>
          <w:rFonts w:ascii="Arial Armenian" w:hAnsi="Arial Armenian" w:cs="Sylfaen"/>
          <w:b/>
          <w:lang w:val="af-ZA"/>
        </w:rPr>
        <w:t xml:space="preserve"> </w:t>
      </w:r>
      <w:r w:rsidRPr="0038695B">
        <w:rPr>
          <w:rFonts w:ascii="Sylfaen" w:hAnsi="Sylfaen" w:cs="Sylfaen"/>
          <w:b/>
          <w:lang w:val="af-ZA"/>
        </w:rPr>
        <w:t>որոշման</w:t>
      </w:r>
      <w:r w:rsidRPr="0038695B">
        <w:rPr>
          <w:rFonts w:ascii="Arial Armenian" w:hAnsi="Arial Armenian" w:cs="Sylfaen"/>
          <w:b/>
          <w:lang w:val="af-ZA"/>
        </w:rPr>
        <w:t xml:space="preserve"> </w:t>
      </w:r>
      <w:r w:rsidRPr="0038695B">
        <w:rPr>
          <w:rFonts w:ascii="Sylfaen" w:hAnsi="Sylfaen" w:cs="Sylfaen"/>
          <w:b/>
          <w:lang w:val="af-ZA"/>
        </w:rPr>
        <w:t>մասին</w:t>
      </w:r>
    </w:p>
    <w:p w:rsidR="00557C6F" w:rsidRPr="0038695B" w:rsidRDefault="00557C6F" w:rsidP="00557C6F">
      <w:pPr>
        <w:jc w:val="center"/>
        <w:rPr>
          <w:rFonts w:ascii="Arial Armenian" w:hAnsi="Arial Armenian" w:cs="Sylfaen"/>
          <w:b/>
          <w:lang w:val="af-ZA"/>
        </w:rPr>
      </w:pPr>
      <w:r w:rsidRPr="0038695B">
        <w:rPr>
          <w:rFonts w:ascii="Sylfaen" w:hAnsi="Sylfaen" w:cs="Sylfaen"/>
          <w:b/>
          <w:lang w:val="af-ZA"/>
        </w:rPr>
        <w:t>Ընթացակարգի</w:t>
      </w:r>
      <w:r w:rsidRPr="0038695B">
        <w:rPr>
          <w:rFonts w:ascii="Arial Armenian" w:hAnsi="Arial Armenian"/>
          <w:b/>
          <w:lang w:val="af-ZA"/>
        </w:rPr>
        <w:t xml:space="preserve"> </w:t>
      </w:r>
      <w:r w:rsidRPr="0038695B">
        <w:rPr>
          <w:rFonts w:ascii="Sylfaen" w:hAnsi="Sylfaen" w:cs="Sylfaen"/>
          <w:b/>
          <w:lang w:val="af-ZA"/>
        </w:rPr>
        <w:t>ծածկագիրը</w:t>
      </w:r>
      <w:r w:rsidRPr="0038695B">
        <w:rPr>
          <w:rFonts w:ascii="Arial Armenian" w:hAnsi="Arial Armenian"/>
          <w:b/>
          <w:lang w:val="af-ZA"/>
        </w:rPr>
        <w:t xml:space="preserve">  </w:t>
      </w:r>
      <w:r w:rsidRPr="0038695B">
        <w:rPr>
          <w:rFonts w:ascii="Arial Armenian" w:hAnsi="Arial Armenian" w:cs="Calibri"/>
          <w:lang w:val="hy-AM"/>
        </w:rPr>
        <w:t>&lt;&lt;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ՎՁՄ</w:t>
      </w:r>
      <w:r w:rsidRPr="0038695B">
        <w:rPr>
          <w:rFonts w:ascii="Arial Armenian" w:hAnsi="Arial Armenian" w:cs="Calibri"/>
          <w:lang w:val="af-ZA"/>
        </w:rPr>
        <w:t>-</w:t>
      </w:r>
      <w:r w:rsidRPr="0038695B">
        <w:rPr>
          <w:rFonts w:ascii="Sylfaen" w:hAnsi="Sylfaen" w:cs="Sylfaen"/>
          <w:lang w:val="af-ZA"/>
        </w:rPr>
        <w:t>ԶՀ</w:t>
      </w:r>
      <w:r w:rsidRPr="0038695B">
        <w:rPr>
          <w:rFonts w:ascii="Arial Armenian" w:hAnsi="Arial Armenian" w:cs="Calibri"/>
          <w:i/>
          <w:lang w:val="af-ZA"/>
        </w:rPr>
        <w:t xml:space="preserve">- </w:t>
      </w:r>
      <w:r w:rsidRPr="0038695B">
        <w:rPr>
          <w:rFonts w:ascii="Sylfaen" w:hAnsi="Sylfaen" w:cs="Sylfaen"/>
          <w:i/>
        </w:rPr>
        <w:t>ԶԲ</w:t>
      </w:r>
      <w:r w:rsidRPr="0038695B">
        <w:rPr>
          <w:rFonts w:ascii="Arial Armenian" w:hAnsi="Arial Armenian" w:cs="Calibri"/>
          <w:i/>
          <w:lang w:val="af-ZA"/>
        </w:rPr>
        <w:t>-</w:t>
      </w:r>
      <w:r w:rsidRPr="0038695B">
        <w:rPr>
          <w:rFonts w:ascii="Sylfaen" w:hAnsi="Sylfaen" w:cs="Sylfaen"/>
          <w:i/>
        </w:rPr>
        <w:t>ՀՈԱԿ</w:t>
      </w:r>
      <w:r w:rsidRPr="0038695B">
        <w:rPr>
          <w:rFonts w:ascii="Arial Armenian" w:hAnsi="Arial Armenian" w:cs="Calibri"/>
          <w:i/>
          <w:lang w:val="af-ZA"/>
        </w:rPr>
        <w:t xml:space="preserve"> -</w:t>
      </w:r>
      <w:r w:rsidRPr="0038695B">
        <w:rPr>
          <w:rFonts w:ascii="Sylfaen" w:hAnsi="Sylfaen" w:cs="Sylfaen"/>
          <w:i/>
          <w:lang w:val="af-ZA"/>
        </w:rPr>
        <w:t>ԳՀԱՊՁԲ</w:t>
      </w:r>
      <w:r w:rsidR="002728F1">
        <w:rPr>
          <w:rFonts w:ascii="Arial Armenian" w:hAnsi="Arial Armenian" w:cs="Calibri"/>
          <w:i/>
          <w:lang w:val="af-ZA"/>
        </w:rPr>
        <w:t xml:space="preserve"> – 8</w:t>
      </w:r>
      <w:r w:rsidRPr="0038695B">
        <w:rPr>
          <w:rFonts w:ascii="Arial Armenian" w:hAnsi="Arial Armenian" w:cs="Calibri"/>
          <w:b/>
          <w:i/>
          <w:lang w:val="af-ZA"/>
        </w:rPr>
        <w:t xml:space="preserve"> </w:t>
      </w:r>
      <w:r w:rsidRPr="0038695B">
        <w:rPr>
          <w:rFonts w:ascii="Arial Armenian" w:hAnsi="Arial Armenian" w:cs="Calibri"/>
          <w:i/>
          <w:lang w:val="hy-AM"/>
        </w:rPr>
        <w:t xml:space="preserve"> </w:t>
      </w:r>
      <w:r w:rsidRPr="0038695B">
        <w:rPr>
          <w:rFonts w:ascii="Arial Armenian" w:hAnsi="Arial Armenian" w:cs="Calibri"/>
          <w:i/>
          <w:lang w:val="es-ES"/>
        </w:rPr>
        <w:t xml:space="preserve"> </w:t>
      </w:r>
      <w:r w:rsidRPr="0038695B">
        <w:rPr>
          <w:rFonts w:ascii="Arial Armenian" w:hAnsi="Arial Armenian" w:cs="Calibri"/>
          <w:lang w:val="hy-AM"/>
        </w:rPr>
        <w:t>&gt;&gt;</w:t>
      </w:r>
    </w:p>
    <w:p w:rsidR="00557C6F" w:rsidRPr="002728F1" w:rsidRDefault="00557C6F" w:rsidP="002728F1">
      <w:pPr>
        <w:ind w:firstLine="709"/>
        <w:jc w:val="center"/>
        <w:rPr>
          <w:rFonts w:ascii="Sylfaen" w:hAnsi="Sylfaen" w:cs="Sylfaen"/>
          <w:b/>
          <w:lang w:val="af-ZA"/>
        </w:rPr>
      </w:pP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Վայոց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ձոր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մարզի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Զառիթափ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համայնքի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 &lt;&lt;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Զառիթափ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ի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բարեկարգում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>&gt;&gt;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ՀՈԱԿ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>-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ը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ստորև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ներկայացնում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է</w:t>
      </w:r>
      <w:r w:rsidRPr="0038695B">
        <w:rPr>
          <w:rFonts w:ascii="Arial Armenian" w:hAnsi="Arial Armenian" w:cs="Sylfaen"/>
          <w:lang w:val="af-ZA"/>
        </w:rPr>
        <w:t xml:space="preserve">  </w:t>
      </w:r>
      <w:r w:rsidRPr="0038695B">
        <w:rPr>
          <w:rFonts w:ascii="Sylfaen" w:hAnsi="Sylfaen" w:cs="Sylfaen"/>
          <w:lang w:val="af-ZA"/>
        </w:rPr>
        <w:t>իր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կարիքների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համար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Arial Armenian" w:hAnsi="Arial Armenian" w:cs="Calibri"/>
          <w:lang w:val="hy-AM"/>
        </w:rPr>
        <w:t>&lt;&lt;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ՎՁՄ</w:t>
      </w:r>
      <w:r w:rsidRPr="0038695B">
        <w:rPr>
          <w:rFonts w:ascii="Arial Armenian" w:hAnsi="Arial Armenian" w:cs="Calibri"/>
          <w:lang w:val="af-ZA"/>
        </w:rPr>
        <w:t>-</w:t>
      </w:r>
      <w:r w:rsidRPr="0038695B">
        <w:rPr>
          <w:rFonts w:ascii="Sylfaen" w:hAnsi="Sylfaen" w:cs="Sylfaen"/>
          <w:lang w:val="af-ZA"/>
        </w:rPr>
        <w:t>ԶՀ</w:t>
      </w:r>
      <w:r w:rsidRPr="0038695B">
        <w:rPr>
          <w:rFonts w:ascii="Arial Armenian" w:hAnsi="Arial Armenian" w:cs="Calibri"/>
          <w:i/>
          <w:lang w:val="af-ZA"/>
        </w:rPr>
        <w:t xml:space="preserve">- </w:t>
      </w:r>
      <w:r w:rsidRPr="0038695B">
        <w:rPr>
          <w:rFonts w:ascii="Sylfaen" w:hAnsi="Sylfaen" w:cs="Sylfaen"/>
          <w:i/>
        </w:rPr>
        <w:t>ԶԲ</w:t>
      </w:r>
      <w:r w:rsidRPr="0038695B">
        <w:rPr>
          <w:rFonts w:ascii="Arial Armenian" w:hAnsi="Arial Armenian" w:cs="Calibri"/>
          <w:i/>
          <w:lang w:val="af-ZA"/>
        </w:rPr>
        <w:t>-</w:t>
      </w:r>
      <w:r w:rsidRPr="0038695B">
        <w:rPr>
          <w:rFonts w:ascii="Sylfaen" w:hAnsi="Sylfaen" w:cs="Sylfaen"/>
          <w:i/>
        </w:rPr>
        <w:t>ՀՈԱԿ</w:t>
      </w:r>
      <w:r w:rsidRPr="0038695B">
        <w:rPr>
          <w:rFonts w:ascii="Arial Armenian" w:hAnsi="Arial Armenian" w:cs="Calibri"/>
          <w:i/>
          <w:lang w:val="af-ZA"/>
        </w:rPr>
        <w:t xml:space="preserve"> -</w:t>
      </w:r>
      <w:r w:rsidRPr="0038695B">
        <w:rPr>
          <w:rFonts w:ascii="Sylfaen" w:hAnsi="Sylfaen" w:cs="Sylfaen"/>
          <w:i/>
          <w:lang w:val="af-ZA"/>
        </w:rPr>
        <w:t>ԳՀԱՊՁԲ</w:t>
      </w:r>
      <w:r w:rsidR="002728F1">
        <w:rPr>
          <w:rFonts w:ascii="Arial Armenian" w:hAnsi="Arial Armenian" w:cs="Calibri"/>
          <w:i/>
          <w:lang w:val="af-ZA"/>
        </w:rPr>
        <w:t xml:space="preserve"> – 8</w:t>
      </w:r>
      <w:r w:rsidRPr="0038695B">
        <w:rPr>
          <w:rFonts w:ascii="Arial Armenian" w:hAnsi="Arial Armenian" w:cs="Calibri"/>
          <w:i/>
          <w:lang w:val="af-ZA"/>
        </w:rPr>
        <w:t xml:space="preserve"> </w:t>
      </w:r>
      <w:r w:rsidRPr="0038695B">
        <w:rPr>
          <w:rFonts w:ascii="Arial Armenian" w:hAnsi="Arial Armenian" w:cs="Calibri"/>
          <w:lang w:val="hy-AM"/>
        </w:rPr>
        <w:t>&gt;&gt;</w:t>
      </w:r>
      <w:r w:rsidRPr="0038695B">
        <w:rPr>
          <w:rFonts w:ascii="Sylfaen" w:hAnsi="Sylfaen" w:cs="Sylfaen"/>
        </w:rPr>
        <w:t>ծածկագրով</w:t>
      </w:r>
      <w:r w:rsidRPr="0038695B">
        <w:rPr>
          <w:rFonts w:ascii="Arial Armenian" w:hAnsi="Arial Armenian"/>
          <w:lang w:val="af-ZA"/>
        </w:rPr>
        <w:t xml:space="preserve"> </w:t>
      </w:r>
      <w:r w:rsidR="002728F1">
        <w:rPr>
          <w:rFonts w:ascii="Sylfaen" w:hAnsi="Sylfaen"/>
          <w:sz w:val="22"/>
          <w:szCs w:val="22"/>
          <w:lang w:val="af-ZA"/>
        </w:rPr>
        <w:t>տնտեսական ապրանքներ</w:t>
      </w:r>
      <w:r w:rsidR="00CB7F46" w:rsidRPr="00C02F34">
        <w:rPr>
          <w:rFonts w:ascii="Sylfaen" w:hAnsi="Sylfaen" w:cs="Sylfaen"/>
          <w:lang w:val="hy-AM"/>
        </w:rPr>
        <w:t>ի</w:t>
      </w:r>
      <w:r w:rsidR="005550B4" w:rsidRPr="0038695B">
        <w:rPr>
          <w:rFonts w:ascii="Arial Armenian" w:hAnsi="Arial Armenian" w:cs="Sylfaen"/>
          <w:lang w:val="hy-AM"/>
        </w:rPr>
        <w:t xml:space="preserve"> </w:t>
      </w:r>
      <w:r w:rsidRPr="0038695B">
        <w:rPr>
          <w:rFonts w:ascii="Sylfaen" w:hAnsi="Sylfaen" w:cs="Sylfaen"/>
          <w:lang w:val="hy-AM"/>
        </w:rPr>
        <w:t>ձեռք</w:t>
      </w:r>
      <w:r w:rsidRPr="0038695B">
        <w:rPr>
          <w:rFonts w:ascii="Arial Armenian" w:hAnsi="Arial Armenian" w:cs="Calibri"/>
          <w:lang w:val="es-ES"/>
        </w:rPr>
        <w:t xml:space="preserve"> </w:t>
      </w:r>
      <w:r w:rsidRPr="0038695B">
        <w:rPr>
          <w:rFonts w:ascii="Sylfaen" w:hAnsi="Sylfaen" w:cs="Sylfaen"/>
          <w:lang w:val="hy-AM"/>
        </w:rPr>
        <w:t>բերման</w:t>
      </w:r>
      <w:r w:rsidRPr="0038695B">
        <w:rPr>
          <w:rFonts w:ascii="Arial Armenian" w:hAnsi="Arial Armenian" w:cs="Calibri"/>
          <w:lang w:val="es-ES"/>
        </w:rPr>
        <w:t xml:space="preserve"> </w:t>
      </w:r>
      <w:r w:rsidRPr="0038695B">
        <w:rPr>
          <w:rFonts w:ascii="Sylfaen" w:hAnsi="Sylfaen" w:cs="Sylfaen"/>
        </w:rPr>
        <w:t>գնման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ընթացակարգի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արդյունքում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պայմանագիր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կնքելու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որոշման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մասին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տեղեկատվությունը</w:t>
      </w:r>
      <w:r w:rsidRPr="0038695B">
        <w:rPr>
          <w:rFonts w:ascii="Arial Armenian" w:hAnsi="Arial Armenian" w:cs="Sylfaen"/>
          <w:lang w:val="af-ZA"/>
        </w:rPr>
        <w:t>`</w:t>
      </w:r>
    </w:p>
    <w:p w:rsidR="00557C6F" w:rsidRPr="0038695B" w:rsidRDefault="00557C6F" w:rsidP="00557C6F">
      <w:pPr>
        <w:ind w:firstLine="709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lang w:val="af-ZA"/>
        </w:rPr>
        <w:t>Գնահատող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հանձնաժողովի</w:t>
      </w:r>
      <w:r w:rsidR="008145C7">
        <w:rPr>
          <w:rFonts w:ascii="Arial Armenian" w:hAnsi="Arial Armenian"/>
          <w:lang w:val="af-ZA"/>
        </w:rPr>
        <w:t xml:space="preserve"> 2020</w:t>
      </w:r>
      <w:r w:rsidRPr="0038695B">
        <w:rPr>
          <w:rFonts w:ascii="Sylfaen" w:hAnsi="Sylfaen" w:cs="Sylfaen"/>
          <w:lang w:val="af-ZA"/>
        </w:rPr>
        <w:t>թվականի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en-US"/>
        </w:rPr>
        <w:t>մարտի</w:t>
      </w:r>
      <w:r w:rsidR="008145C7">
        <w:rPr>
          <w:rFonts w:ascii="Arial Armenian" w:hAnsi="Arial Armenian"/>
          <w:lang w:val="af-ZA"/>
        </w:rPr>
        <w:t xml:space="preserve"> 2</w:t>
      </w:r>
      <w:r w:rsidRPr="0038695B">
        <w:rPr>
          <w:rFonts w:ascii="Arial Armenian" w:hAnsi="Arial Armenian"/>
          <w:lang w:val="af-ZA"/>
        </w:rPr>
        <w:t>-</w:t>
      </w:r>
      <w:r w:rsidRPr="0038695B">
        <w:rPr>
          <w:rFonts w:ascii="Sylfaen" w:hAnsi="Sylfaen" w:cs="Sylfaen"/>
          <w:lang w:val="en-US"/>
        </w:rPr>
        <w:t>ի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թիվ</w:t>
      </w:r>
      <w:r w:rsidRPr="0038695B">
        <w:rPr>
          <w:rFonts w:ascii="Arial Armenian" w:hAnsi="Arial Armenian"/>
          <w:lang w:val="af-ZA"/>
        </w:rPr>
        <w:t xml:space="preserve"> </w:t>
      </w:r>
      <w:r w:rsidR="008145C7">
        <w:rPr>
          <w:rFonts w:ascii="Arial Armenian" w:hAnsi="Arial Armenian"/>
          <w:lang w:val="af-ZA"/>
        </w:rPr>
        <w:t>50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որոշմամբ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հաստատվել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են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ընթացակարգի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բոլոր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մասնակիցների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կողմից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ներկայացված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հայտերի</w:t>
      </w:r>
      <w:r w:rsidRPr="0038695B">
        <w:rPr>
          <w:rFonts w:ascii="Arial Armenian" w:hAnsi="Arial Armenian"/>
          <w:lang w:val="af-ZA"/>
        </w:rPr>
        <w:t xml:space="preserve">` </w:t>
      </w:r>
      <w:r w:rsidRPr="0038695B">
        <w:rPr>
          <w:rFonts w:ascii="Sylfaen" w:hAnsi="Sylfaen" w:cs="Sylfaen"/>
          <w:lang w:val="af-ZA"/>
        </w:rPr>
        <w:t>հրավերի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պահանջներին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համապատասխանության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գնահատման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արդյունքները։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Համաձյան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որի</w:t>
      </w:r>
      <w:r w:rsidRPr="0038695B">
        <w:rPr>
          <w:rFonts w:ascii="Arial Armenian" w:hAnsi="Arial Armenian"/>
          <w:lang w:val="af-ZA"/>
        </w:rPr>
        <w:t>`</w:t>
      </w:r>
    </w:p>
    <w:p w:rsidR="00557C6F" w:rsidRPr="0038695B" w:rsidRDefault="00557C6F" w:rsidP="00557C6F">
      <w:pPr>
        <w:ind w:firstLine="709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lang w:val="af-ZA"/>
        </w:rPr>
        <w:t>Չափաբաժին</w:t>
      </w:r>
      <w:r w:rsidRPr="0038695B">
        <w:rPr>
          <w:rFonts w:ascii="Arial Armenian" w:hAnsi="Arial Armenian"/>
          <w:lang w:val="af-ZA"/>
        </w:rPr>
        <w:t xml:space="preserve"> </w:t>
      </w:r>
      <w:r w:rsidR="002728F1">
        <w:rPr>
          <w:rFonts w:ascii="Arial Armenian" w:hAnsi="Arial Armenian"/>
          <w:lang w:val="af-ZA"/>
        </w:rPr>
        <w:t>20</w:t>
      </w:r>
      <w:r w:rsidRPr="0038695B">
        <w:rPr>
          <w:rFonts w:ascii="Tahoma" w:hAnsi="Tahoma" w:cs="Tahoma"/>
          <w:lang w:val="af-ZA"/>
        </w:rPr>
        <w:t>։</w:t>
      </w:r>
      <w:r w:rsidRPr="0038695B">
        <w:rPr>
          <w:rFonts w:ascii="Arial Armenian" w:hAnsi="Arial Armenian"/>
          <w:lang w:val="af-ZA"/>
        </w:rPr>
        <w:t xml:space="preserve"> </w:t>
      </w:r>
    </w:p>
    <w:p w:rsidR="00557C6F" w:rsidRPr="0038695B" w:rsidRDefault="00557C6F" w:rsidP="00557C6F">
      <w:pPr>
        <w:spacing w:after="240"/>
        <w:ind w:firstLine="709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lang w:val="af-ZA"/>
        </w:rPr>
        <w:t>Գնման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առարկա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է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հանդիսանում</w:t>
      </w:r>
      <w:r w:rsidRPr="0038695B">
        <w:rPr>
          <w:rFonts w:ascii="Arial Armenian" w:hAnsi="Arial Armenian"/>
          <w:lang w:val="af-ZA"/>
        </w:rPr>
        <w:t>`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&lt;&lt;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Զառիթափ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ի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բարեկարգում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>&gt;&gt;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</w:rPr>
        <w:t>ՀՈԱԿ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>-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  <w:lang w:val="en-US"/>
        </w:rPr>
        <w:t>ի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  <w:lang w:val="en-US"/>
        </w:rPr>
        <w:t>կարիքների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dr w:val="none" w:sz="0" w:space="0" w:color="auto" w:frame="1"/>
          <w:shd w:val="clear" w:color="auto" w:fill="F9F6F2"/>
          <w:lang w:val="en-US"/>
        </w:rPr>
        <w:t>համար</w:t>
      </w:r>
      <w:r w:rsidRPr="0038695B">
        <w:rPr>
          <w:rFonts w:ascii="Arial Armenian" w:hAnsi="Arial Armenia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2728F1">
        <w:rPr>
          <w:rFonts w:ascii="Sylfaen" w:hAnsi="Sylfaen"/>
          <w:sz w:val="22"/>
          <w:szCs w:val="22"/>
          <w:lang w:val="af-ZA"/>
        </w:rPr>
        <w:t>տնտեսական ապրանքներ</w:t>
      </w:r>
      <w:r w:rsidR="002728F1" w:rsidRPr="00C02F34">
        <w:rPr>
          <w:rFonts w:ascii="Sylfaen" w:hAnsi="Sylfaen" w:cs="Sylfaen"/>
          <w:lang w:val="hy-AM"/>
        </w:rPr>
        <w:t>ի</w:t>
      </w:r>
      <w:r w:rsidR="002728F1" w:rsidRPr="0038695B">
        <w:rPr>
          <w:rFonts w:ascii="Arial Armenian" w:hAnsi="Arial Armenian" w:cs="Sylfaen"/>
          <w:lang w:val="hy-AM"/>
        </w:rPr>
        <w:t xml:space="preserve"> </w:t>
      </w:r>
      <w:r w:rsidRPr="0038695B">
        <w:rPr>
          <w:rFonts w:ascii="Sylfaen" w:hAnsi="Sylfaen" w:cs="Sylfaen"/>
          <w:lang w:val="hy-AM"/>
        </w:rPr>
        <w:t>ձեռք</w:t>
      </w:r>
      <w:r w:rsidRPr="0038695B">
        <w:rPr>
          <w:rFonts w:ascii="Arial Armenian" w:hAnsi="Arial Armenian" w:cs="Calibri"/>
          <w:lang w:val="es-ES"/>
        </w:rPr>
        <w:t xml:space="preserve"> </w:t>
      </w:r>
      <w:r w:rsidRPr="0038695B">
        <w:rPr>
          <w:rFonts w:ascii="Sylfaen" w:hAnsi="Sylfaen" w:cs="Sylfaen"/>
          <w:lang w:val="hy-AM"/>
        </w:rPr>
        <w:t>բեր</w:t>
      </w:r>
      <w:r w:rsidRPr="0038695B">
        <w:rPr>
          <w:rFonts w:ascii="Sylfaen" w:hAnsi="Sylfaen" w:cs="Sylfaen"/>
          <w:lang w:val="en-US"/>
        </w:rPr>
        <w:t>ումը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Tahoma" w:hAnsi="Tahoma" w:cs="Tahoma"/>
          <w:lang w:val="af-ZA"/>
        </w:rPr>
        <w:t>։</w:t>
      </w:r>
    </w:p>
    <w:tbl>
      <w:tblPr>
        <w:tblW w:w="0" w:type="auto"/>
        <w:jc w:val="center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5"/>
        <w:gridCol w:w="1726"/>
        <w:gridCol w:w="3101"/>
        <w:gridCol w:w="1684"/>
      </w:tblGrid>
      <w:tr w:rsidR="00DB25BA" w:rsidRPr="0038695B" w:rsidTr="00F3627D">
        <w:trPr>
          <w:trHeight w:val="626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</w:t>
            </w: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  <w:r w:rsidRPr="0038695B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Հրավերի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հայտեր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համապատասխանելու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դեպքում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Հրավերի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չհամապատասխանելու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դեպքում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57C6F" w:rsidRPr="0038695B" w:rsidRDefault="00557C6F" w:rsidP="00F3627D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համառոտ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2728F1" w:rsidRPr="0038695B" w:rsidTr="00F3627D">
        <w:trPr>
          <w:trHeight w:val="435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2728F1" w:rsidRPr="0038695B" w:rsidRDefault="002728F1" w:rsidP="00F01EA3">
            <w:pPr>
              <w:jc w:val="center"/>
              <w:rPr>
                <w:rFonts w:ascii="Arial Armenian" w:hAnsi="Arial Armenian"/>
                <w:b/>
              </w:rPr>
            </w:pPr>
            <w:r w:rsidRPr="0038695B">
              <w:rPr>
                <w:rFonts w:ascii="Arial Armenian" w:hAnsi="Arial Armenian"/>
                <w:b/>
                <w:lang w:val="af-ZA"/>
              </w:rPr>
              <w:t>1</w:t>
            </w:r>
            <w:r w:rsidRPr="0038695B">
              <w:rPr>
                <w:rFonts w:ascii="Arial Armenian" w:hAnsi="Arial Armenian"/>
                <w:b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728F1" w:rsidRPr="00404230" w:rsidRDefault="002728F1" w:rsidP="00DF18D3">
            <w:pPr>
              <w:pStyle w:val="a4"/>
              <w:tabs>
                <w:tab w:val="left" w:pos="7485"/>
              </w:tabs>
              <w:ind w:left="0"/>
              <w:rPr>
                <w:rFonts w:ascii="Arial Armenian" w:hAnsi="Arial Armenian" w:cs="Arial"/>
                <w:lang w:val="ru-RU"/>
              </w:rPr>
            </w:pPr>
            <w:r w:rsidRPr="00404230">
              <w:rPr>
                <w:rFonts w:ascii="Sylfaen" w:hAnsi="Sylfaen" w:cs="Sylfaen"/>
                <w:lang w:val="ru-RU"/>
              </w:rPr>
              <w:t>Ա</w:t>
            </w:r>
            <w:r w:rsidRPr="00404230">
              <w:rPr>
                <w:rFonts w:ascii="Arial Armenian" w:hAnsi="Arial Armenian" w:cs="Arial"/>
                <w:lang w:val="ru-RU"/>
              </w:rPr>
              <w:t>/</w:t>
            </w:r>
            <w:r w:rsidRPr="00404230">
              <w:rPr>
                <w:rFonts w:ascii="Sylfaen" w:hAnsi="Sylfaen" w:cs="Sylfaen"/>
                <w:lang w:val="ru-RU"/>
              </w:rPr>
              <w:t>Ձ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Ամալյա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Իխտիարյան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2728F1" w:rsidRPr="0038695B" w:rsidRDefault="002728F1" w:rsidP="00F01EA3">
            <w:pPr>
              <w:jc w:val="center"/>
              <w:rPr>
                <w:rFonts w:ascii="Arial Armenian" w:hAnsi="Arial Armenian"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X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728F1" w:rsidRPr="0038695B" w:rsidRDefault="002728F1" w:rsidP="00F01EA3">
            <w:pPr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2728F1" w:rsidRPr="0038695B" w:rsidRDefault="002728F1" w:rsidP="00F01EA3">
            <w:pPr>
              <w:pStyle w:val="Default"/>
              <w:jc w:val="center"/>
              <w:rPr>
                <w:rFonts w:ascii="Arial Armenian" w:hAnsi="Arial Armenian"/>
                <w:lang w:val="af-ZA"/>
              </w:rPr>
            </w:pPr>
          </w:p>
        </w:tc>
      </w:tr>
    </w:tbl>
    <w:p w:rsidR="000507C6" w:rsidRPr="0038695B" w:rsidRDefault="00DB25BA" w:rsidP="000507C6">
      <w:pPr>
        <w:spacing w:after="240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b/>
          <w:lang w:val="af-ZA"/>
        </w:rPr>
        <w:t>Չափաբաժին</w:t>
      </w:r>
      <w:r w:rsidRPr="0038695B">
        <w:rPr>
          <w:rFonts w:ascii="Arial Armenian" w:hAnsi="Arial Armenian"/>
          <w:b/>
          <w:lang w:val="af-ZA"/>
        </w:rPr>
        <w:t xml:space="preserve"> </w:t>
      </w:r>
      <w:r w:rsidR="002728F1">
        <w:rPr>
          <w:rFonts w:ascii="Arial Armenian" w:hAnsi="Arial Armenian"/>
          <w:b/>
          <w:lang w:val="af-ZA"/>
        </w:rPr>
        <w:t>1.7.10.11.18.19.20</w:t>
      </w:r>
      <w:r w:rsidRPr="0038695B">
        <w:rPr>
          <w:rFonts w:ascii="Tahoma" w:hAnsi="Tahoma" w:cs="Tahoma"/>
          <w:lang w:val="af-ZA"/>
        </w:rPr>
        <w:t>։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Գնման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առարկա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է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հանդիսանում</w:t>
      </w:r>
      <w:r w:rsidRPr="0038695B">
        <w:rPr>
          <w:rFonts w:ascii="Arial Armenian" w:hAnsi="Arial Armenian"/>
          <w:lang w:val="af-ZA"/>
        </w:rPr>
        <w:t xml:space="preserve">` </w:t>
      </w:r>
      <w:r w:rsidR="000507C6" w:rsidRPr="00C02F34">
        <w:rPr>
          <w:rFonts w:ascii="Sylfaen" w:hAnsi="Sylfaen" w:cs="Sylfaen"/>
          <w:lang w:val="hy-AM"/>
        </w:rPr>
        <w:t>ավտոպահեստամասեր</w:t>
      </w:r>
      <w:r w:rsidR="000507C6" w:rsidRPr="00C02F34">
        <w:rPr>
          <w:rFonts w:ascii="Arial Armenian" w:hAnsi="Arial Armenian"/>
          <w:lang w:val="hy-AM"/>
        </w:rPr>
        <w:t xml:space="preserve"> </w:t>
      </w:r>
      <w:r w:rsidR="000507C6" w:rsidRPr="00C02F34">
        <w:rPr>
          <w:rFonts w:ascii="Sylfaen" w:hAnsi="Sylfaen" w:cs="Sylfaen"/>
          <w:lang w:val="hy-AM"/>
        </w:rPr>
        <w:t>և</w:t>
      </w:r>
      <w:r w:rsidR="000507C6" w:rsidRPr="00C02F34">
        <w:rPr>
          <w:rFonts w:ascii="Arial Armenian" w:hAnsi="Arial Armenian"/>
          <w:lang w:val="hy-AM"/>
        </w:rPr>
        <w:t xml:space="preserve"> </w:t>
      </w:r>
      <w:r w:rsidR="000507C6" w:rsidRPr="00C02F34">
        <w:rPr>
          <w:rFonts w:ascii="Sylfaen" w:hAnsi="Sylfaen" w:cs="Sylfaen"/>
          <w:lang w:val="hy-AM"/>
        </w:rPr>
        <w:t>քսայուղերի</w:t>
      </w:r>
      <w:r w:rsidR="000507C6" w:rsidRPr="000507C6">
        <w:rPr>
          <w:rFonts w:ascii="Sylfaen" w:hAnsi="Sylfaen" w:cs="Sylfaen"/>
          <w:lang w:val="af-ZA"/>
        </w:rPr>
        <w:t xml:space="preserve"> </w:t>
      </w:r>
      <w:r w:rsidR="000507C6" w:rsidRPr="0038695B">
        <w:rPr>
          <w:rFonts w:ascii="Sylfaen" w:hAnsi="Sylfaen" w:cs="Sylfaen"/>
          <w:lang w:val="hy-AM"/>
        </w:rPr>
        <w:t>ձեռք</w:t>
      </w:r>
      <w:r w:rsidR="000507C6" w:rsidRPr="0038695B">
        <w:rPr>
          <w:rFonts w:ascii="Arial Armenian" w:hAnsi="Arial Armenian" w:cs="Calibri"/>
          <w:lang w:val="es-ES"/>
        </w:rPr>
        <w:t xml:space="preserve"> </w:t>
      </w:r>
      <w:r w:rsidR="000507C6" w:rsidRPr="0038695B">
        <w:rPr>
          <w:rFonts w:ascii="Sylfaen" w:hAnsi="Sylfaen" w:cs="Sylfaen"/>
          <w:lang w:val="hy-AM"/>
        </w:rPr>
        <w:t>բեր</w:t>
      </w:r>
      <w:r w:rsidR="000507C6" w:rsidRPr="0038695B">
        <w:rPr>
          <w:rFonts w:ascii="Sylfaen" w:hAnsi="Sylfaen" w:cs="Sylfaen"/>
          <w:lang w:val="en-US"/>
        </w:rPr>
        <w:t>ումը</w:t>
      </w:r>
      <w:r w:rsidR="000507C6" w:rsidRPr="0038695B">
        <w:rPr>
          <w:rFonts w:ascii="Arial Armenian" w:hAnsi="Arial Armenian"/>
          <w:lang w:val="af-ZA"/>
        </w:rPr>
        <w:t xml:space="preserve"> </w:t>
      </w:r>
      <w:r w:rsidR="000507C6" w:rsidRPr="0038695B">
        <w:rPr>
          <w:rFonts w:ascii="Tahoma" w:hAnsi="Tahoma" w:cs="Tahoma"/>
          <w:lang w:val="af-ZA"/>
        </w:rPr>
        <w:t>։</w:t>
      </w:r>
    </w:p>
    <w:tbl>
      <w:tblPr>
        <w:tblpPr w:leftFromText="180" w:rightFromText="180" w:vertAnchor="text" w:horzAnchor="margin" w:tblpXSpec="center" w:tblpY="162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2896"/>
        <w:gridCol w:w="1407"/>
        <w:gridCol w:w="2753"/>
      </w:tblGrid>
      <w:tr w:rsidR="000507C6" w:rsidRPr="002728F1" w:rsidTr="000507C6">
        <w:trPr>
          <w:trHeight w:val="626"/>
        </w:trPr>
        <w:tc>
          <w:tcPr>
            <w:tcW w:w="3060" w:type="dxa"/>
            <w:shd w:val="clear" w:color="auto" w:fill="auto"/>
            <w:vAlign w:val="center"/>
          </w:tcPr>
          <w:p w:rsidR="000507C6" w:rsidRPr="0038695B" w:rsidRDefault="000507C6" w:rsidP="000507C6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0507C6" w:rsidRPr="0038695B" w:rsidRDefault="000507C6" w:rsidP="000507C6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0507C6" w:rsidRPr="0038695B" w:rsidRDefault="000507C6" w:rsidP="000507C6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Ընտրված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ընտրված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համար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507C6" w:rsidRPr="0038695B" w:rsidRDefault="000507C6" w:rsidP="000507C6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գին</w:t>
            </w:r>
          </w:p>
          <w:p w:rsidR="000507C6" w:rsidRPr="0038695B" w:rsidRDefault="000507C6" w:rsidP="000507C6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  <w:r w:rsidRPr="0038695B">
              <w:rPr>
                <w:rFonts w:ascii="Sylfaen" w:hAnsi="Sylfaen" w:cs="Sylfaen"/>
                <w:b/>
                <w:lang w:val="af-ZA"/>
              </w:rPr>
              <w:t>առանց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ԱՀՀ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, </w:t>
            </w:r>
            <w:r w:rsidRPr="0038695B">
              <w:rPr>
                <w:rFonts w:ascii="Sylfaen" w:hAnsi="Sylfaen" w:cs="Sylfaen"/>
                <w:b/>
                <w:lang w:val="af-ZA"/>
              </w:rPr>
              <w:t>հազ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. </w:t>
            </w:r>
            <w:r w:rsidRPr="0038695B">
              <w:rPr>
                <w:rFonts w:ascii="Sylfaen" w:hAnsi="Sylfaen" w:cs="Sylfaen"/>
                <w:b/>
                <w:lang w:val="af-ZA"/>
              </w:rPr>
              <w:t>դրամ</w:t>
            </w: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</w:p>
        </w:tc>
      </w:tr>
      <w:tr w:rsidR="002728F1" w:rsidRPr="008145C7" w:rsidTr="000507C6">
        <w:trPr>
          <w:trHeight w:val="521"/>
        </w:trPr>
        <w:tc>
          <w:tcPr>
            <w:tcW w:w="3060" w:type="dxa"/>
            <w:shd w:val="clear" w:color="auto" w:fill="auto"/>
            <w:vAlign w:val="center"/>
          </w:tcPr>
          <w:p w:rsidR="002728F1" w:rsidRPr="0038695B" w:rsidRDefault="002728F1" w:rsidP="000507C6">
            <w:pPr>
              <w:pStyle w:val="21"/>
              <w:ind w:left="720" w:firstLine="0"/>
              <w:jc w:val="right"/>
              <w:rPr>
                <w:rFonts w:ascii="Arial Armenian" w:hAnsi="Arial Armenian" w:cs="Calibri"/>
                <w:szCs w:val="24"/>
              </w:rPr>
            </w:pPr>
            <w:r w:rsidRPr="0038695B">
              <w:rPr>
                <w:rFonts w:ascii="Arial Armenian" w:hAnsi="Arial Armenian" w:cs="Calibri"/>
                <w:szCs w:val="24"/>
              </w:rPr>
              <w:t>1</w:t>
            </w:r>
          </w:p>
        </w:tc>
        <w:tc>
          <w:tcPr>
            <w:tcW w:w="2896" w:type="dxa"/>
            <w:shd w:val="clear" w:color="auto" w:fill="auto"/>
          </w:tcPr>
          <w:p w:rsidR="002728F1" w:rsidRPr="00404230" w:rsidRDefault="002728F1" w:rsidP="00DF18D3">
            <w:pPr>
              <w:pStyle w:val="a4"/>
              <w:tabs>
                <w:tab w:val="left" w:pos="7485"/>
              </w:tabs>
              <w:ind w:left="0"/>
              <w:rPr>
                <w:rFonts w:ascii="Arial Armenian" w:hAnsi="Arial Armenian" w:cs="Arial"/>
                <w:lang w:val="ru-RU"/>
              </w:rPr>
            </w:pPr>
            <w:r w:rsidRPr="00404230">
              <w:rPr>
                <w:rFonts w:ascii="Sylfaen" w:hAnsi="Sylfaen" w:cs="Sylfaen"/>
                <w:lang w:val="ru-RU"/>
              </w:rPr>
              <w:t>Ա</w:t>
            </w:r>
            <w:r w:rsidRPr="00404230">
              <w:rPr>
                <w:rFonts w:ascii="Arial Armenian" w:hAnsi="Arial Armenian" w:cs="Arial"/>
                <w:lang w:val="ru-RU"/>
              </w:rPr>
              <w:t>/</w:t>
            </w:r>
            <w:r w:rsidRPr="00404230">
              <w:rPr>
                <w:rFonts w:ascii="Sylfaen" w:hAnsi="Sylfaen" w:cs="Sylfaen"/>
                <w:lang w:val="ru-RU"/>
              </w:rPr>
              <w:t>Ձ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Ամալյա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Իխտիարյան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728F1" w:rsidRPr="0038695B" w:rsidRDefault="002728F1" w:rsidP="000507C6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</w:tcPr>
          <w:p w:rsidR="002728F1" w:rsidRPr="0038695B" w:rsidRDefault="005C4AAA" w:rsidP="002728F1">
            <w:pPr>
              <w:rPr>
                <w:rFonts w:ascii="Arial Armenian" w:hAnsi="Arial Armenian" w:cs="Arial"/>
                <w:b/>
                <w:lang w:val="es-ES"/>
              </w:rPr>
            </w:pPr>
            <w:r>
              <w:rPr>
                <w:rFonts w:ascii="Arial Armenian" w:hAnsi="Arial Armenian" w:cs="Arial"/>
                <w:b/>
                <w:lang w:val="es-ES"/>
              </w:rPr>
              <w:t>187500</w:t>
            </w:r>
          </w:p>
        </w:tc>
      </w:tr>
    </w:tbl>
    <w:p w:rsidR="00DB25BA" w:rsidRPr="000507C6" w:rsidRDefault="00DB25BA" w:rsidP="00F3627D">
      <w:pPr>
        <w:spacing w:after="240"/>
        <w:jc w:val="both"/>
        <w:rPr>
          <w:rFonts w:ascii="Arial Armenian" w:hAnsi="Arial Armenian"/>
          <w:lang w:val="af-ZA"/>
        </w:rPr>
      </w:pPr>
    </w:p>
    <w:p w:rsidR="00F3627D" w:rsidRPr="0038695B" w:rsidRDefault="00F3627D" w:rsidP="00DB25BA">
      <w:pPr>
        <w:spacing w:after="240"/>
        <w:jc w:val="both"/>
        <w:rPr>
          <w:rFonts w:ascii="Arial Armenian" w:hAnsi="Arial Armenian" w:cs="Sylfaen"/>
          <w:b/>
          <w:lang w:val="af-ZA"/>
        </w:rPr>
      </w:pPr>
    </w:p>
    <w:tbl>
      <w:tblPr>
        <w:tblW w:w="0" w:type="auto"/>
        <w:jc w:val="center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5"/>
        <w:gridCol w:w="1726"/>
        <w:gridCol w:w="3101"/>
        <w:gridCol w:w="1684"/>
      </w:tblGrid>
      <w:tr w:rsidR="000507C6" w:rsidRPr="0038695B" w:rsidTr="002B6187">
        <w:trPr>
          <w:trHeight w:val="626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</w:t>
            </w: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  <w:r w:rsidRPr="0038695B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Հրավերի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համապատա</w:t>
            </w:r>
            <w:r w:rsidRPr="0038695B">
              <w:rPr>
                <w:rFonts w:ascii="Sylfaen" w:hAnsi="Sylfaen" w:cs="Sylfaen"/>
                <w:b/>
                <w:lang w:val="af-ZA"/>
              </w:rPr>
              <w:lastRenderedPageBreak/>
              <w:t>սխանող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հայտեր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համապատասխանելու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դեպքում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չհամապատասխանելու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lastRenderedPageBreak/>
              <w:t>դեպքում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համառոտ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5C4AAA" w:rsidRPr="0038695B" w:rsidTr="002B6187">
        <w:trPr>
          <w:trHeight w:val="435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5C4AAA" w:rsidRPr="000507C6" w:rsidRDefault="005C4AAA" w:rsidP="002B6187">
            <w:pPr>
              <w:jc w:val="center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lang w:val="af-ZA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:rsidR="005C4AAA" w:rsidRPr="005C4AAA" w:rsidRDefault="005C4AAA" w:rsidP="00DF18D3">
            <w:pPr>
              <w:pStyle w:val="a4"/>
              <w:tabs>
                <w:tab w:val="left" w:pos="7485"/>
              </w:tabs>
              <w:ind w:left="0"/>
              <w:rPr>
                <w:rFonts w:ascii="Arial Armenian" w:hAnsi="Arial Armenian" w:cs="Arial"/>
              </w:rPr>
            </w:pPr>
            <w:r w:rsidRPr="00404230">
              <w:rPr>
                <w:rFonts w:ascii="Sylfaen" w:hAnsi="Sylfaen" w:cs="Sylfaen"/>
                <w:lang w:val="ru-RU"/>
              </w:rPr>
              <w:t>Արման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և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Վահե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Կոստանյաններ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5C4AAA" w:rsidRPr="0038695B" w:rsidRDefault="005C4AAA" w:rsidP="002B6187">
            <w:pPr>
              <w:jc w:val="center"/>
              <w:rPr>
                <w:rFonts w:ascii="Arial Armenian" w:hAnsi="Arial Armenian"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X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5C4AAA" w:rsidRPr="0038695B" w:rsidRDefault="005C4AAA" w:rsidP="002B6187">
            <w:pPr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5C4AAA" w:rsidRPr="0038695B" w:rsidRDefault="005C4AAA" w:rsidP="002B6187">
            <w:pPr>
              <w:pStyle w:val="Default"/>
              <w:jc w:val="center"/>
              <w:rPr>
                <w:rFonts w:ascii="Arial Armenian" w:hAnsi="Arial Armenian"/>
                <w:lang w:val="af-ZA"/>
              </w:rPr>
            </w:pPr>
          </w:p>
        </w:tc>
      </w:tr>
    </w:tbl>
    <w:p w:rsidR="000507C6" w:rsidRPr="0038695B" w:rsidRDefault="000507C6" w:rsidP="000507C6">
      <w:pPr>
        <w:spacing w:after="240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b/>
          <w:lang w:val="af-ZA"/>
        </w:rPr>
        <w:t>Չափաբաժին</w:t>
      </w:r>
      <w:r w:rsidRPr="0038695B">
        <w:rPr>
          <w:rFonts w:ascii="Arial Armenian" w:hAnsi="Arial Armenian"/>
          <w:b/>
          <w:lang w:val="af-ZA"/>
        </w:rPr>
        <w:t xml:space="preserve"> </w:t>
      </w:r>
      <w:r w:rsidR="005C4AAA">
        <w:rPr>
          <w:rFonts w:ascii="Arial Armenian" w:hAnsi="Arial Armenian"/>
          <w:b/>
          <w:lang w:val="af-ZA"/>
        </w:rPr>
        <w:t>3.14.15.16</w:t>
      </w:r>
      <w:r w:rsidRPr="0038695B">
        <w:rPr>
          <w:rFonts w:ascii="Tahoma" w:hAnsi="Tahoma" w:cs="Tahoma"/>
          <w:lang w:val="af-ZA"/>
        </w:rPr>
        <w:t>։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Գնման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առարկա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է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հանդիսանում</w:t>
      </w:r>
      <w:r w:rsidRPr="0038695B">
        <w:rPr>
          <w:rFonts w:ascii="Arial Armenian" w:hAnsi="Arial Armenian"/>
          <w:lang w:val="af-ZA"/>
        </w:rPr>
        <w:t xml:space="preserve">` </w:t>
      </w:r>
      <w:r w:rsidRPr="00C02F34">
        <w:rPr>
          <w:rFonts w:ascii="Sylfaen" w:hAnsi="Sylfaen" w:cs="Sylfaen"/>
          <w:lang w:val="hy-AM"/>
        </w:rPr>
        <w:t>ավտոպահեստամասեր</w:t>
      </w:r>
      <w:r w:rsidRPr="00C02F34">
        <w:rPr>
          <w:rFonts w:ascii="Arial Armenian" w:hAnsi="Arial Armenian"/>
          <w:lang w:val="hy-AM"/>
        </w:rPr>
        <w:t xml:space="preserve"> </w:t>
      </w:r>
      <w:r w:rsidRPr="00C02F34">
        <w:rPr>
          <w:rFonts w:ascii="Sylfaen" w:hAnsi="Sylfaen" w:cs="Sylfaen"/>
          <w:lang w:val="hy-AM"/>
        </w:rPr>
        <w:t>և</w:t>
      </w:r>
      <w:r w:rsidRPr="00C02F34">
        <w:rPr>
          <w:rFonts w:ascii="Arial Armenian" w:hAnsi="Arial Armenian"/>
          <w:lang w:val="hy-AM"/>
        </w:rPr>
        <w:t xml:space="preserve"> </w:t>
      </w:r>
      <w:r w:rsidRPr="00C02F34">
        <w:rPr>
          <w:rFonts w:ascii="Sylfaen" w:hAnsi="Sylfaen" w:cs="Sylfaen"/>
          <w:lang w:val="hy-AM"/>
        </w:rPr>
        <w:t>քսայուղերի</w:t>
      </w:r>
      <w:r w:rsidRPr="000507C6">
        <w:rPr>
          <w:rFonts w:ascii="Sylfaen" w:hAnsi="Sylfaen" w:cs="Sylfaen"/>
          <w:lang w:val="af-ZA"/>
        </w:rPr>
        <w:t xml:space="preserve"> </w:t>
      </w:r>
      <w:r w:rsidRPr="0038695B">
        <w:rPr>
          <w:rFonts w:ascii="Sylfaen" w:hAnsi="Sylfaen" w:cs="Sylfaen"/>
          <w:lang w:val="hy-AM"/>
        </w:rPr>
        <w:t>ձեռք</w:t>
      </w:r>
      <w:r w:rsidRPr="0038695B">
        <w:rPr>
          <w:rFonts w:ascii="Arial Armenian" w:hAnsi="Arial Armenian" w:cs="Calibri"/>
          <w:lang w:val="es-ES"/>
        </w:rPr>
        <w:t xml:space="preserve"> </w:t>
      </w:r>
      <w:r w:rsidRPr="0038695B">
        <w:rPr>
          <w:rFonts w:ascii="Sylfaen" w:hAnsi="Sylfaen" w:cs="Sylfaen"/>
          <w:lang w:val="hy-AM"/>
        </w:rPr>
        <w:t>բեր</w:t>
      </w:r>
      <w:r w:rsidRPr="0038695B">
        <w:rPr>
          <w:rFonts w:ascii="Sylfaen" w:hAnsi="Sylfaen" w:cs="Sylfaen"/>
          <w:lang w:val="en-US"/>
        </w:rPr>
        <w:t>ումը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Tahoma" w:hAnsi="Tahoma" w:cs="Tahoma"/>
          <w:lang w:val="af-ZA"/>
        </w:rPr>
        <w:t>։</w:t>
      </w:r>
    </w:p>
    <w:tbl>
      <w:tblPr>
        <w:tblpPr w:leftFromText="180" w:rightFromText="180" w:vertAnchor="text" w:horzAnchor="margin" w:tblpXSpec="center" w:tblpY="162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2896"/>
        <w:gridCol w:w="1407"/>
        <w:gridCol w:w="2753"/>
      </w:tblGrid>
      <w:tr w:rsidR="000507C6" w:rsidRPr="002728F1" w:rsidTr="002B6187">
        <w:trPr>
          <w:trHeight w:val="626"/>
        </w:trPr>
        <w:tc>
          <w:tcPr>
            <w:tcW w:w="3060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Ընտրված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ընտրված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համար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գին</w:t>
            </w:r>
          </w:p>
          <w:p w:rsidR="000507C6" w:rsidRPr="0038695B" w:rsidRDefault="000507C6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  <w:r w:rsidRPr="0038695B">
              <w:rPr>
                <w:rFonts w:ascii="Sylfaen" w:hAnsi="Sylfaen" w:cs="Sylfaen"/>
                <w:b/>
                <w:lang w:val="af-ZA"/>
              </w:rPr>
              <w:t>առանց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ԱՀՀ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, </w:t>
            </w:r>
            <w:r w:rsidRPr="0038695B">
              <w:rPr>
                <w:rFonts w:ascii="Sylfaen" w:hAnsi="Sylfaen" w:cs="Sylfaen"/>
                <w:b/>
                <w:lang w:val="af-ZA"/>
              </w:rPr>
              <w:t>հազ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. </w:t>
            </w:r>
            <w:r w:rsidRPr="0038695B">
              <w:rPr>
                <w:rFonts w:ascii="Sylfaen" w:hAnsi="Sylfaen" w:cs="Sylfaen"/>
                <w:b/>
                <w:lang w:val="af-ZA"/>
              </w:rPr>
              <w:t>դրամ</w:t>
            </w: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</w:p>
        </w:tc>
      </w:tr>
      <w:tr w:rsidR="005C4AAA" w:rsidRPr="008145C7" w:rsidTr="002B6187">
        <w:trPr>
          <w:trHeight w:val="521"/>
        </w:trPr>
        <w:tc>
          <w:tcPr>
            <w:tcW w:w="3060" w:type="dxa"/>
            <w:shd w:val="clear" w:color="auto" w:fill="auto"/>
            <w:vAlign w:val="center"/>
          </w:tcPr>
          <w:p w:rsidR="005C4AAA" w:rsidRPr="0038695B" w:rsidRDefault="005C4AAA" w:rsidP="002B6187">
            <w:pPr>
              <w:pStyle w:val="21"/>
              <w:ind w:left="720" w:firstLine="0"/>
              <w:jc w:val="right"/>
              <w:rPr>
                <w:rFonts w:ascii="Arial Armenian" w:hAnsi="Arial Armenian" w:cs="Calibri"/>
                <w:szCs w:val="24"/>
              </w:rPr>
            </w:pPr>
            <w:r w:rsidRPr="0038695B">
              <w:rPr>
                <w:rFonts w:ascii="Arial Armenian" w:hAnsi="Arial Armenian" w:cs="Calibri"/>
                <w:szCs w:val="24"/>
              </w:rPr>
              <w:t>1</w:t>
            </w:r>
          </w:p>
        </w:tc>
        <w:tc>
          <w:tcPr>
            <w:tcW w:w="2896" w:type="dxa"/>
            <w:shd w:val="clear" w:color="auto" w:fill="auto"/>
          </w:tcPr>
          <w:p w:rsidR="005C4AAA" w:rsidRPr="005C4AAA" w:rsidRDefault="005C4AAA" w:rsidP="00DF18D3">
            <w:pPr>
              <w:pStyle w:val="a4"/>
              <w:tabs>
                <w:tab w:val="left" w:pos="7485"/>
              </w:tabs>
              <w:ind w:left="0"/>
              <w:rPr>
                <w:rFonts w:ascii="Arial Armenian" w:hAnsi="Arial Armenian" w:cs="Arial"/>
              </w:rPr>
            </w:pPr>
            <w:r w:rsidRPr="00404230">
              <w:rPr>
                <w:rFonts w:ascii="Sylfaen" w:hAnsi="Sylfaen" w:cs="Sylfaen"/>
                <w:lang w:val="ru-RU"/>
              </w:rPr>
              <w:t>Արման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և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Վահե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Կոստանյաններ</w:t>
            </w:r>
            <w:r w:rsidRPr="005C4AAA">
              <w:rPr>
                <w:rFonts w:ascii="Arial Armenian" w:hAnsi="Arial Armenian" w:cs="Arial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AAA" w:rsidRPr="0038695B" w:rsidRDefault="005C4AAA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</w:tcPr>
          <w:p w:rsidR="005C4AAA" w:rsidRPr="0038695B" w:rsidRDefault="005C4AAA" w:rsidP="002B6187">
            <w:pPr>
              <w:jc w:val="center"/>
              <w:rPr>
                <w:rFonts w:ascii="Arial Armenian" w:hAnsi="Arial Armenian" w:cs="Arial"/>
                <w:b/>
                <w:lang w:val="es-ES"/>
              </w:rPr>
            </w:pPr>
            <w:r>
              <w:rPr>
                <w:rFonts w:ascii="Arial Armenian" w:hAnsi="Arial Armenian" w:cs="Arial"/>
                <w:b/>
                <w:lang w:val="es-ES"/>
              </w:rPr>
              <w:t>23668</w:t>
            </w:r>
          </w:p>
        </w:tc>
      </w:tr>
    </w:tbl>
    <w:p w:rsidR="00F3627D" w:rsidRPr="0038695B" w:rsidRDefault="00F3627D" w:rsidP="00DB25BA">
      <w:pPr>
        <w:spacing w:after="240"/>
        <w:jc w:val="both"/>
        <w:rPr>
          <w:rFonts w:ascii="Arial Armenian" w:hAnsi="Arial Armenian" w:cs="Sylfaen"/>
          <w:lang w:val="af-ZA"/>
        </w:rPr>
      </w:pPr>
    </w:p>
    <w:tbl>
      <w:tblPr>
        <w:tblW w:w="0" w:type="auto"/>
        <w:jc w:val="center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5"/>
        <w:gridCol w:w="1726"/>
        <w:gridCol w:w="3101"/>
        <w:gridCol w:w="1684"/>
      </w:tblGrid>
      <w:tr w:rsidR="007B3671" w:rsidRPr="0038695B" w:rsidTr="002B6187">
        <w:trPr>
          <w:trHeight w:val="626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</w:t>
            </w: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  <w:r w:rsidRPr="0038695B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Հրավերի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հայտեր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համապատասխանելու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դեպքում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Հրավերի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չհամապատասխանելու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դեպքում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համառոտ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5C4AAA" w:rsidRPr="0038695B" w:rsidTr="002B6187">
        <w:trPr>
          <w:trHeight w:val="435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5C4AAA" w:rsidRPr="0038695B" w:rsidRDefault="005C4AAA" w:rsidP="002B6187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  <w:lang w:val="af-ZA"/>
              </w:rPr>
              <w:t>3</w:t>
            </w:r>
            <w:r w:rsidRPr="0038695B">
              <w:rPr>
                <w:rFonts w:ascii="Arial Armenian" w:hAnsi="Arial Armenian"/>
                <w:b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C4AAA" w:rsidRPr="00404230" w:rsidRDefault="005C4AAA" w:rsidP="00DF18D3">
            <w:pPr>
              <w:pStyle w:val="a4"/>
              <w:tabs>
                <w:tab w:val="left" w:pos="7485"/>
              </w:tabs>
              <w:ind w:left="0"/>
              <w:rPr>
                <w:rFonts w:ascii="Arial Armenian" w:hAnsi="Arial Armenian" w:cs="Arial"/>
                <w:lang w:val="ru-RU"/>
              </w:rPr>
            </w:pPr>
            <w:r w:rsidRPr="00404230">
              <w:rPr>
                <w:rFonts w:ascii="Sylfaen" w:hAnsi="Sylfaen" w:cs="Sylfaen"/>
                <w:lang w:val="ru-RU"/>
              </w:rPr>
              <w:t>ԱՁ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Սուսաննա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Ստեփանյան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5C4AAA" w:rsidRPr="0038695B" w:rsidRDefault="005C4AAA" w:rsidP="002B6187">
            <w:pPr>
              <w:jc w:val="center"/>
              <w:rPr>
                <w:rFonts w:ascii="Arial Armenian" w:hAnsi="Arial Armenian"/>
                <w:lang w:val="af-ZA"/>
              </w:rPr>
            </w:pPr>
            <w:r w:rsidRPr="0038695B">
              <w:rPr>
                <w:rFonts w:ascii="Arial Armenian" w:hAnsi="Arial Armenian"/>
                <w:lang w:val="af-ZA"/>
              </w:rPr>
              <w:t>X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5C4AAA" w:rsidRPr="0038695B" w:rsidRDefault="005C4AAA" w:rsidP="002B6187">
            <w:pPr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5C4AAA" w:rsidRPr="0038695B" w:rsidRDefault="005C4AAA" w:rsidP="002B6187">
            <w:pPr>
              <w:pStyle w:val="Default"/>
              <w:jc w:val="center"/>
              <w:rPr>
                <w:rFonts w:ascii="Arial Armenian" w:hAnsi="Arial Armenian"/>
                <w:lang w:val="af-ZA"/>
              </w:rPr>
            </w:pPr>
          </w:p>
        </w:tc>
      </w:tr>
    </w:tbl>
    <w:p w:rsidR="007B3671" w:rsidRPr="0038695B" w:rsidRDefault="007B3671" w:rsidP="007B3671">
      <w:pPr>
        <w:spacing w:after="240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b/>
          <w:lang w:val="af-ZA"/>
        </w:rPr>
        <w:t>Չափաբաժին</w:t>
      </w:r>
      <w:r w:rsidR="009F4135">
        <w:rPr>
          <w:rFonts w:ascii="Sylfaen" w:hAnsi="Sylfaen" w:cs="Sylfaen"/>
          <w:b/>
          <w:lang w:val="af-ZA"/>
        </w:rPr>
        <w:t>2.4.5.6.8.9.12.13.17;</w:t>
      </w:r>
      <w:r w:rsidRPr="0038695B">
        <w:rPr>
          <w:rFonts w:ascii="Sylfaen" w:hAnsi="Sylfaen" w:cs="Sylfaen"/>
          <w:lang w:val="af-ZA"/>
        </w:rPr>
        <w:t>Գնման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առարկա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է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հանդիսանում</w:t>
      </w:r>
      <w:r w:rsidRPr="0038695B">
        <w:rPr>
          <w:rFonts w:ascii="Arial Armenian" w:hAnsi="Arial Armenian"/>
          <w:lang w:val="af-ZA"/>
        </w:rPr>
        <w:t xml:space="preserve">` </w:t>
      </w:r>
      <w:r w:rsidRPr="00C02F34">
        <w:rPr>
          <w:rFonts w:ascii="Sylfaen" w:hAnsi="Sylfaen" w:cs="Sylfaen"/>
          <w:lang w:val="hy-AM"/>
        </w:rPr>
        <w:t>ավտոպահեստամասեր</w:t>
      </w:r>
      <w:r w:rsidRPr="00C02F34">
        <w:rPr>
          <w:rFonts w:ascii="Arial Armenian" w:hAnsi="Arial Armenian"/>
          <w:lang w:val="hy-AM"/>
        </w:rPr>
        <w:t xml:space="preserve"> </w:t>
      </w:r>
      <w:r w:rsidRPr="00C02F34">
        <w:rPr>
          <w:rFonts w:ascii="Sylfaen" w:hAnsi="Sylfaen" w:cs="Sylfaen"/>
          <w:lang w:val="hy-AM"/>
        </w:rPr>
        <w:t>և</w:t>
      </w:r>
      <w:r w:rsidRPr="00C02F34">
        <w:rPr>
          <w:rFonts w:ascii="Arial Armenian" w:hAnsi="Arial Armenian"/>
          <w:lang w:val="hy-AM"/>
        </w:rPr>
        <w:t xml:space="preserve"> </w:t>
      </w:r>
      <w:r w:rsidRPr="00C02F34">
        <w:rPr>
          <w:rFonts w:ascii="Sylfaen" w:hAnsi="Sylfaen" w:cs="Sylfaen"/>
          <w:lang w:val="hy-AM"/>
        </w:rPr>
        <w:t>քսայուղերի</w:t>
      </w:r>
      <w:r w:rsidRPr="000507C6">
        <w:rPr>
          <w:rFonts w:ascii="Sylfaen" w:hAnsi="Sylfaen" w:cs="Sylfaen"/>
          <w:lang w:val="af-ZA"/>
        </w:rPr>
        <w:t xml:space="preserve"> </w:t>
      </w:r>
      <w:r w:rsidRPr="0038695B">
        <w:rPr>
          <w:rFonts w:ascii="Sylfaen" w:hAnsi="Sylfaen" w:cs="Sylfaen"/>
          <w:lang w:val="hy-AM"/>
        </w:rPr>
        <w:t>ձեռք</w:t>
      </w:r>
      <w:r w:rsidRPr="0038695B">
        <w:rPr>
          <w:rFonts w:ascii="Arial Armenian" w:hAnsi="Arial Armenian" w:cs="Calibri"/>
          <w:lang w:val="es-ES"/>
        </w:rPr>
        <w:t xml:space="preserve"> </w:t>
      </w:r>
      <w:r w:rsidRPr="0038695B">
        <w:rPr>
          <w:rFonts w:ascii="Sylfaen" w:hAnsi="Sylfaen" w:cs="Sylfaen"/>
          <w:lang w:val="hy-AM"/>
        </w:rPr>
        <w:t>բեր</w:t>
      </w:r>
      <w:r w:rsidRPr="0038695B">
        <w:rPr>
          <w:rFonts w:ascii="Sylfaen" w:hAnsi="Sylfaen" w:cs="Sylfaen"/>
          <w:lang w:val="en-US"/>
        </w:rPr>
        <w:t>ումը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Tahoma" w:hAnsi="Tahoma" w:cs="Tahoma"/>
          <w:lang w:val="af-ZA"/>
        </w:rPr>
        <w:t>։</w:t>
      </w:r>
    </w:p>
    <w:tbl>
      <w:tblPr>
        <w:tblpPr w:leftFromText="180" w:rightFromText="180" w:vertAnchor="text" w:horzAnchor="margin" w:tblpXSpec="center" w:tblpY="162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2896"/>
        <w:gridCol w:w="1407"/>
        <w:gridCol w:w="2753"/>
      </w:tblGrid>
      <w:tr w:rsidR="007B3671" w:rsidRPr="002728F1" w:rsidTr="002B6187">
        <w:trPr>
          <w:trHeight w:val="626"/>
        </w:trPr>
        <w:tc>
          <w:tcPr>
            <w:tcW w:w="3060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Ընտրված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Arial Armenian" w:hAnsi="Arial Armenian"/>
                <w:lang w:val="af-ZA"/>
              </w:rPr>
              <w:t>/</w:t>
            </w:r>
            <w:r w:rsidRPr="0038695B">
              <w:rPr>
                <w:rFonts w:ascii="Sylfaen" w:hAnsi="Sylfaen" w:cs="Sylfaen"/>
                <w:lang w:val="af-ZA"/>
              </w:rPr>
              <w:t>ընտրված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համար</w:t>
            </w:r>
            <w:r w:rsidRPr="0038695B">
              <w:rPr>
                <w:rFonts w:ascii="Arial Armenian" w:hAnsi="Arial Armenian"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lang w:val="af-ZA"/>
              </w:rPr>
              <w:t>նշել</w:t>
            </w:r>
            <w:r w:rsidRPr="0038695B">
              <w:rPr>
                <w:rFonts w:ascii="Arial Armenian" w:hAnsi="Arial Armenian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գին</w:t>
            </w:r>
          </w:p>
          <w:p w:rsidR="007B3671" w:rsidRPr="0038695B" w:rsidRDefault="007B3671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  <w:r w:rsidRPr="0038695B">
              <w:rPr>
                <w:rFonts w:ascii="Sylfaen" w:hAnsi="Sylfaen" w:cs="Sylfaen"/>
                <w:b/>
                <w:lang w:val="af-ZA"/>
              </w:rPr>
              <w:t>առանց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38695B">
              <w:rPr>
                <w:rFonts w:ascii="Sylfaen" w:hAnsi="Sylfaen" w:cs="Sylfaen"/>
                <w:b/>
                <w:lang w:val="af-ZA"/>
              </w:rPr>
              <w:t>ԱՀՀ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, </w:t>
            </w:r>
            <w:r w:rsidRPr="0038695B">
              <w:rPr>
                <w:rFonts w:ascii="Sylfaen" w:hAnsi="Sylfaen" w:cs="Sylfaen"/>
                <w:b/>
                <w:lang w:val="af-ZA"/>
              </w:rPr>
              <w:t>հազ</w:t>
            </w:r>
            <w:r w:rsidRPr="0038695B">
              <w:rPr>
                <w:rFonts w:ascii="Arial Armenian" w:hAnsi="Arial Armenian"/>
                <w:b/>
                <w:lang w:val="af-ZA"/>
              </w:rPr>
              <w:t xml:space="preserve">. </w:t>
            </w:r>
            <w:r w:rsidRPr="0038695B">
              <w:rPr>
                <w:rFonts w:ascii="Sylfaen" w:hAnsi="Sylfaen" w:cs="Sylfaen"/>
                <w:b/>
                <w:lang w:val="af-ZA"/>
              </w:rPr>
              <w:t>դրամ</w:t>
            </w:r>
            <w:r w:rsidRPr="0038695B">
              <w:rPr>
                <w:rFonts w:ascii="Arial Armenian" w:hAnsi="Arial Armenian"/>
                <w:b/>
                <w:lang w:val="af-ZA"/>
              </w:rPr>
              <w:t>/</w:t>
            </w:r>
          </w:p>
        </w:tc>
      </w:tr>
      <w:tr w:rsidR="005C4AAA" w:rsidRPr="008145C7" w:rsidTr="002B6187">
        <w:trPr>
          <w:trHeight w:val="521"/>
        </w:trPr>
        <w:tc>
          <w:tcPr>
            <w:tcW w:w="3060" w:type="dxa"/>
            <w:shd w:val="clear" w:color="auto" w:fill="auto"/>
            <w:vAlign w:val="center"/>
          </w:tcPr>
          <w:p w:rsidR="005C4AAA" w:rsidRPr="0038695B" w:rsidRDefault="005C4AAA" w:rsidP="002B6187">
            <w:pPr>
              <w:pStyle w:val="21"/>
              <w:ind w:left="720" w:firstLine="0"/>
              <w:jc w:val="right"/>
              <w:rPr>
                <w:rFonts w:ascii="Arial Armenian" w:hAnsi="Arial Armenian" w:cs="Calibri"/>
                <w:szCs w:val="24"/>
              </w:rPr>
            </w:pPr>
            <w:r w:rsidRPr="0038695B">
              <w:rPr>
                <w:rFonts w:ascii="Arial Armenian" w:hAnsi="Arial Armenian" w:cs="Calibri"/>
                <w:szCs w:val="24"/>
              </w:rPr>
              <w:lastRenderedPageBreak/>
              <w:t>1</w:t>
            </w:r>
          </w:p>
        </w:tc>
        <w:tc>
          <w:tcPr>
            <w:tcW w:w="2896" w:type="dxa"/>
            <w:shd w:val="clear" w:color="auto" w:fill="auto"/>
          </w:tcPr>
          <w:p w:rsidR="005C4AAA" w:rsidRPr="00404230" w:rsidRDefault="005C4AAA" w:rsidP="00DF18D3">
            <w:pPr>
              <w:pStyle w:val="a4"/>
              <w:tabs>
                <w:tab w:val="left" w:pos="7485"/>
              </w:tabs>
              <w:ind w:left="0"/>
              <w:rPr>
                <w:rFonts w:ascii="Arial Armenian" w:hAnsi="Arial Armenian" w:cs="Arial"/>
                <w:lang w:val="ru-RU"/>
              </w:rPr>
            </w:pPr>
            <w:r w:rsidRPr="00404230">
              <w:rPr>
                <w:rFonts w:ascii="Sylfaen" w:hAnsi="Sylfaen" w:cs="Sylfaen"/>
                <w:lang w:val="ru-RU"/>
              </w:rPr>
              <w:t>ԱՁ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Սուսաննա</w:t>
            </w:r>
            <w:r w:rsidRPr="00404230">
              <w:rPr>
                <w:rFonts w:ascii="Arial Armenian" w:hAnsi="Arial Armenian" w:cs="Arial"/>
                <w:lang w:val="ru-RU"/>
              </w:rPr>
              <w:t xml:space="preserve"> </w:t>
            </w:r>
            <w:r w:rsidRPr="00404230">
              <w:rPr>
                <w:rFonts w:ascii="Sylfaen" w:hAnsi="Sylfaen" w:cs="Sylfaen"/>
                <w:lang w:val="ru-RU"/>
              </w:rPr>
              <w:t>Ստեփանյան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AAA" w:rsidRPr="0038695B" w:rsidRDefault="005C4AAA" w:rsidP="002B6187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38695B"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2753" w:type="dxa"/>
            <w:shd w:val="clear" w:color="auto" w:fill="auto"/>
          </w:tcPr>
          <w:p w:rsidR="005C4AAA" w:rsidRPr="0038695B" w:rsidRDefault="009F4135" w:rsidP="002B6187">
            <w:pPr>
              <w:jc w:val="center"/>
              <w:rPr>
                <w:rFonts w:ascii="Arial Armenian" w:hAnsi="Arial Armenian" w:cs="Arial"/>
                <w:b/>
                <w:lang w:val="es-ES"/>
              </w:rPr>
            </w:pPr>
            <w:r>
              <w:rPr>
                <w:rFonts w:ascii="Arial Armenian" w:hAnsi="Arial Armenian" w:cs="Arial"/>
                <w:b/>
                <w:lang w:val="es-ES"/>
              </w:rPr>
              <w:t>264540</w:t>
            </w:r>
          </w:p>
        </w:tc>
      </w:tr>
    </w:tbl>
    <w:p w:rsidR="007B3671" w:rsidRDefault="007B3671" w:rsidP="007B3671">
      <w:pPr>
        <w:spacing w:after="240"/>
        <w:jc w:val="both"/>
        <w:rPr>
          <w:rFonts w:ascii="Arial Armenian" w:hAnsi="Arial Armenian"/>
          <w:lang w:val="af-ZA"/>
        </w:rPr>
      </w:pPr>
    </w:p>
    <w:p w:rsidR="00D3717D" w:rsidRPr="000507C6" w:rsidRDefault="00D3717D" w:rsidP="00D3717D">
      <w:pPr>
        <w:spacing w:after="240"/>
        <w:jc w:val="both"/>
        <w:rPr>
          <w:rFonts w:ascii="Arial Armenian" w:hAnsi="Arial Armenian"/>
          <w:lang w:val="af-ZA"/>
        </w:rPr>
      </w:pPr>
    </w:p>
    <w:p w:rsidR="00557C6F" w:rsidRPr="0038695B" w:rsidRDefault="00557C6F" w:rsidP="00E16FE0">
      <w:pPr>
        <w:pStyle w:val="Default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lang w:val="af-ZA"/>
        </w:rPr>
        <w:t>Ընտրված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մասնակցին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որոշելու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համար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կիրառված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չափանիշ՝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բավարար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գնահատված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նվազագույն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գնային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առաջարկ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ներկայացրած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</w:rPr>
        <w:t>մասնակից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Tahoma" w:hAnsi="Tahoma" w:cs="Tahoma"/>
          <w:lang w:val="af-ZA"/>
        </w:rPr>
        <w:t>։</w:t>
      </w:r>
    </w:p>
    <w:p w:rsidR="00557C6F" w:rsidRPr="0038695B" w:rsidRDefault="00557C6F" w:rsidP="00C013B6">
      <w:pPr>
        <w:jc w:val="both"/>
        <w:rPr>
          <w:rFonts w:ascii="Arial Armenian" w:hAnsi="Arial Armenian" w:cs="Arial Armenian"/>
          <w:lang w:val="af-ZA"/>
        </w:rPr>
      </w:pPr>
      <w:r w:rsidRPr="0038695B">
        <w:rPr>
          <w:rFonts w:ascii="Arial Armenian" w:hAnsi="Arial Armenian"/>
          <w:lang w:val="af-ZA"/>
        </w:rPr>
        <w:t>“</w:t>
      </w:r>
      <w:r w:rsidRPr="0038695B">
        <w:rPr>
          <w:rFonts w:ascii="Sylfaen" w:hAnsi="Sylfaen" w:cs="Sylfaen"/>
          <w:lang w:val="af-ZA"/>
        </w:rPr>
        <w:t>Գնումների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մասին</w:t>
      </w:r>
      <w:r w:rsidRPr="0038695B">
        <w:rPr>
          <w:rFonts w:ascii="Arial Armenian" w:hAnsi="Arial Armenian"/>
          <w:lang w:val="af-ZA"/>
        </w:rPr>
        <w:t xml:space="preserve">” </w:t>
      </w:r>
      <w:r w:rsidRPr="0038695B">
        <w:rPr>
          <w:rFonts w:ascii="Sylfaen" w:hAnsi="Sylfaen" w:cs="Sylfaen"/>
          <w:lang w:val="af-ZA"/>
        </w:rPr>
        <w:t>ՀՀ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օրենքի</w:t>
      </w:r>
      <w:r w:rsidRPr="0038695B">
        <w:rPr>
          <w:rFonts w:ascii="Arial Armenian" w:hAnsi="Arial Armenian"/>
          <w:lang w:val="af-ZA"/>
        </w:rPr>
        <w:t xml:space="preserve"> 10-</w:t>
      </w:r>
      <w:r w:rsidRPr="0038695B">
        <w:rPr>
          <w:rFonts w:ascii="Sylfaen" w:hAnsi="Sylfaen" w:cs="Sylfaen"/>
          <w:lang w:val="af-ZA"/>
        </w:rPr>
        <w:t>րդ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հոդվածի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Arial Armenian" w:hAnsi="Arial Armenian" w:cs="Sylfaen"/>
          <w:color w:val="000000"/>
          <w:lang w:val="nb-NO"/>
        </w:rPr>
        <w:t>4-</w:t>
      </w:r>
      <w:r w:rsidRPr="0038695B">
        <w:rPr>
          <w:rFonts w:ascii="Sylfaen" w:hAnsi="Sylfaen" w:cs="Sylfaen"/>
          <w:color w:val="000000"/>
          <w:lang w:val="nb-NO"/>
        </w:rPr>
        <w:t>րդ</w:t>
      </w:r>
      <w:r w:rsidRPr="0038695B">
        <w:rPr>
          <w:rFonts w:ascii="Arial Armenian" w:hAnsi="Arial Armenian" w:cs="Sylfaen"/>
          <w:color w:val="000000"/>
          <w:lang w:val="nb-NO"/>
        </w:rPr>
        <w:t xml:space="preserve"> </w:t>
      </w:r>
      <w:r w:rsidRPr="0038695B">
        <w:rPr>
          <w:rFonts w:ascii="Sylfaen" w:hAnsi="Sylfaen" w:cs="Sylfaen"/>
          <w:color w:val="000000"/>
          <w:lang w:val="nb-NO"/>
        </w:rPr>
        <w:t>մասի</w:t>
      </w:r>
      <w:r w:rsidRPr="0038695B">
        <w:rPr>
          <w:rFonts w:ascii="Arial Armenian" w:hAnsi="Arial Armenian" w:cs="Sylfaen"/>
          <w:color w:val="000000"/>
          <w:lang w:val="nb-NO"/>
        </w:rPr>
        <w:t xml:space="preserve"> </w:t>
      </w:r>
      <w:r w:rsidRPr="0038695B">
        <w:rPr>
          <w:rFonts w:ascii="Sylfaen" w:hAnsi="Sylfaen" w:cs="Sylfaen"/>
          <w:color w:val="000000"/>
          <w:lang w:val="nb-NO"/>
        </w:rPr>
        <w:t>համաձայն</w:t>
      </w:r>
      <w:r w:rsidRPr="0038695B">
        <w:rPr>
          <w:rFonts w:ascii="Arial Armenian" w:hAnsi="Arial Armenian" w:cs="Sylfaen"/>
          <w:color w:val="000000"/>
          <w:lang w:val="nb-NO"/>
        </w:rPr>
        <w:t xml:space="preserve"> </w:t>
      </w:r>
      <w:r w:rsidRPr="0038695B">
        <w:rPr>
          <w:rFonts w:ascii="Sylfaen" w:hAnsi="Sylfaen" w:cs="Sylfaen"/>
          <w:color w:val="000000"/>
        </w:rPr>
        <w:t>անգործության</w:t>
      </w:r>
      <w:r w:rsidRPr="0038695B">
        <w:rPr>
          <w:rFonts w:ascii="Arial Armenian" w:hAnsi="Arial Armenian" w:cs="Sylfaen"/>
          <w:color w:val="000000"/>
          <w:lang w:val="nb-NO"/>
        </w:rPr>
        <w:t xml:space="preserve"> </w:t>
      </w:r>
      <w:r w:rsidR="00C013B6" w:rsidRPr="0038695B">
        <w:rPr>
          <w:rFonts w:ascii="Sylfaen" w:hAnsi="Sylfaen" w:cs="Sylfaen"/>
          <w:color w:val="000000"/>
        </w:rPr>
        <w:t>ժամկետ</w:t>
      </w:r>
      <w:r w:rsidR="00C013B6" w:rsidRPr="0038695B">
        <w:rPr>
          <w:rFonts w:ascii="Arial Armenian" w:hAnsi="Arial Armenian" w:cs="Sylfaen"/>
          <w:color w:val="000000"/>
          <w:lang w:val="af-ZA"/>
        </w:rPr>
        <w:t xml:space="preserve"> </w:t>
      </w:r>
      <w:r w:rsidR="00C013B6" w:rsidRPr="0038695B">
        <w:rPr>
          <w:rFonts w:ascii="Sylfaen" w:hAnsi="Sylfaen" w:cs="Sylfaen"/>
          <w:color w:val="000000"/>
          <w:lang w:val="en-US"/>
        </w:rPr>
        <w:t>է</w:t>
      </w:r>
      <w:r w:rsidRPr="0038695B">
        <w:rPr>
          <w:rFonts w:ascii="Arial Armenian" w:hAnsi="Arial Armenian" w:cs="Sylfaen"/>
          <w:color w:val="000000"/>
          <w:lang w:val="nb-NO"/>
        </w:rPr>
        <w:t xml:space="preserve"> </w:t>
      </w:r>
      <w:r w:rsidR="00C013B6" w:rsidRPr="0038695B">
        <w:rPr>
          <w:rFonts w:ascii="Sylfaen" w:hAnsi="Sylfaen" w:cs="Sylfaen"/>
          <w:color w:val="000000"/>
          <w:lang w:val="nb-NO"/>
        </w:rPr>
        <w:t>կիրառվում</w:t>
      </w:r>
      <w:r w:rsidR="00C013B6" w:rsidRPr="0038695B">
        <w:rPr>
          <w:rFonts w:ascii="Arial Armenian" w:hAnsi="Arial Armenian" w:cs="Sylfaen"/>
          <w:color w:val="000000"/>
          <w:lang w:val="nb-NO"/>
        </w:rPr>
        <w:t xml:space="preserve"> 5 </w:t>
      </w:r>
      <w:r w:rsidR="00C013B6" w:rsidRPr="0038695B">
        <w:rPr>
          <w:rFonts w:ascii="Sylfaen" w:hAnsi="Sylfaen" w:cs="Sylfaen"/>
          <w:color w:val="000000"/>
          <w:lang w:val="nb-NO"/>
        </w:rPr>
        <w:t>օր</w:t>
      </w:r>
      <w:r w:rsidRPr="0038695B">
        <w:rPr>
          <w:rFonts w:ascii="Arial Armenian" w:hAnsi="Arial Armenian" w:cs="Sylfaen"/>
          <w:lang w:val="af-ZA"/>
        </w:rPr>
        <w:t xml:space="preserve">: </w:t>
      </w:r>
    </w:p>
    <w:p w:rsidR="00557C6F" w:rsidRPr="0038695B" w:rsidRDefault="00557C6F" w:rsidP="00F8168A">
      <w:pPr>
        <w:pStyle w:val="3"/>
        <w:rPr>
          <w:rFonts w:ascii="Arial Armenian" w:hAnsi="Arial Armenian" w:cs="Sylfaen"/>
          <w:i/>
          <w:sz w:val="24"/>
          <w:szCs w:val="24"/>
          <w:lang w:val="af-ZA"/>
        </w:rPr>
      </w:pPr>
      <w:r w:rsidRPr="0038695B">
        <w:rPr>
          <w:rFonts w:ascii="Sylfaen" w:hAnsi="Sylfaen" w:cs="Sylfaen"/>
          <w:sz w:val="24"/>
          <w:szCs w:val="24"/>
          <w:lang w:val="af-ZA"/>
        </w:rPr>
        <w:t>Սույն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հայտարարության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հետ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կապված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լրացուցիչ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տեղեկություններ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ստանալու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համար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կարող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եք</w:t>
      </w:r>
      <w:r w:rsidRPr="0038695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դիմել</w:t>
      </w:r>
      <w:r w:rsidRPr="0038695B">
        <w:rPr>
          <w:rFonts w:ascii="Arial Armenian" w:hAnsi="Arial Armenian" w:cs="Calibri"/>
          <w:sz w:val="24"/>
          <w:szCs w:val="24"/>
          <w:lang w:val="hy-AM"/>
        </w:rPr>
        <w:t>&lt;&lt;</w:t>
      </w:r>
      <w:r w:rsidRPr="0038695B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ՎՁՄ</w:t>
      </w:r>
      <w:r w:rsidRPr="0038695B">
        <w:rPr>
          <w:rFonts w:ascii="Arial Armenian" w:hAnsi="Arial Armenian" w:cs="Calibri"/>
          <w:sz w:val="24"/>
          <w:szCs w:val="24"/>
          <w:lang w:val="af-ZA"/>
        </w:rPr>
        <w:t>-</w:t>
      </w:r>
      <w:r w:rsidRPr="0038695B">
        <w:rPr>
          <w:rFonts w:ascii="Sylfaen" w:hAnsi="Sylfaen" w:cs="Sylfaen"/>
          <w:sz w:val="24"/>
          <w:szCs w:val="24"/>
          <w:lang w:val="af-ZA"/>
        </w:rPr>
        <w:t>ԶՀ</w:t>
      </w:r>
      <w:r w:rsidRPr="0038695B">
        <w:rPr>
          <w:rFonts w:ascii="Arial Armenian" w:hAnsi="Arial Armenian" w:cs="Calibri"/>
          <w:i/>
          <w:sz w:val="24"/>
          <w:szCs w:val="24"/>
          <w:lang w:val="af-ZA"/>
        </w:rPr>
        <w:t xml:space="preserve">- </w:t>
      </w:r>
      <w:r w:rsidRPr="0038695B">
        <w:rPr>
          <w:rFonts w:ascii="Sylfaen" w:hAnsi="Sylfaen" w:cs="Sylfaen"/>
          <w:i/>
          <w:sz w:val="24"/>
          <w:szCs w:val="24"/>
        </w:rPr>
        <w:t>ԶԲ</w:t>
      </w:r>
      <w:r w:rsidRPr="0038695B">
        <w:rPr>
          <w:rFonts w:ascii="Arial Armenian" w:hAnsi="Arial Armenian" w:cs="Calibri"/>
          <w:i/>
          <w:sz w:val="24"/>
          <w:szCs w:val="24"/>
          <w:lang w:val="af-ZA"/>
        </w:rPr>
        <w:t>-</w:t>
      </w:r>
      <w:r w:rsidRPr="0038695B">
        <w:rPr>
          <w:rFonts w:ascii="Sylfaen" w:hAnsi="Sylfaen" w:cs="Sylfaen"/>
          <w:i/>
          <w:sz w:val="24"/>
          <w:szCs w:val="24"/>
        </w:rPr>
        <w:t>ՀՈԱԿ</w:t>
      </w:r>
      <w:r w:rsidRPr="0038695B">
        <w:rPr>
          <w:rFonts w:ascii="Arial Armenian" w:hAnsi="Arial Armenian" w:cs="Calibri"/>
          <w:i/>
          <w:sz w:val="24"/>
          <w:szCs w:val="24"/>
          <w:lang w:val="af-ZA"/>
        </w:rPr>
        <w:t xml:space="preserve"> -</w:t>
      </w:r>
      <w:r w:rsidRPr="0038695B">
        <w:rPr>
          <w:rFonts w:ascii="Sylfaen" w:hAnsi="Sylfaen" w:cs="Sylfaen"/>
          <w:i/>
          <w:sz w:val="24"/>
          <w:szCs w:val="24"/>
          <w:lang w:val="af-ZA"/>
        </w:rPr>
        <w:t>ԳՀԱՊՁԲ</w:t>
      </w:r>
      <w:r w:rsidR="00F8168A" w:rsidRPr="0038695B">
        <w:rPr>
          <w:rFonts w:ascii="Arial Armenian" w:hAnsi="Arial Armenian" w:cs="Calibri"/>
          <w:i/>
          <w:sz w:val="24"/>
          <w:szCs w:val="24"/>
          <w:lang w:val="af-ZA"/>
        </w:rPr>
        <w:t xml:space="preserve"> </w:t>
      </w:r>
      <w:r w:rsidR="00C013B6" w:rsidRPr="0038695B">
        <w:rPr>
          <w:rFonts w:ascii="Arial Armenian" w:hAnsi="Arial Armenian" w:cs="Calibri"/>
          <w:i/>
          <w:sz w:val="24"/>
          <w:szCs w:val="24"/>
          <w:lang w:val="af-ZA"/>
        </w:rPr>
        <w:t>–</w:t>
      </w:r>
      <w:r w:rsidR="00F8168A" w:rsidRPr="0038695B">
        <w:rPr>
          <w:rFonts w:ascii="Arial Armenian" w:hAnsi="Arial Armenian" w:cs="Calibri"/>
          <w:i/>
          <w:sz w:val="24"/>
          <w:szCs w:val="24"/>
          <w:lang w:val="af-ZA"/>
        </w:rPr>
        <w:t xml:space="preserve"> </w:t>
      </w:r>
      <w:r w:rsidR="009F4135">
        <w:rPr>
          <w:rFonts w:ascii="Arial Armenian" w:hAnsi="Arial Armenian" w:cs="Calibri"/>
          <w:i/>
          <w:sz w:val="24"/>
          <w:szCs w:val="24"/>
          <w:lang w:val="af-ZA"/>
        </w:rPr>
        <w:t>8</w:t>
      </w:r>
      <w:r w:rsidRPr="0038695B">
        <w:rPr>
          <w:rFonts w:ascii="Arial Armenian" w:hAnsi="Arial Armenian" w:cs="Calibri"/>
          <w:b w:val="0"/>
          <w:i/>
          <w:sz w:val="24"/>
          <w:szCs w:val="24"/>
          <w:lang w:val="af-ZA"/>
        </w:rPr>
        <w:t xml:space="preserve"> </w:t>
      </w:r>
      <w:r w:rsidRPr="0038695B">
        <w:rPr>
          <w:rFonts w:ascii="Arial Armenian" w:hAnsi="Arial Armenian" w:cs="Calibri"/>
          <w:i/>
          <w:sz w:val="24"/>
          <w:szCs w:val="24"/>
          <w:lang w:val="hy-AM"/>
        </w:rPr>
        <w:t xml:space="preserve"> </w:t>
      </w:r>
      <w:r w:rsidRPr="0038695B">
        <w:rPr>
          <w:rFonts w:ascii="Arial Armenian" w:hAnsi="Arial Armenian" w:cs="Calibri"/>
          <w:i/>
          <w:sz w:val="24"/>
          <w:szCs w:val="24"/>
          <w:lang w:val="es-ES"/>
        </w:rPr>
        <w:t xml:space="preserve"> </w:t>
      </w:r>
      <w:r w:rsidRPr="0038695B">
        <w:rPr>
          <w:rFonts w:ascii="Arial Armenian" w:hAnsi="Arial Armenian" w:cs="Calibri"/>
          <w:sz w:val="24"/>
          <w:szCs w:val="24"/>
          <w:lang w:val="hy-AM"/>
        </w:rPr>
        <w:t>&gt;&gt;</w:t>
      </w:r>
      <w:r w:rsidR="00F8168A" w:rsidRPr="0038695B">
        <w:rPr>
          <w:rFonts w:ascii="Arial Armenian" w:hAnsi="Arial Armenian" w:cs="Calibri"/>
          <w:sz w:val="24"/>
          <w:szCs w:val="24"/>
          <w:lang w:val="af-ZA"/>
        </w:rPr>
        <w:t xml:space="preserve">  </w:t>
      </w:r>
      <w:r w:rsidRPr="0038695B">
        <w:rPr>
          <w:rFonts w:ascii="Sylfaen" w:hAnsi="Sylfaen" w:cs="Sylfaen"/>
          <w:sz w:val="24"/>
          <w:szCs w:val="24"/>
          <w:lang w:val="af-ZA"/>
        </w:rPr>
        <w:t>ծածկագրով</w:t>
      </w:r>
      <w:r w:rsidRPr="0038695B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գնահատող</w:t>
      </w:r>
      <w:r w:rsidRPr="0038695B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հանձնաժողովի</w:t>
      </w:r>
      <w:r w:rsidRPr="0038695B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lang w:val="af-ZA"/>
        </w:rPr>
        <w:t>քարտուղար</w:t>
      </w:r>
      <w:r w:rsidRPr="0038695B">
        <w:rPr>
          <w:rFonts w:ascii="Arial Armenian" w:hAnsi="Arial Armenian" w:cs="Sylfaen"/>
          <w:sz w:val="24"/>
          <w:szCs w:val="24"/>
          <w:lang w:val="af-ZA"/>
        </w:rPr>
        <w:t xml:space="preserve">    </w:t>
      </w:r>
      <w:r w:rsidR="00F8168A" w:rsidRPr="0038695B">
        <w:rPr>
          <w:rFonts w:ascii="Arial Armenian" w:hAnsi="Arial Armenian" w:cs="Sylfaen"/>
          <w:sz w:val="24"/>
          <w:szCs w:val="24"/>
          <w:lang w:val="af-ZA"/>
        </w:rPr>
        <w:t xml:space="preserve">  </w:t>
      </w:r>
      <w:r w:rsidRPr="0038695B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u w:val="single"/>
        </w:rPr>
        <w:t>Արմեն</w:t>
      </w:r>
      <w:r w:rsidRPr="0038695B">
        <w:rPr>
          <w:rFonts w:ascii="Arial Armenian" w:hAnsi="Arial Armenian"/>
          <w:sz w:val="24"/>
          <w:szCs w:val="24"/>
          <w:u w:val="single"/>
          <w:lang w:val="af-ZA"/>
        </w:rPr>
        <w:t xml:space="preserve"> </w:t>
      </w:r>
      <w:r w:rsidRPr="0038695B">
        <w:rPr>
          <w:rFonts w:ascii="Sylfaen" w:hAnsi="Sylfaen" w:cs="Sylfaen"/>
          <w:sz w:val="24"/>
          <w:szCs w:val="24"/>
          <w:u w:val="single"/>
        </w:rPr>
        <w:t>Գևորգյանին</w:t>
      </w:r>
      <w:r w:rsidRPr="0038695B">
        <w:rPr>
          <w:rFonts w:ascii="Arial Armenian" w:hAnsi="Arial Armenian" w:cs="Sylfaen"/>
          <w:sz w:val="24"/>
          <w:szCs w:val="24"/>
          <w:u w:val="single"/>
          <w:lang w:val="af-ZA"/>
        </w:rPr>
        <w:t>:</w:t>
      </w:r>
    </w:p>
    <w:p w:rsidR="00557C6F" w:rsidRPr="0038695B" w:rsidRDefault="00557C6F" w:rsidP="00557C6F">
      <w:pPr>
        <w:ind w:firstLine="709"/>
        <w:jc w:val="both"/>
        <w:rPr>
          <w:rFonts w:ascii="Arial Armenian" w:hAnsi="Arial Armenian" w:cs="Sylfaen"/>
          <w:i/>
          <w:lang w:val="af-ZA"/>
        </w:rPr>
      </w:pP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Arial Armenian" w:hAnsi="Arial Armenian" w:cs="Sylfaen"/>
          <w:lang w:val="af-ZA"/>
        </w:rPr>
        <w:tab/>
      </w:r>
    </w:p>
    <w:p w:rsidR="00557C6F" w:rsidRPr="0038695B" w:rsidRDefault="00557C6F" w:rsidP="00557C6F">
      <w:pPr>
        <w:spacing w:line="360" w:lineRule="auto"/>
        <w:ind w:firstLine="709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lang w:val="af-ZA"/>
        </w:rPr>
        <w:t>Հեռախոս՝</w:t>
      </w:r>
      <w:r w:rsidRPr="0038695B">
        <w:rPr>
          <w:rFonts w:ascii="Arial Armenian" w:hAnsi="Arial Armenian"/>
          <w:lang w:val="af-ZA"/>
        </w:rPr>
        <w:t xml:space="preserve"> </w:t>
      </w:r>
      <w:r w:rsidRPr="0038695B">
        <w:rPr>
          <w:rFonts w:ascii="Arial Armenian" w:hAnsi="Arial Armenian"/>
          <w:b/>
          <w:i/>
          <w:lang w:val="af-ZA"/>
        </w:rPr>
        <w:t>094210516</w:t>
      </w:r>
    </w:p>
    <w:p w:rsidR="00557C6F" w:rsidRPr="0038695B" w:rsidRDefault="00557C6F" w:rsidP="00557C6F">
      <w:pPr>
        <w:spacing w:line="360" w:lineRule="auto"/>
        <w:ind w:firstLine="709"/>
        <w:jc w:val="both"/>
        <w:rPr>
          <w:rFonts w:ascii="Arial Armenian" w:hAnsi="Arial Armenian"/>
          <w:lang w:val="af-ZA"/>
        </w:rPr>
      </w:pPr>
      <w:r w:rsidRPr="0038695B">
        <w:rPr>
          <w:rFonts w:ascii="Sylfaen" w:hAnsi="Sylfaen" w:cs="Sylfaen"/>
          <w:lang w:val="af-ZA"/>
        </w:rPr>
        <w:t>Էլեկոտրանային</w:t>
      </w:r>
      <w:r w:rsidRPr="0038695B">
        <w:rPr>
          <w:rFonts w:ascii="Arial Armenian" w:hAnsi="Arial Armenian" w:cs="Sylfaen"/>
          <w:lang w:val="af-ZA"/>
        </w:rPr>
        <w:t xml:space="preserve"> </w:t>
      </w:r>
      <w:r w:rsidRPr="0038695B">
        <w:rPr>
          <w:rFonts w:ascii="Sylfaen" w:hAnsi="Sylfaen" w:cs="Sylfaen"/>
          <w:lang w:val="af-ZA"/>
        </w:rPr>
        <w:t>փոստ՝</w:t>
      </w:r>
      <w:r w:rsidRPr="0038695B">
        <w:rPr>
          <w:rFonts w:ascii="Arial Armenian" w:hAnsi="Arial Armenian"/>
          <w:lang w:val="af-ZA"/>
        </w:rPr>
        <w:t xml:space="preserve"> </w:t>
      </w:r>
      <w:hyperlink r:id="rId7" w:history="1">
        <w:r w:rsidRPr="0038695B">
          <w:rPr>
            <w:rStyle w:val="a3"/>
            <w:rFonts w:ascii="Arial Armenian" w:hAnsi="Arial Armenian"/>
            <w:lang w:val="af-ZA"/>
          </w:rPr>
          <w:t>gevorgyanarmenx@mail.ru</w:t>
        </w:r>
      </w:hyperlink>
    </w:p>
    <w:p w:rsidR="00557C6F" w:rsidRPr="0038695B" w:rsidRDefault="00557C6F" w:rsidP="00557C6F">
      <w:pPr>
        <w:jc w:val="both"/>
        <w:rPr>
          <w:rFonts w:ascii="Arial Armenian" w:hAnsi="Arial Armenian" w:cs="Sylfaen"/>
          <w:b/>
          <w:lang w:val="af-ZA"/>
        </w:rPr>
      </w:pPr>
      <w:r w:rsidRPr="0038695B">
        <w:rPr>
          <w:rFonts w:ascii="Arial Armenian" w:hAnsi="Arial Armenian" w:cs="Sylfaen"/>
          <w:lang w:val="af-ZA"/>
        </w:rPr>
        <w:tab/>
      </w:r>
      <w:r w:rsidRPr="0038695B">
        <w:rPr>
          <w:rFonts w:ascii="Sylfaen" w:hAnsi="Sylfaen" w:cs="Sylfaen"/>
          <w:lang w:val="af-ZA"/>
        </w:rPr>
        <w:t>Պատվիրատու</w:t>
      </w:r>
      <w:r w:rsidRPr="0038695B">
        <w:rPr>
          <w:rFonts w:ascii="Arial Armenian" w:hAnsi="Arial Armenian"/>
          <w:lang w:val="af-ZA"/>
        </w:rPr>
        <w:t xml:space="preserve">` 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</w:rPr>
        <w:t>Վայոց</w:t>
      </w:r>
      <w:r w:rsidRPr="0038695B">
        <w:rPr>
          <w:rFonts w:ascii="Arial Armenian" w:hAnsi="Arial Armenian" w:cs="Sylfaen"/>
          <w:b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</w:rPr>
        <w:t>ձոր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</w:rPr>
        <w:t>մարզի</w:t>
      </w:r>
      <w:r w:rsidRPr="0038695B">
        <w:rPr>
          <w:rFonts w:ascii="Arial Armenian" w:hAnsi="Arial Armenia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  <w:lang w:val="af-ZA"/>
        </w:rPr>
        <w:t>Զառիթափ</w:t>
      </w:r>
      <w:r w:rsidRPr="0038695B">
        <w:rPr>
          <w:rFonts w:ascii="Arial Armenian" w:hAnsi="Arial Armenian" w:cs="Arial"/>
          <w:b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  <w:lang w:val="af-ZA"/>
        </w:rPr>
        <w:t>համայնքի</w:t>
      </w:r>
      <w:r w:rsidRPr="0038695B">
        <w:rPr>
          <w:rFonts w:ascii="Arial Armenian" w:hAnsi="Arial Armenian" w:cs="Arial"/>
          <w:b/>
          <w:bdr w:val="none" w:sz="0" w:space="0" w:color="auto" w:frame="1"/>
          <w:shd w:val="clear" w:color="auto" w:fill="F9F6F2"/>
          <w:lang w:val="af-ZA"/>
        </w:rPr>
        <w:t xml:space="preserve"> &lt;&lt; 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  <w:lang w:val="af-ZA"/>
        </w:rPr>
        <w:t>Զառիթափ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</w:rPr>
        <w:t>ի</w:t>
      </w:r>
      <w:r w:rsidRPr="0038695B">
        <w:rPr>
          <w:rFonts w:ascii="Arial Armenian" w:hAnsi="Arial Armenian" w:cs="Sylfaen"/>
          <w:b/>
          <w:bdr w:val="none" w:sz="0" w:space="0" w:color="auto" w:frame="1"/>
          <w:shd w:val="clear" w:color="auto" w:fill="F9F6F2"/>
          <w:lang w:val="af-ZA"/>
        </w:rPr>
        <w:t xml:space="preserve"> 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</w:rPr>
        <w:t>բարեկարգում</w:t>
      </w:r>
      <w:r w:rsidRPr="0038695B">
        <w:rPr>
          <w:rFonts w:ascii="Arial Armenian" w:hAnsi="Arial Armenian" w:cs="Sylfaen"/>
          <w:b/>
          <w:bdr w:val="none" w:sz="0" w:space="0" w:color="auto" w:frame="1"/>
          <w:shd w:val="clear" w:color="auto" w:fill="F9F6F2"/>
          <w:lang w:val="af-ZA"/>
        </w:rPr>
        <w:t>&gt;&gt;</w:t>
      </w:r>
      <w:r w:rsidRPr="0038695B">
        <w:rPr>
          <w:rFonts w:ascii="Sylfaen" w:hAnsi="Sylfaen" w:cs="Sylfaen"/>
          <w:b/>
          <w:bdr w:val="none" w:sz="0" w:space="0" w:color="auto" w:frame="1"/>
          <w:shd w:val="clear" w:color="auto" w:fill="F9F6F2"/>
        </w:rPr>
        <w:t>ՀՈԱԿ</w:t>
      </w:r>
    </w:p>
    <w:p w:rsidR="00557C6F" w:rsidRPr="0038695B" w:rsidRDefault="00557C6F" w:rsidP="00557C6F">
      <w:pPr>
        <w:jc w:val="center"/>
        <w:rPr>
          <w:rFonts w:ascii="Arial Armenian" w:hAnsi="Arial Armenian" w:cs="Sylfaen"/>
          <w:b/>
          <w:lang w:val="af-ZA"/>
        </w:rPr>
      </w:pPr>
    </w:p>
    <w:p w:rsidR="00557C6F" w:rsidRPr="0038695B" w:rsidRDefault="00557C6F" w:rsidP="00557C6F">
      <w:pPr>
        <w:jc w:val="center"/>
        <w:rPr>
          <w:rFonts w:ascii="Arial Armenian" w:hAnsi="Arial Armenian" w:cs="Sylfaen"/>
          <w:b/>
          <w:lang w:val="af-ZA"/>
        </w:rPr>
      </w:pPr>
    </w:p>
    <w:p w:rsidR="00557C6F" w:rsidRPr="0038695B" w:rsidRDefault="00557C6F" w:rsidP="00557C6F">
      <w:pPr>
        <w:jc w:val="center"/>
        <w:rPr>
          <w:rFonts w:ascii="Arial Armenian" w:hAnsi="Arial Armenian" w:cs="Sylfaen"/>
          <w:b/>
          <w:lang w:val="af-ZA"/>
        </w:rPr>
      </w:pPr>
    </w:p>
    <w:p w:rsidR="005A15DD" w:rsidRPr="0038695B" w:rsidRDefault="005A15DD">
      <w:pPr>
        <w:rPr>
          <w:rFonts w:ascii="Arial Armenian" w:hAnsi="Arial Armenian"/>
          <w:lang w:val="af-ZA"/>
        </w:rPr>
      </w:pPr>
    </w:p>
    <w:sectPr w:rsidR="005A15DD" w:rsidRPr="0038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A6" w:rsidRDefault="00D82AA6" w:rsidP="005550B4">
      <w:r>
        <w:separator/>
      </w:r>
    </w:p>
  </w:endnote>
  <w:endnote w:type="continuationSeparator" w:id="0">
    <w:p w:rsidR="00D82AA6" w:rsidRDefault="00D82AA6" w:rsidP="0055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A6" w:rsidRDefault="00D82AA6" w:rsidP="005550B4">
      <w:r>
        <w:separator/>
      </w:r>
    </w:p>
  </w:footnote>
  <w:footnote w:type="continuationSeparator" w:id="0">
    <w:p w:rsidR="00D82AA6" w:rsidRDefault="00D82AA6" w:rsidP="0055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EB"/>
    <w:rsid w:val="000507C6"/>
    <w:rsid w:val="00086FC4"/>
    <w:rsid w:val="001C7F4D"/>
    <w:rsid w:val="002728F1"/>
    <w:rsid w:val="003432AA"/>
    <w:rsid w:val="003759F4"/>
    <w:rsid w:val="0038695B"/>
    <w:rsid w:val="003D2C1B"/>
    <w:rsid w:val="004A095D"/>
    <w:rsid w:val="0055369E"/>
    <w:rsid w:val="005550B4"/>
    <w:rsid w:val="00557C6F"/>
    <w:rsid w:val="005A15DD"/>
    <w:rsid w:val="005C4AAA"/>
    <w:rsid w:val="00780696"/>
    <w:rsid w:val="007913FD"/>
    <w:rsid w:val="007B3671"/>
    <w:rsid w:val="008145C7"/>
    <w:rsid w:val="00830BEB"/>
    <w:rsid w:val="00914FF8"/>
    <w:rsid w:val="009A3A67"/>
    <w:rsid w:val="009F4135"/>
    <w:rsid w:val="00A07FA2"/>
    <w:rsid w:val="00AD7782"/>
    <w:rsid w:val="00C013B6"/>
    <w:rsid w:val="00CB7F46"/>
    <w:rsid w:val="00D30EE2"/>
    <w:rsid w:val="00D360C3"/>
    <w:rsid w:val="00D3717D"/>
    <w:rsid w:val="00D82AA6"/>
    <w:rsid w:val="00D965F6"/>
    <w:rsid w:val="00DB25BA"/>
    <w:rsid w:val="00DF492C"/>
    <w:rsid w:val="00E00AE5"/>
    <w:rsid w:val="00E16FE0"/>
    <w:rsid w:val="00E87C91"/>
    <w:rsid w:val="00F01EA3"/>
    <w:rsid w:val="00F3627D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57C6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57C6F"/>
    <w:rPr>
      <w:rFonts w:ascii="Cambria" w:eastAsia="Calibri" w:hAnsi="Cambria" w:cs="Times New Roman"/>
      <w:b/>
      <w:sz w:val="26"/>
      <w:szCs w:val="20"/>
      <w:lang w:eastAsia="ru-RU"/>
    </w:rPr>
  </w:style>
  <w:style w:type="character" w:styleId="a3">
    <w:name w:val="Hyperlink"/>
    <w:rsid w:val="00557C6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57C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557C6F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0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50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0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C7F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C7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C7F4D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C7F4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F01EA3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1E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Strong"/>
    <w:qFormat/>
    <w:rsid w:val="00272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57C6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57C6F"/>
    <w:rPr>
      <w:rFonts w:ascii="Cambria" w:eastAsia="Calibri" w:hAnsi="Cambria" w:cs="Times New Roman"/>
      <w:b/>
      <w:sz w:val="26"/>
      <w:szCs w:val="20"/>
      <w:lang w:eastAsia="ru-RU"/>
    </w:rPr>
  </w:style>
  <w:style w:type="character" w:styleId="a3">
    <w:name w:val="Hyperlink"/>
    <w:rsid w:val="00557C6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57C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557C6F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0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50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0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C7F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C7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C7F4D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C7F4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F01EA3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1E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Strong"/>
    <w:qFormat/>
    <w:rsid w:val="00272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vorgyanarmen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</dc:creator>
  <cp:lastModifiedBy>Пользователь Windows</cp:lastModifiedBy>
  <cp:revision>2</cp:revision>
  <cp:lastPrinted>2019-04-01T07:02:00Z</cp:lastPrinted>
  <dcterms:created xsi:type="dcterms:W3CDTF">2020-04-07T07:52:00Z</dcterms:created>
  <dcterms:modified xsi:type="dcterms:W3CDTF">2020-04-07T07:52:00Z</dcterms:modified>
  <cp:keywords>https://mul2-vdzor.gov.am/tasks/25988/oneclick/Tu204071153558165_80hajt.docx?token=de28bed8d64a8d4fd9146353254947ec</cp:keywords>
</cp:coreProperties>
</file>