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B" w:rsidRPr="008171E0" w:rsidRDefault="005F790B" w:rsidP="005F790B">
      <w:pPr>
        <w:pStyle w:val="ListParagraph"/>
        <w:spacing w:after="0"/>
        <w:ind w:left="1095"/>
        <w:jc w:val="center"/>
        <w:rPr>
          <w:rFonts w:ascii="GHEA Grapalat" w:hAnsi="GHEA Grapalat"/>
          <w:b/>
          <w:sz w:val="20"/>
          <w:szCs w:val="20"/>
        </w:rPr>
      </w:pPr>
      <w:r w:rsidRPr="008171E0">
        <w:rPr>
          <w:rFonts w:ascii="GHEA Grapalat" w:hAnsi="GHEA Grapalat"/>
          <w:b/>
          <w:sz w:val="20"/>
          <w:szCs w:val="20"/>
          <w:lang w:val="en-US"/>
        </w:rPr>
        <w:t>ՀԱՅՏԱՐԱՐՈՒԹՅՈՒՆ</w:t>
      </w:r>
    </w:p>
    <w:p w:rsidR="005F790B" w:rsidRPr="008171E0" w:rsidRDefault="005F790B" w:rsidP="005F790B">
      <w:pPr>
        <w:pStyle w:val="ListParagraph"/>
        <w:spacing w:after="0"/>
        <w:ind w:left="1095"/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Պայմանագիր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կնքելու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որոշման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</w:p>
    <w:p w:rsidR="005F790B" w:rsidRPr="008171E0" w:rsidRDefault="005F790B" w:rsidP="005F790B">
      <w:pPr>
        <w:pStyle w:val="ListParagraph"/>
        <w:spacing w:after="0"/>
        <w:ind w:left="1095"/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Ընթացակարգի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ծածկագիրը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&lt;&lt;</w:t>
      </w:r>
      <w:r w:rsidRPr="008171E0">
        <w:rPr>
          <w:rFonts w:ascii="GHEA Grapalat" w:hAnsi="GHEA Grapalat"/>
          <w:b/>
          <w:sz w:val="20"/>
          <w:szCs w:val="20"/>
          <w:lang w:val="en-US"/>
        </w:rPr>
        <w:t>ԿՄԱՀ</w:t>
      </w:r>
      <w:r w:rsidRPr="008171E0">
        <w:rPr>
          <w:rFonts w:ascii="GHEA Grapalat" w:hAnsi="GHEA Grapalat"/>
          <w:b/>
          <w:sz w:val="20"/>
          <w:szCs w:val="20"/>
        </w:rPr>
        <w:t>-</w:t>
      </w:r>
      <w:r w:rsidRPr="008171E0">
        <w:rPr>
          <w:rFonts w:ascii="GHEA Grapalat" w:hAnsi="GHEA Grapalat"/>
          <w:b/>
          <w:sz w:val="20"/>
          <w:szCs w:val="20"/>
          <w:lang w:val="en-US"/>
        </w:rPr>
        <w:t>ԳՀԱՊՁԲ</w:t>
      </w:r>
      <w:r w:rsidRPr="008171E0">
        <w:rPr>
          <w:rFonts w:ascii="GHEA Grapalat" w:hAnsi="GHEA Grapalat"/>
          <w:b/>
          <w:sz w:val="20"/>
          <w:szCs w:val="20"/>
        </w:rPr>
        <w:t>-18/03&gt;&gt;</w:t>
      </w:r>
    </w:p>
    <w:p w:rsidR="005F790B" w:rsidRPr="008171E0" w:rsidRDefault="005F790B" w:rsidP="005F790B">
      <w:pPr>
        <w:pStyle w:val="ListParagraph"/>
        <w:spacing w:after="0"/>
        <w:ind w:left="1095"/>
        <w:jc w:val="center"/>
        <w:rPr>
          <w:rFonts w:ascii="GHEA Grapalat" w:hAnsi="GHEA Grapalat"/>
          <w:sz w:val="20"/>
          <w:szCs w:val="20"/>
        </w:rPr>
      </w:pPr>
    </w:p>
    <w:p w:rsidR="005F790B" w:rsidRPr="008171E0" w:rsidRDefault="005F790B" w:rsidP="005F790B">
      <w:pPr>
        <w:spacing w:after="0"/>
        <w:jc w:val="both"/>
        <w:rPr>
          <w:rFonts w:ascii="GHEA Grapalat" w:hAnsi="GHEA Grapalat"/>
          <w:sz w:val="20"/>
          <w:szCs w:val="20"/>
        </w:rPr>
      </w:pPr>
      <w:proofErr w:type="spellStart"/>
      <w:r w:rsidRPr="008171E0">
        <w:rPr>
          <w:rFonts w:ascii="GHEA Grapalat" w:hAnsi="GHEA Grapalat" w:cs="Sylfaen"/>
          <w:sz w:val="20"/>
          <w:szCs w:val="20"/>
          <w:lang w:val="en-US"/>
        </w:rPr>
        <w:t>Ակունքի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համայնքապետարանը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ստորև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ներկայացնում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r w:rsidRPr="008171E0">
        <w:rPr>
          <w:rFonts w:ascii="GHEA Grapalat" w:hAnsi="GHEA Grapalat"/>
          <w:sz w:val="20"/>
          <w:szCs w:val="20"/>
          <w:lang w:val="en-US"/>
        </w:rPr>
        <w:t>է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իր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կարիքների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փողոցային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լույսերի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մատակարարման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ձեռք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բերման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նպատակով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կազմակերպված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&lt;&lt;ԿՄԱՀ-ԳՀԱՊՁԲ-18/03&gt;&gt;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արդյունքում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տեղեկությունը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</w:p>
    <w:p w:rsidR="005F790B" w:rsidRPr="008171E0" w:rsidRDefault="005F790B" w:rsidP="005F790B">
      <w:pPr>
        <w:spacing w:after="0"/>
        <w:jc w:val="both"/>
        <w:rPr>
          <w:rFonts w:ascii="GHEA Grapalat" w:hAnsi="GHEA Grapalat"/>
          <w:sz w:val="20"/>
          <w:szCs w:val="20"/>
        </w:rPr>
      </w:pPr>
      <w:proofErr w:type="spellStart"/>
      <w:r w:rsidRPr="008171E0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2018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ապրիլի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18-</w:t>
      </w:r>
      <w:r w:rsidRPr="008171E0">
        <w:rPr>
          <w:rFonts w:ascii="GHEA Grapalat" w:hAnsi="GHEA Grapalat"/>
          <w:sz w:val="20"/>
          <w:szCs w:val="20"/>
          <w:lang w:val="en-US"/>
        </w:rPr>
        <w:t>ի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թիվ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5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բոլոր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ներկայացրած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հայտերի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համապատասխանության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արդյունքները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</w:p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</w:rPr>
      </w:pPr>
    </w:p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</w:rPr>
      </w:pP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առարկա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r w:rsidRPr="008171E0">
        <w:rPr>
          <w:rFonts w:ascii="GHEA Grapalat" w:hAnsi="GHEA Grapalat"/>
          <w:sz w:val="20"/>
          <w:szCs w:val="20"/>
          <w:lang w:val="en-US"/>
        </w:rPr>
        <w:t>է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հանդիսանում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փողոցային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լույսերի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ձեռքբերումը</w:t>
      </w:r>
      <w:proofErr w:type="spellEnd"/>
      <w:r w:rsidRPr="008171E0">
        <w:rPr>
          <w:rFonts w:ascii="GHEA Grapalat" w:hAnsi="GHEA Grapalat"/>
          <w:sz w:val="20"/>
          <w:szCs w:val="20"/>
        </w:rPr>
        <w:t>:</w:t>
      </w:r>
    </w:p>
    <w:tbl>
      <w:tblPr>
        <w:tblStyle w:val="TableGrid"/>
        <w:tblW w:w="0" w:type="auto"/>
        <w:tblInd w:w="-318" w:type="dxa"/>
        <w:tblLayout w:type="fixed"/>
        <w:tblLook w:val="04A0"/>
      </w:tblPr>
      <w:tblGrid>
        <w:gridCol w:w="426"/>
        <w:gridCol w:w="1843"/>
        <w:gridCol w:w="2590"/>
        <w:gridCol w:w="2723"/>
        <w:gridCol w:w="3299"/>
      </w:tblGrid>
      <w:tr w:rsidR="005F790B" w:rsidRPr="008171E0" w:rsidTr="004A1423">
        <w:tc>
          <w:tcPr>
            <w:tcW w:w="426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</w:tc>
        <w:tc>
          <w:tcPr>
            <w:tcW w:w="1843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590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համապատասխանող</w:t>
            </w:r>
            <w:proofErr w:type="spellEnd"/>
          </w:p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723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Հրավերի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պահանջներին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չհամապատասխանող</w:t>
            </w:r>
            <w:proofErr w:type="spellEnd"/>
          </w:p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հայտեր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դեպքում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proofErr w:type="spellEnd"/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3299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Անհամապատասխանության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համառոտ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</w:tr>
      <w:tr w:rsidR="005F790B" w:rsidRPr="008171E0" w:rsidTr="004A1423">
        <w:tc>
          <w:tcPr>
            <w:tcW w:w="426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 w:rsidRPr="008171E0">
              <w:rPr>
                <w:rFonts w:ascii="GHEA Grapalat" w:hAnsi="GHEA Grapalat"/>
                <w:sz w:val="20"/>
                <w:szCs w:val="20"/>
              </w:rPr>
              <w:t>Արարատ</w:t>
            </w: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171E0">
              <w:rPr>
                <w:rFonts w:ascii="GHEA Grapalat" w:hAnsi="GHEA Grapalat"/>
                <w:sz w:val="20"/>
                <w:szCs w:val="20"/>
              </w:rPr>
              <w:t>Դարբինյան</w:t>
            </w: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 w:rsidRPr="008171E0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590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723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9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F790B" w:rsidRPr="008171E0" w:rsidTr="004A1423">
        <w:tc>
          <w:tcPr>
            <w:tcW w:w="426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590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23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299" w:type="dxa"/>
          </w:tcPr>
          <w:p w:rsidR="005F790B" w:rsidRPr="008171E0" w:rsidRDefault="005F790B" w:rsidP="004A1423">
            <w:pPr>
              <w:pStyle w:val="ListParagraph"/>
              <w:ind w:left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en-US"/>
        </w:rPr>
      </w:pPr>
      <w:r w:rsidRPr="008171E0">
        <w:rPr>
          <w:rFonts w:ascii="GHEA Grapalat" w:hAnsi="GHEA Grapalat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Ind w:w="1095" w:type="dxa"/>
        <w:tblLook w:val="04A0"/>
      </w:tblPr>
      <w:tblGrid>
        <w:gridCol w:w="2274"/>
        <w:gridCol w:w="1984"/>
        <w:gridCol w:w="2904"/>
        <w:gridCol w:w="2306"/>
      </w:tblGrid>
      <w:tr w:rsidR="005F790B" w:rsidRPr="008171E0" w:rsidTr="004A1423">
        <w:tc>
          <w:tcPr>
            <w:tcW w:w="227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զբաղեցրած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տեղերը</w:t>
            </w:r>
            <w:proofErr w:type="spellEnd"/>
          </w:p>
        </w:tc>
        <w:tc>
          <w:tcPr>
            <w:tcW w:w="198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290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Ընտրված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մասնակից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ընտրված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համար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նշել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“X”/</w:t>
            </w:r>
          </w:p>
        </w:tc>
        <w:tc>
          <w:tcPr>
            <w:tcW w:w="2306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Մասնակցի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առաջարկած</w:t>
            </w:r>
            <w:proofErr w:type="spellEnd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71E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գին</w:t>
            </w:r>
            <w:proofErr w:type="spellEnd"/>
          </w:p>
        </w:tc>
      </w:tr>
      <w:tr w:rsidR="005F790B" w:rsidRPr="008171E0" w:rsidTr="004A1423">
        <w:tc>
          <w:tcPr>
            <w:tcW w:w="227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&lt;&lt;</w:t>
            </w:r>
            <w:r w:rsidRPr="008171E0">
              <w:rPr>
                <w:rFonts w:ascii="GHEA Grapalat" w:hAnsi="GHEA Grapalat"/>
                <w:sz w:val="20"/>
                <w:szCs w:val="20"/>
              </w:rPr>
              <w:t>Արարատ</w:t>
            </w: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171E0">
              <w:rPr>
                <w:rFonts w:ascii="GHEA Grapalat" w:hAnsi="GHEA Grapalat"/>
                <w:sz w:val="20"/>
                <w:szCs w:val="20"/>
              </w:rPr>
              <w:t>Դարբինյան</w:t>
            </w: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 xml:space="preserve">&gt;&gt; </w:t>
            </w:r>
            <w:r w:rsidRPr="008171E0">
              <w:rPr>
                <w:rFonts w:ascii="GHEA Grapalat" w:hAnsi="GHEA Grapalat" w:cs="Sylfaen"/>
                <w:sz w:val="20"/>
                <w:szCs w:val="20"/>
              </w:rPr>
              <w:t>ԱՁ</w:t>
            </w:r>
          </w:p>
        </w:tc>
        <w:tc>
          <w:tcPr>
            <w:tcW w:w="290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06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  <w:r w:rsidRPr="008171E0"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 w:rsidRPr="008171E0">
              <w:rPr>
                <w:rFonts w:ascii="GHEA Grapalat" w:hAnsi="GHEA Grapalat"/>
                <w:sz w:val="20"/>
                <w:szCs w:val="20"/>
                <w:lang w:val="en-US"/>
              </w:rPr>
              <w:t>400 000</w:t>
            </w:r>
          </w:p>
        </w:tc>
      </w:tr>
      <w:tr w:rsidR="005F790B" w:rsidRPr="008171E0" w:rsidTr="004A1423">
        <w:tc>
          <w:tcPr>
            <w:tcW w:w="227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904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06" w:type="dxa"/>
          </w:tcPr>
          <w:p w:rsidR="005F790B" w:rsidRPr="008171E0" w:rsidRDefault="005F790B" w:rsidP="004A142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8171E0" w:rsidRDefault="008171E0" w:rsidP="008171E0">
      <w:pPr>
        <w:spacing w:after="0"/>
        <w:jc w:val="both"/>
        <w:rPr>
          <w:rFonts w:ascii="GHEA Grapalat" w:hAnsi="GHEA Grapalat" w:cs="Sylfaen"/>
          <w:sz w:val="20"/>
          <w:szCs w:val="20"/>
        </w:rPr>
      </w:pPr>
    </w:p>
    <w:p w:rsidR="008171E0" w:rsidRPr="008171E0" w:rsidRDefault="005F790B" w:rsidP="008171E0">
      <w:pPr>
        <w:spacing w:after="0"/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8171E0">
        <w:rPr>
          <w:rFonts w:ascii="GHEA Grapalat" w:hAnsi="GHEA Grapalat" w:cs="Sylfaen"/>
          <w:sz w:val="20"/>
          <w:szCs w:val="20"/>
          <w:lang w:val="en-US"/>
        </w:rPr>
        <w:t>Ընտրված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մասնակցին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որոշելու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կիրառված</w:t>
      </w:r>
      <w:proofErr w:type="spellEnd"/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չափանիշ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նվազագույն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գնային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8171E0">
        <w:rPr>
          <w:rFonts w:ascii="GHEA Grapalat" w:hAnsi="GHEA Grapalat"/>
          <w:b/>
          <w:sz w:val="20"/>
          <w:szCs w:val="20"/>
          <w:lang w:val="en-US"/>
        </w:rPr>
        <w:t>առաջարկ</w:t>
      </w:r>
      <w:proofErr w:type="spellEnd"/>
      <w:r w:rsidRPr="008171E0">
        <w:rPr>
          <w:rFonts w:ascii="GHEA Grapalat" w:hAnsi="GHEA Grapalat"/>
          <w:b/>
          <w:sz w:val="20"/>
          <w:szCs w:val="20"/>
        </w:rPr>
        <w:t>:</w:t>
      </w:r>
      <w:r w:rsidR="008171E0" w:rsidRPr="008171E0">
        <w:rPr>
          <w:rFonts w:ascii="GHEA Grapalat" w:hAnsi="GHEA Grapalat"/>
          <w:sz w:val="20"/>
          <w:szCs w:val="20"/>
        </w:rPr>
        <w:t xml:space="preserve"> 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ժամկետ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չի</w:t>
      </w:r>
      <w:r w:rsidR="008171E0" w:rsidRPr="008171E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171E0" w:rsidRPr="008171E0">
        <w:rPr>
          <w:rFonts w:ascii="GHEA Grapalat" w:eastAsia="Times New Roman" w:hAnsi="GHEA Grapalat" w:cs="Sylfaen"/>
          <w:sz w:val="20"/>
          <w:szCs w:val="20"/>
          <w:lang w:val="af-ZA"/>
        </w:rPr>
        <w:t>սահմանվում</w:t>
      </w:r>
      <w:r w:rsidR="008171E0" w:rsidRPr="008171E0">
        <w:rPr>
          <w:rFonts w:ascii="GHEA Grapalat" w:hAnsi="GHEA Grapalat"/>
          <w:sz w:val="20"/>
          <w:szCs w:val="20"/>
        </w:rPr>
        <w:t>:</w:t>
      </w:r>
    </w:p>
    <w:p w:rsidR="005F790B" w:rsidRPr="008171E0" w:rsidRDefault="005F790B" w:rsidP="008171E0">
      <w:pPr>
        <w:spacing w:after="24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 w:rsidRPr="008171E0">
        <w:rPr>
          <w:rFonts w:ascii="GHEA Grapalat" w:hAnsi="GHEA Grapalat" w:cs="Sylfaen"/>
          <w:sz w:val="20"/>
          <w:szCs w:val="20"/>
          <w:lang w:val="en-US"/>
        </w:rPr>
        <w:t>Սույն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&lt;&lt;</w:t>
      </w:r>
      <w:r w:rsidRPr="008171E0">
        <w:rPr>
          <w:rFonts w:ascii="GHEA Grapalat" w:hAnsi="GHEA Grapalat"/>
          <w:sz w:val="20"/>
          <w:szCs w:val="20"/>
        </w:rPr>
        <w:t>ԿՄԱՀ</w:t>
      </w:r>
      <w:r w:rsidRPr="008171E0">
        <w:rPr>
          <w:rFonts w:ascii="GHEA Grapalat" w:hAnsi="GHEA Grapalat"/>
          <w:sz w:val="20"/>
          <w:szCs w:val="20"/>
          <w:lang w:val="af-ZA"/>
        </w:rPr>
        <w:t>-</w:t>
      </w:r>
      <w:r w:rsidRPr="008171E0">
        <w:rPr>
          <w:rFonts w:ascii="GHEA Grapalat" w:hAnsi="GHEA Grapalat"/>
          <w:sz w:val="20"/>
          <w:szCs w:val="20"/>
        </w:rPr>
        <w:t>ԳՀԱՊՁԲ</w:t>
      </w:r>
      <w:r w:rsidRPr="008171E0">
        <w:rPr>
          <w:rFonts w:ascii="GHEA Grapalat" w:hAnsi="GHEA Grapalat"/>
          <w:sz w:val="20"/>
          <w:szCs w:val="20"/>
          <w:lang w:val="af-ZA"/>
        </w:rPr>
        <w:t xml:space="preserve">-18/03&gt;&gt;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քարտուղար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171E0">
        <w:rPr>
          <w:rFonts w:ascii="GHEA Grapalat" w:hAnsi="GHEA Grapalat"/>
          <w:sz w:val="20"/>
          <w:szCs w:val="20"/>
          <w:lang w:val="en-US"/>
        </w:rPr>
        <w:t>Ս</w:t>
      </w:r>
      <w:r w:rsidRPr="008171E0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Գրիգորյանին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>:</w:t>
      </w:r>
    </w:p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  <w:lang w:val="af-ZA"/>
        </w:rPr>
        <w:t xml:space="preserve"> 093 44 11 43</w:t>
      </w:r>
    </w:p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>՝</w:t>
      </w:r>
      <w:r w:rsidRPr="008171E0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4" w:history="1">
        <w:r w:rsidRPr="008171E0">
          <w:rPr>
            <w:rStyle w:val="Hyperlink"/>
            <w:rFonts w:ascii="GHEA Grapalat" w:hAnsi="GHEA Grapalat"/>
            <w:sz w:val="20"/>
            <w:szCs w:val="20"/>
            <w:lang w:val="af-ZA"/>
          </w:rPr>
          <w:t>akunq.kotayq@mta.gov.am</w:t>
        </w:r>
      </w:hyperlink>
    </w:p>
    <w:p w:rsidR="005F790B" w:rsidRPr="008171E0" w:rsidRDefault="005F790B" w:rsidP="005F790B">
      <w:pPr>
        <w:pStyle w:val="ListParagraph"/>
        <w:spacing w:after="0"/>
        <w:ind w:left="1095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Ակունքի</w:t>
      </w:r>
      <w:proofErr w:type="spellEnd"/>
      <w:r w:rsidRPr="008171E0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8171E0">
        <w:rPr>
          <w:rFonts w:ascii="GHEA Grapalat" w:hAnsi="GHEA Grapalat"/>
          <w:sz w:val="20"/>
          <w:szCs w:val="20"/>
          <w:lang w:val="en-US"/>
        </w:rPr>
        <w:t>համայնքապետարան</w:t>
      </w:r>
      <w:proofErr w:type="spellEnd"/>
    </w:p>
    <w:p w:rsidR="00552B74" w:rsidRPr="008171E0" w:rsidRDefault="00552B74">
      <w:pPr>
        <w:rPr>
          <w:sz w:val="20"/>
          <w:szCs w:val="20"/>
        </w:rPr>
      </w:pPr>
    </w:p>
    <w:sectPr w:rsidR="00552B74" w:rsidRPr="008171E0" w:rsidSect="00AE3FD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90B"/>
    <w:rsid w:val="00552B74"/>
    <w:rsid w:val="005F790B"/>
    <w:rsid w:val="008171E0"/>
    <w:rsid w:val="00A0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90B"/>
    <w:pPr>
      <w:ind w:left="720"/>
      <w:contextualSpacing/>
    </w:pPr>
  </w:style>
  <w:style w:type="table" w:styleId="TableGrid">
    <w:name w:val="Table Grid"/>
    <w:basedOn w:val="TableNormal"/>
    <w:uiPriority w:val="59"/>
    <w:rsid w:val="005F7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7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nq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2018-04-25T05:57:00Z</dcterms:created>
  <dcterms:modified xsi:type="dcterms:W3CDTF">2018-04-25T09:12:00Z</dcterms:modified>
</cp:coreProperties>
</file>