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BB8B" w14:textId="77777777" w:rsidR="0002096F" w:rsidRPr="00F6165C" w:rsidRDefault="0002096F" w:rsidP="0002096F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1BF29CE3" w14:textId="4ADC67D6" w:rsidR="0002096F" w:rsidRPr="00F6165C" w:rsidRDefault="0002096F" w:rsidP="0002096F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Պայմանագիր  կնքելու որոշման  մասին</w:t>
      </w:r>
    </w:p>
    <w:p w14:paraId="45797EB1" w14:textId="77777777" w:rsidR="0002096F" w:rsidRPr="00F6165C" w:rsidRDefault="0002096F" w:rsidP="0002096F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Ընթացակարգի  ծածկագիրը </w:t>
      </w:r>
      <w:r w:rsidRPr="00381D56">
        <w:rPr>
          <w:rFonts w:ascii="GHEA Grapalat" w:hAnsi="GHEA Grapalat" w:cs="Sylfaen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>
        <w:rPr>
          <w:rFonts w:ascii="GHEA Grapalat" w:hAnsi="GHEA Grapalat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381D56">
        <w:rPr>
          <w:rFonts w:ascii="GHEA Grapalat" w:hAnsi="GHEA Grapalat" w:cs="Sylfaen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60FE180D" w14:textId="77777777" w:rsidR="0002096F" w:rsidRPr="00332414" w:rsidRDefault="0002096F" w:rsidP="0002096F">
      <w:pPr>
        <w:jc w:val="both"/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2414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Գնահատող  հանձնաժողովի 2024  թվականի   </w:t>
      </w:r>
      <w:r w:rsidRPr="0002096F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դեկտեմբերի</w:t>
      </w:r>
      <w:r w:rsidRPr="00332414">
        <w:rPr>
          <w:rFonts w:ascii="GHEA Grapalat" w:hAnsi="GHEA Grapalat"/>
          <w:color w:val="000000" w:themeColor="text1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04-ի   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0EED9D11" w14:textId="77777777" w:rsidR="0002096F" w:rsidRPr="00F6165C" w:rsidRDefault="0002096F" w:rsidP="0002096F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65C"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Գնման   առարկա է հանդիսանում  Խոյի   համայնքապետարանի կարիքների   համար </w:t>
      </w:r>
    </w:p>
    <w:p w14:paraId="4CAF4FB2" w14:textId="77777777" w:rsidR="0002096F" w:rsidRPr="00332414" w:rsidRDefault="0002096F" w:rsidP="0002096F">
      <w:pPr>
        <w:jc w:val="both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b/>
          <w:szCs w:val="20"/>
          <w:u w:val="single"/>
          <w:lang w:val="hy-AM"/>
        </w:rPr>
        <w:t>1</w:t>
      </w:r>
      <w:r w:rsidRPr="0002096F">
        <w:rPr>
          <w:rFonts w:ascii="GHEA Grapalat" w:hAnsi="GHEA Grapalat"/>
          <w:lang w:val="hy-AM"/>
        </w:rPr>
        <w:t xml:space="preserve"> </w:t>
      </w:r>
      <w:r w:rsidRPr="00740105">
        <w:rPr>
          <w:rFonts w:ascii="GHEA Grapalat" w:hAnsi="GHEA Grapalat"/>
          <w:lang w:val="hy-AM"/>
        </w:rPr>
        <w:t>Համակարգիչ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02096F" w14:paraId="1BA6AF47" w14:textId="77777777" w:rsidTr="0002096F">
        <w:trPr>
          <w:trHeight w:val="101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342E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C4B7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91FF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C498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1D6B4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02096F" w14:paraId="783F24F1" w14:textId="77777777" w:rsidTr="0002096F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023E" w14:textId="77777777" w:rsidR="0002096F" w:rsidRDefault="0002096F" w:rsidP="009526C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015B" w14:textId="77777777" w:rsidR="0002096F" w:rsidRDefault="0002096F" w:rsidP="0002096F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Վահագ Մելիք-Մարտիրոսյան Ա/Ձ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CB10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F7D5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8A1B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02096F" w:rsidRPr="0002096F" w14:paraId="64C1FB37" w14:textId="77777777" w:rsidTr="009526C0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2A69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D789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7100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B265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9A4724E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02096F" w14:paraId="0F17DC0F" w14:textId="77777777" w:rsidTr="009526C0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67DE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5EEE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Վահագ Մելիք-Մարտիրոսյան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9B8A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E2A0" w14:textId="77777777" w:rsidR="0002096F" w:rsidRPr="00F6165C" w:rsidRDefault="0002096F" w:rsidP="009526C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675 000</w:t>
            </w:r>
          </w:p>
        </w:tc>
      </w:tr>
    </w:tbl>
    <w:p w14:paraId="2161ED50" w14:textId="1B164359" w:rsidR="0002096F" w:rsidRPr="0002096F" w:rsidRDefault="0002096F" w:rsidP="0002096F">
      <w:pPr>
        <w:jc w:val="both"/>
        <w:rPr>
          <w:rFonts w:ascii="GHEA Grapalat" w:hAnsi="GHEA Grapalat"/>
          <w:szCs w:val="20"/>
        </w:rPr>
      </w:pPr>
      <w:r>
        <w:rPr>
          <w:rFonts w:ascii="GHEA Grapalat" w:hAnsi="GHEA Grapalat"/>
          <w:b/>
          <w:szCs w:val="20"/>
          <w:u w:val="single"/>
        </w:rPr>
        <w:t xml:space="preserve">2 </w:t>
      </w:r>
      <w:r>
        <w:rPr>
          <w:rFonts w:ascii="GHEA Grapalat" w:hAnsi="GHEA Grapalat"/>
        </w:rPr>
        <w:t>Գրապահար</w:t>
      </w:r>
      <w:r w:rsidR="00121B03">
        <w:rPr>
          <w:rFonts w:ascii="GHEA Grapalat" w:hAnsi="GHEA Grapalat"/>
        </w:rPr>
        <w:t>ա</w:t>
      </w:r>
      <w:r>
        <w:rPr>
          <w:rFonts w:ascii="GHEA Grapalat" w:hAnsi="GHEA Grapalat"/>
        </w:rPr>
        <w:t>ն-</w:t>
      </w:r>
      <w:r w:rsidR="00121B03">
        <w:rPr>
          <w:rFonts w:ascii="GHEA Grapalat" w:hAnsi="GHEA Grapalat"/>
        </w:rPr>
        <w:t>դ</w:t>
      </w:r>
      <w:r>
        <w:rPr>
          <w:rFonts w:ascii="GHEA Grapalat" w:hAnsi="GHEA Grapalat"/>
        </w:rPr>
        <w:t>արակաշար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02096F" w14:paraId="70337B0B" w14:textId="77777777" w:rsidTr="009526C0">
        <w:trPr>
          <w:trHeight w:val="10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E2F0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F8F6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E529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3008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9074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02096F" w14:paraId="4464672D" w14:textId="77777777" w:rsidTr="009526C0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4B16" w14:textId="77777777" w:rsidR="0002096F" w:rsidRDefault="0002096F" w:rsidP="009526C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48A8" w14:textId="77777777" w:rsidR="0002096F" w:rsidRDefault="0002096F" w:rsidP="009526C0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18"/>
                <w:szCs w:val="18"/>
                <w:lang w:val="pt-BR"/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ru-RU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Արման Առաքելյան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41AF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894E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27B1" w14:textId="77777777" w:rsidR="0002096F" w:rsidRDefault="0002096F" w:rsidP="009526C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02096F" w:rsidRPr="0002096F" w14:paraId="40F00CEB" w14:textId="77777777" w:rsidTr="009526C0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F3D3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D4A0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B1F9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91F9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7B59D93E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02096F" w14:paraId="211E52AF" w14:textId="77777777" w:rsidTr="009526C0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74B4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F55B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7EC8">
              <w:rPr>
                <w:rFonts w:ascii="GHEA Grapalat" w:hAnsi="GHEA Grapalat"/>
                <w:bCs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Արման Առաքելյան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8756" w14:textId="77777777" w:rsidR="0002096F" w:rsidRDefault="0002096F" w:rsidP="009526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E1EF" w14:textId="77777777" w:rsidR="0002096F" w:rsidRPr="00F6165C" w:rsidRDefault="0002096F" w:rsidP="009526C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291 667</w:t>
            </w:r>
          </w:p>
        </w:tc>
      </w:tr>
    </w:tbl>
    <w:p w14:paraId="2356DAA5" w14:textId="77777777" w:rsidR="0002096F" w:rsidRDefault="0002096F" w:rsidP="0002096F">
      <w:pPr>
        <w:jc w:val="both"/>
        <w:rPr>
          <w:rFonts w:ascii="GHEA Grapalat" w:hAnsi="GHEA Grapalat"/>
          <w:b/>
        </w:rPr>
      </w:pPr>
    </w:p>
    <w:p w14:paraId="560EA1F7" w14:textId="77777777" w:rsidR="0002096F" w:rsidRDefault="0002096F" w:rsidP="0002096F">
      <w:pPr>
        <w:jc w:val="both"/>
        <w:rPr>
          <w:rFonts w:ascii="GHEA Grapalat" w:hAnsi="GHEA Grapalat"/>
          <w:b/>
        </w:rPr>
      </w:pPr>
    </w:p>
    <w:p w14:paraId="0A685926" w14:textId="77777777" w:rsidR="0002096F" w:rsidRDefault="0002096F" w:rsidP="0002096F">
      <w:pPr>
        <w:jc w:val="both"/>
        <w:rPr>
          <w:rFonts w:ascii="GHEA Grapalat" w:hAnsi="GHEA Grapalat"/>
          <w:b/>
        </w:rPr>
      </w:pPr>
    </w:p>
    <w:p w14:paraId="6030C72B" w14:textId="77777777" w:rsidR="0002096F" w:rsidRPr="00332414" w:rsidRDefault="0002096F" w:rsidP="0002096F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2414">
        <w:rPr>
          <w:rFonts w:ascii="GHEA Grapalat" w:hAnsi="GHEA Grapalat"/>
          <w:color w:val="000000" w:themeColor="text1"/>
          <w:sz w:val="20"/>
          <w:szCs w:val="20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Ընտրված   մասնակցին   որոշելու   համար  կիրառված  չափանիշ` բավարար  գնահատված հայտ:</w:t>
      </w:r>
    </w:p>
    <w:p w14:paraId="4A559795" w14:textId="40226873" w:rsidR="0002096F" w:rsidRPr="00A952E9" w:rsidRDefault="0002096F" w:rsidP="0002096F">
      <w:pP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>
        <w:rPr>
          <w:rFonts w:ascii="GHEA Grapalat" w:hAnsi="GHEA Grapalat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ծածկագրով գնահատող   հանձնաժողով</w:t>
      </w:r>
      <w:r w:rsidR="00121B03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որոշեց</w:t>
      </w:r>
      <w:r w:rsidRPr="00A952E9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</w:p>
    <w:p w14:paraId="50A51C99" w14:textId="47CA9340" w:rsidR="0002096F" w:rsidRPr="0002096F" w:rsidRDefault="0002096F" w:rsidP="0002096F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Ընտրված   մասնակցի` </w:t>
      </w:r>
      <w:r w:rsidRPr="0002096F">
        <w:rPr>
          <w:rFonts w:ascii="GHEA Grapalat" w:hAnsi="GHEA Grapalat"/>
          <w:bCs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Վահագ Մելիք-Մարտիրոսյան Ա/Ձ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-ի հետ  կնքել   պայմանագիր </w:t>
      </w:r>
      <w:r w:rsidR="00121B03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թ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իվ 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32414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չափաբաժ</w:t>
      </w:r>
      <w:r w:rsidRPr="0033241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</w:t>
      </w:r>
      <w:r w:rsidRPr="009E63EF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համար:</w:t>
      </w:r>
    </w:p>
    <w:p w14:paraId="694701E1" w14:textId="5ECE8755" w:rsidR="0002096F" w:rsidRPr="0002096F" w:rsidRDefault="0002096F" w:rsidP="0002096F">
      <w:pPr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Ընտրված   մասնակցի` </w:t>
      </w:r>
      <w:r w:rsidRPr="0002096F">
        <w:rPr>
          <w:rFonts w:ascii="GHEA Grapalat" w:hAnsi="GHEA Grapalat"/>
          <w:bCs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Արման Առաքելյան Ա/Ձ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-ի հետ  կնքել   պայմանագիր </w:t>
      </w:r>
      <w:r w:rsidR="00121B03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թ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իվ 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32414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չափաբաժ</w:t>
      </w:r>
      <w:r w:rsidRPr="0033241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</w:t>
      </w:r>
      <w:r w:rsidRPr="009E63EF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համար:</w:t>
      </w:r>
    </w:p>
    <w:p w14:paraId="64200EF2" w14:textId="77777777" w:rsidR="0002096F" w:rsidRPr="00A952E9" w:rsidRDefault="0002096F" w:rsidP="0002096F">
      <w:pPr>
        <w:numPr>
          <w:ilvl w:val="0"/>
          <w:numId w:val="1"/>
        </w:numPr>
        <w:spacing w:after="0"/>
        <w:contextualSpacing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«Գնումների  մասին»  ՀՀ  օրենքի  10-րդ  հոդվածի   4-րդ   կետի  համաձայն  անգործության  ժամկետը  10 օրացույցային օր է:</w:t>
      </w:r>
    </w:p>
    <w:p w14:paraId="3CEA3D92" w14:textId="77777777" w:rsidR="0002096F" w:rsidRPr="00A952E9" w:rsidRDefault="0002096F" w:rsidP="0002096F">
      <w:pPr>
        <w:jc w:val="both"/>
        <w:rPr>
          <w:rFonts w:ascii="GHEA Grapalat" w:hAnsi="GHEA Grapalat"/>
          <w:i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ԱՄԽՀ-ԳՀԱ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</w:t>
      </w:r>
      <w:r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ՁԲ-24/</w:t>
      </w:r>
      <w:r>
        <w:rPr>
          <w:rFonts w:ascii="GHEA Grapalat" w:hAnsi="GHEA Grapalat"/>
          <w:color w:val="000000" w:themeColor="text1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2096F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A952E9">
        <w:rPr>
          <w:rFonts w:ascii="GHEA Grapalat" w:hAnsi="GHEA Grapalat" w:cs="Sylfaen"/>
          <w:color w:val="000000" w:themeColor="text1"/>
          <w:szCs w:val="24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A952E9"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ծածկագրով գնահատող  հանձնաժողովի  քարտուղար   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Pr="00A952E9">
        <w:rPr>
          <w:rFonts w:ascii="Cambria Math" w:hAnsi="Cambria Math" w:cs="Cambria Math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  <w:r w:rsidRPr="00A952E9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Պողոսյան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ին: </w:t>
      </w:r>
    </w:p>
    <w:p w14:paraId="661738A6" w14:textId="77777777" w:rsidR="00121B03" w:rsidRDefault="0002096F" w:rsidP="0002096F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Հեռախոս` 060-888-999 /90/, </w:t>
      </w:r>
    </w:p>
    <w:p w14:paraId="0148D3D9" w14:textId="78E162C8" w:rsidR="0002096F" w:rsidRPr="00A952E9" w:rsidRDefault="0002096F" w:rsidP="0002096F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էլ. </w:t>
      </w:r>
      <w:r w:rsidR="00121B03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փ</w:t>
      </w: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ոստ  </w:t>
      </w:r>
      <w:r w:rsidRPr="00A952E9">
        <w:rPr>
          <w:rFonts w:ascii="GHEA Grapalat" w:hAnsi="GHEA Grapalat"/>
          <w:color w:val="000000" w:themeColor="text1"/>
          <w:szCs w:val="23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poghosyan2013@list.ru</w:t>
      </w:r>
    </w:p>
    <w:p w14:paraId="61F3DC16" w14:textId="48F44134" w:rsidR="009865B3" w:rsidRPr="00121B03" w:rsidRDefault="0002096F" w:rsidP="0002096F">
      <w:pPr>
        <w:jc w:val="both"/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2E9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Պատվիրատու` Խոյի 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համայնքապետարան</w:t>
      </w:r>
      <w:r w:rsidR="00121B03">
        <w:rPr>
          <w:rFonts w:ascii="GHEA Grapalat" w:hAnsi="GHEA Grapal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sectPr w:rsidR="009865B3" w:rsidRPr="00121B03" w:rsidSect="00F6165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FA"/>
    <w:rsid w:val="0002096F"/>
    <w:rsid w:val="00121B03"/>
    <w:rsid w:val="009865B3"/>
    <w:rsid w:val="00C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7710"/>
  <w15:docId w15:val="{FB9458C1-1E0D-4429-A1B4-EFF05A7F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096F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02096F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table" w:customStyle="1" w:styleId="2">
    <w:name w:val="Сетка таблицы2"/>
    <w:basedOn w:val="a1"/>
    <w:uiPriority w:val="59"/>
    <w:rsid w:val="0002096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02096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09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https://mul2-armavir.gov.am/tasks/398453/oneclick?token=3c79a382cfd7c1e8aec615256e6e1f6e</cp:keywords>
  <dc:description/>
  <cp:lastModifiedBy>admin</cp:lastModifiedBy>
  <cp:revision>3</cp:revision>
  <dcterms:created xsi:type="dcterms:W3CDTF">2024-12-03T09:45:00Z</dcterms:created>
  <dcterms:modified xsi:type="dcterms:W3CDTF">2024-12-04T09:07:00Z</dcterms:modified>
</cp:coreProperties>
</file>