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D" w:rsidRDefault="007C160D" w:rsidP="007C160D">
      <w:pPr>
        <w:jc w:val="center"/>
        <w:rPr>
          <w:rFonts w:ascii="Sylfaen" w:hAnsi="Sylfaen" w:cs="Sylfaen"/>
          <w:b/>
          <w:szCs w:val="24"/>
          <w:lang w:val="ru-RU"/>
        </w:rPr>
      </w:pPr>
    </w:p>
    <w:p w:rsidR="00372E0F" w:rsidRPr="00372E0F" w:rsidRDefault="00372E0F" w:rsidP="007C160D">
      <w:pPr>
        <w:jc w:val="center"/>
        <w:rPr>
          <w:rFonts w:ascii="Sylfaen" w:hAnsi="Sylfaen" w:cs="Sylfaen"/>
          <w:b/>
          <w:szCs w:val="24"/>
          <w:lang w:val="ru-RU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ՁևՈՎ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201</w:t>
      </w:r>
      <w:r w:rsidR="005C538B">
        <w:rPr>
          <w:rFonts w:ascii="Sylfaen" w:hAnsi="Sylfaen"/>
          <w:b w:val="0"/>
          <w:sz w:val="18"/>
          <w:szCs w:val="18"/>
          <w:lang w:val="af-ZA"/>
        </w:rPr>
        <w:t>9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5C538B">
        <w:rPr>
          <w:rFonts w:ascii="Sylfaen" w:hAnsi="Sylfaen"/>
          <w:b w:val="0"/>
          <w:sz w:val="18"/>
          <w:szCs w:val="18"/>
        </w:rPr>
        <w:t>հունվարի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C538B">
        <w:rPr>
          <w:rFonts w:ascii="Sylfaen" w:hAnsi="Sylfaen"/>
          <w:sz w:val="18"/>
          <w:szCs w:val="18"/>
          <w:lang w:val="af-ZA"/>
        </w:rPr>
        <w:t>11</w:t>
      </w:r>
      <w:r w:rsidR="00A163E7" w:rsidRPr="00A163E7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A163E7" w:rsidRPr="00A163E7">
        <w:rPr>
          <w:rFonts w:ascii="Sylfaen" w:hAnsi="Sylfaen"/>
          <w:b w:val="0"/>
          <w:sz w:val="18"/>
          <w:szCs w:val="18"/>
          <w:lang w:val="af-ZA"/>
        </w:rPr>
        <w:t xml:space="preserve">1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A163E7" w:rsidRPr="009A67E9" w:rsidRDefault="007C160D" w:rsidP="00A163E7">
      <w:pPr>
        <w:pStyle w:val="BodyTextIndent"/>
        <w:spacing w:line="240" w:lineRule="auto"/>
        <w:jc w:val="center"/>
        <w:rPr>
          <w:rFonts w:ascii="Sylfaen" w:hAnsi="Sylfaen"/>
          <w:i w:val="0"/>
          <w:lang w:val="af-ZA"/>
        </w:rPr>
      </w:pPr>
      <w:r w:rsidRPr="00282AA0">
        <w:rPr>
          <w:rFonts w:ascii="Sylfaen" w:hAnsi="Sylfaen"/>
          <w:lang w:val="af-ZA"/>
        </w:rPr>
        <w:t xml:space="preserve">ԸՆԹԱՑԱԿԱՐԳԻ ԾԱԾԿԱԳԻՐԸ`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&lt;&lt;  </w:t>
      </w:r>
      <w:r w:rsidR="005C538B" w:rsidRPr="00E66FD4">
        <w:rPr>
          <w:rFonts w:ascii="Sylfaen" w:hAnsi="Sylfaen"/>
          <w:i w:val="0"/>
          <w:lang w:val="af-ZA"/>
        </w:rPr>
        <w:t>ԱՄ</w:t>
      </w:r>
      <w:r w:rsidR="005C538B">
        <w:rPr>
          <w:rFonts w:ascii="Sylfaen" w:hAnsi="Sylfaen"/>
          <w:i w:val="0"/>
          <w:lang w:val="af-ZA"/>
        </w:rPr>
        <w:t>ԱԳՄ</w:t>
      </w:r>
      <w:r w:rsidR="005C538B" w:rsidRPr="00E66FD4">
        <w:rPr>
          <w:rFonts w:ascii="Sylfaen" w:hAnsi="Sylfaen"/>
          <w:i w:val="0"/>
          <w:lang w:val="af-ZA"/>
        </w:rPr>
        <w:t>Հ-ԳՀԱՊՁԲ</w:t>
      </w:r>
      <w:r w:rsidR="005C538B">
        <w:rPr>
          <w:rFonts w:ascii="Sylfaen" w:hAnsi="Sylfaen"/>
          <w:i w:val="0"/>
          <w:lang w:val="af-ZA"/>
        </w:rPr>
        <w:t>-19</w:t>
      </w:r>
      <w:r w:rsidR="005C538B" w:rsidRPr="00E66FD4">
        <w:rPr>
          <w:rFonts w:ascii="Sylfaen" w:hAnsi="Sylfaen"/>
          <w:i w:val="0"/>
          <w:lang w:val="af-ZA"/>
        </w:rPr>
        <w:t>/</w:t>
      </w:r>
      <w:r w:rsidR="005C538B">
        <w:rPr>
          <w:rFonts w:ascii="Sylfaen" w:hAnsi="Sylfaen"/>
          <w:i w:val="0"/>
          <w:lang w:val="af-ZA"/>
        </w:rPr>
        <w:t>1</w:t>
      </w:r>
      <w:r w:rsidR="00A163E7"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</w:p>
    <w:p w:rsidR="00A163E7" w:rsidRPr="009A67E9" w:rsidRDefault="00A163E7" w:rsidP="00A163E7">
      <w:pPr>
        <w:pStyle w:val="BodyTextIndent"/>
        <w:spacing w:line="240" w:lineRule="auto"/>
        <w:rPr>
          <w:rFonts w:ascii="Sylfaen" w:hAnsi="Sylfaen"/>
          <w:i w:val="0"/>
          <w:sz w:val="8"/>
          <w:szCs w:val="8"/>
          <w:lang w:val="af-ZA"/>
        </w:rPr>
      </w:pPr>
    </w:p>
    <w:p w:rsidR="007C160D" w:rsidRPr="00282AA0" w:rsidRDefault="007C160D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  </w:t>
      </w:r>
    </w:p>
    <w:p w:rsidR="007C160D" w:rsidRPr="00A163E7" w:rsidRDefault="007C160D" w:rsidP="00A163E7">
      <w:pPr>
        <w:pStyle w:val="BodyTextIndent"/>
        <w:spacing w:line="240" w:lineRule="auto"/>
        <w:jc w:val="left"/>
        <w:rPr>
          <w:rFonts w:ascii="Sylfaen" w:hAnsi="Sylfaen"/>
          <w:i w:val="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 w:rsidR="00A163E7" w:rsidRPr="00A163E7">
        <w:rPr>
          <w:rFonts w:ascii="Sylfaen" w:hAnsi="Sylfaen"/>
          <w:i w:val="0"/>
          <w:lang w:val="af-ZA"/>
        </w:rPr>
        <w:t xml:space="preserve"> </w:t>
      </w:r>
      <w:r w:rsidR="00006E43" w:rsidRPr="0059126B">
        <w:rPr>
          <w:rFonts w:ascii="Sylfaen" w:hAnsi="Sylfaen"/>
          <w:i w:val="0"/>
          <w:color w:val="000000"/>
          <w:lang w:val="hy-AM"/>
        </w:rPr>
        <w:t xml:space="preserve"> </w:t>
      </w:r>
      <w:r w:rsidR="005C538B" w:rsidRPr="00B547DE">
        <w:rPr>
          <w:rFonts w:ascii="Sylfaen" w:hAnsi="Sylfaen" w:cs="Sylfaen"/>
          <w:b/>
          <w:i w:val="0"/>
          <w:lang/>
        </w:rPr>
        <w:t xml:space="preserve">ՀՀ Արարատի մարզի </w:t>
      </w:r>
      <w:r w:rsidR="005C538B" w:rsidRPr="00B547DE">
        <w:rPr>
          <w:rFonts w:ascii="Sylfaen" w:hAnsi="Sylfaen"/>
          <w:b/>
          <w:bCs/>
          <w:i w:val="0"/>
          <w:lang w:val="en-US"/>
        </w:rPr>
        <w:t>Արարատ</w:t>
      </w:r>
      <w:r w:rsidR="005C538B" w:rsidRPr="00B547DE">
        <w:rPr>
          <w:rFonts w:ascii="Sylfaen" w:hAnsi="Sylfaen"/>
          <w:b/>
          <w:bCs/>
          <w:i w:val="0"/>
          <w:lang w:val="af-ZA"/>
        </w:rPr>
        <w:t xml:space="preserve"> համայնքի  մանկապարտեզ</w:t>
      </w:r>
      <w:r w:rsidR="005C538B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A163E7">
        <w:rPr>
          <w:rFonts w:ascii="Sylfaen" w:hAnsi="Sylfaen" w:cs="Sylfaen"/>
          <w:sz w:val="18"/>
          <w:szCs w:val="18"/>
          <w:lang w:val="af-ZA"/>
        </w:rPr>
        <w:t xml:space="preserve">» </w:t>
      </w:r>
      <w:r w:rsidR="005C538B">
        <w:rPr>
          <w:rFonts w:ascii="Sylfaen" w:hAnsi="Sylfaen" w:cs="Sylfaen"/>
          <w:sz w:val="18"/>
          <w:szCs w:val="18"/>
          <w:lang w:val="af-ZA"/>
        </w:rPr>
        <w:t>Հ</w:t>
      </w:r>
      <w:r w:rsidR="00A163E7">
        <w:rPr>
          <w:rFonts w:ascii="Sylfaen" w:hAnsi="Sylfaen" w:cs="Sylfaen"/>
          <w:sz w:val="18"/>
          <w:szCs w:val="18"/>
          <w:lang w:val="ru-RU"/>
        </w:rPr>
        <w:t>ՈԱԿ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-ն, </w:t>
      </w:r>
      <w:r w:rsidR="00A163E7">
        <w:rPr>
          <w:rFonts w:ascii="Sylfaen" w:hAnsi="Sylfaen"/>
          <w:sz w:val="18"/>
          <w:szCs w:val="18"/>
          <w:lang w:val="af-ZA"/>
        </w:rPr>
        <w:t xml:space="preserve"> </w:t>
      </w:r>
      <w:r w:rsidR="00006E43" w:rsidRPr="0059126B">
        <w:rPr>
          <w:rFonts w:ascii="Sylfaen" w:hAnsi="Sylfaen"/>
          <w:i w:val="0"/>
          <w:color w:val="000000"/>
          <w:lang w:val="hy-AM"/>
        </w:rPr>
        <w:t xml:space="preserve">ՀՀ Արարատի մարզ, </w:t>
      </w:r>
      <w:r w:rsidR="005C538B" w:rsidRPr="004877F1">
        <w:rPr>
          <w:rFonts w:ascii="Sylfaen" w:hAnsi="Sylfaen"/>
          <w:i w:val="0"/>
          <w:sz w:val="24"/>
          <w:szCs w:val="24"/>
          <w:lang w:val="hy-AM"/>
        </w:rPr>
        <w:t>գ</w:t>
      </w:r>
      <w:r w:rsidR="005C538B" w:rsidRPr="004877F1">
        <w:rPr>
          <w:rFonts w:ascii="Sylfaen" w:hAnsi="Sylfaen"/>
          <w:i w:val="0"/>
          <w:sz w:val="24"/>
          <w:szCs w:val="24"/>
          <w:lang w:val="af-ZA"/>
        </w:rPr>
        <w:t>.</w:t>
      </w:r>
      <w:r w:rsidR="005C538B" w:rsidRPr="004877F1">
        <w:rPr>
          <w:rFonts w:ascii="Sylfaen" w:hAnsi="Sylfaen"/>
          <w:i w:val="0"/>
          <w:lang w:val="af-ZA"/>
        </w:rPr>
        <w:t xml:space="preserve">  </w:t>
      </w:r>
      <w:r w:rsidR="005C538B" w:rsidRPr="004877F1">
        <w:rPr>
          <w:rFonts w:ascii="Sylfaen" w:hAnsi="Sylfaen"/>
          <w:i w:val="0"/>
          <w:lang w:val="hy-AM"/>
        </w:rPr>
        <w:t xml:space="preserve"> </w:t>
      </w:r>
      <w:r w:rsidR="005C538B" w:rsidRPr="005C538B">
        <w:rPr>
          <w:rFonts w:ascii="Sylfaen" w:hAnsi="Sylfaen"/>
          <w:bCs/>
          <w:i w:val="0"/>
          <w:lang w:val="hy-AM"/>
        </w:rPr>
        <w:t xml:space="preserve">Արարատ </w:t>
      </w:r>
      <w:r w:rsidR="005C538B" w:rsidRPr="00E37FEC">
        <w:rPr>
          <w:rFonts w:ascii="GHEA Grapalat" w:hAnsi="GHEA Grapalat"/>
          <w:bCs/>
          <w:i w:val="0"/>
          <w:lang w:val="af-ZA"/>
        </w:rPr>
        <w:t xml:space="preserve"> </w:t>
      </w:r>
      <w:r w:rsidR="005C538B" w:rsidRPr="005C538B">
        <w:rPr>
          <w:rFonts w:ascii="GHEA Grapalat" w:hAnsi="GHEA Grapalat"/>
          <w:bCs/>
          <w:i w:val="0"/>
          <w:lang w:val="hy-AM"/>
        </w:rPr>
        <w:t>Ռ</w:t>
      </w:r>
      <w:r w:rsidR="005C538B" w:rsidRPr="00E37FEC">
        <w:rPr>
          <w:rFonts w:ascii="GHEA Grapalat" w:hAnsi="GHEA Grapalat"/>
          <w:bCs/>
          <w:i w:val="0"/>
          <w:lang w:val="af-ZA"/>
        </w:rPr>
        <w:t xml:space="preserve"> </w:t>
      </w:r>
      <w:r w:rsidR="005C538B" w:rsidRPr="005C538B">
        <w:rPr>
          <w:rFonts w:ascii="GHEA Grapalat" w:hAnsi="GHEA Grapalat"/>
          <w:bCs/>
          <w:i w:val="0"/>
          <w:lang w:val="hy-AM"/>
        </w:rPr>
        <w:t>Վարդանյան</w:t>
      </w:r>
      <w:r w:rsidR="005C538B" w:rsidRPr="00E37FEC">
        <w:rPr>
          <w:rFonts w:ascii="GHEA Grapalat" w:hAnsi="GHEA Grapalat"/>
          <w:bCs/>
          <w:i w:val="0"/>
          <w:lang w:val="af-ZA"/>
        </w:rPr>
        <w:t xml:space="preserve"> 1 </w:t>
      </w:r>
      <w:r w:rsidR="005C538B" w:rsidRPr="004E086B">
        <w:rPr>
          <w:rFonts w:ascii="GHEA Grapalat" w:hAnsi="GHEA Grapalat"/>
          <w:bCs/>
          <w:i w:val="0"/>
          <w:lang w:val="af-ZA"/>
        </w:rPr>
        <w:t xml:space="preserve"> </w:t>
      </w:r>
      <w:r w:rsidR="005C538B" w:rsidRPr="00E37FEC">
        <w:rPr>
          <w:rFonts w:ascii="GHEA Grapalat" w:hAnsi="GHEA Grapalat"/>
          <w:lang w:val="af-ZA"/>
        </w:rPr>
        <w:t xml:space="preserve"> </w:t>
      </w:r>
      <w:r w:rsidR="005C538B" w:rsidRPr="004E086B">
        <w:rPr>
          <w:rFonts w:ascii="GHEA Grapalat" w:hAnsi="GHEA Grapalat"/>
          <w:lang w:val="nb-NO"/>
        </w:rPr>
        <w:t xml:space="preserve">  </w:t>
      </w:r>
      <w:r w:rsidR="005C538B" w:rsidRPr="004E086B">
        <w:rPr>
          <w:rFonts w:ascii="GHEA Grapalat" w:hAnsi="GHEA Grapalat"/>
          <w:i w:val="0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A163E7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A163E7" w:rsidRPr="00A163E7">
        <w:rPr>
          <w:rFonts w:ascii="Sylfaen" w:hAnsi="Sylfaen"/>
          <w:b/>
          <w:lang w:val="es-ES"/>
        </w:rPr>
        <w:t xml:space="preserve"> </w:t>
      </w:r>
      <w:r w:rsidR="005C538B" w:rsidRPr="00E66FD4">
        <w:rPr>
          <w:rFonts w:ascii="Sylfaen" w:hAnsi="Sylfaen"/>
          <w:i w:val="0"/>
          <w:lang w:val="af-ZA"/>
        </w:rPr>
        <w:t>ԱՄ</w:t>
      </w:r>
      <w:r w:rsidR="005C538B">
        <w:rPr>
          <w:rFonts w:ascii="Sylfaen" w:hAnsi="Sylfaen"/>
          <w:i w:val="0"/>
          <w:lang w:val="af-ZA"/>
        </w:rPr>
        <w:t>ԱԳՄ</w:t>
      </w:r>
      <w:r w:rsidR="005C538B" w:rsidRPr="00E66FD4">
        <w:rPr>
          <w:rFonts w:ascii="Sylfaen" w:hAnsi="Sylfaen"/>
          <w:i w:val="0"/>
          <w:lang w:val="af-ZA"/>
        </w:rPr>
        <w:t>Հ-ԳՀԱՊՁԲ</w:t>
      </w:r>
      <w:r w:rsidR="005C538B">
        <w:rPr>
          <w:rFonts w:ascii="Sylfaen" w:hAnsi="Sylfaen"/>
          <w:i w:val="0"/>
          <w:lang w:val="af-ZA"/>
        </w:rPr>
        <w:t>-19</w:t>
      </w:r>
      <w:r w:rsidR="005C538B" w:rsidRPr="00E66FD4">
        <w:rPr>
          <w:rFonts w:ascii="Sylfaen" w:hAnsi="Sylfaen"/>
          <w:i w:val="0"/>
          <w:lang w:val="af-ZA"/>
        </w:rPr>
        <w:t>/</w:t>
      </w:r>
      <w:r w:rsidR="005C538B">
        <w:rPr>
          <w:rFonts w:ascii="Sylfaen" w:hAnsi="Sylfaen"/>
          <w:i w:val="0"/>
          <w:lang w:val="af-ZA"/>
        </w:rPr>
        <w:t>1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201</w:t>
      </w:r>
      <w:r w:rsidR="005C538B">
        <w:rPr>
          <w:rFonts w:ascii="Sylfaen" w:hAnsi="Sylfaen"/>
          <w:sz w:val="18"/>
          <w:szCs w:val="18"/>
          <w:lang w:val="af-ZA"/>
        </w:rPr>
        <w:t>9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="00A163E7" w:rsidRPr="00A163E7">
        <w:rPr>
          <w:rFonts w:ascii="Sylfaen" w:hAnsi="Sylfaen"/>
          <w:sz w:val="18"/>
          <w:szCs w:val="18"/>
          <w:lang w:val="af-ZA"/>
        </w:rPr>
        <w:t xml:space="preserve"> </w:t>
      </w:r>
      <w:r w:rsidR="005C538B">
        <w:rPr>
          <w:rFonts w:ascii="Sylfaen" w:hAnsi="Sylfaen"/>
          <w:sz w:val="18"/>
          <w:szCs w:val="18"/>
        </w:rPr>
        <w:t>հունվար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C538B">
        <w:rPr>
          <w:rFonts w:ascii="Sylfaen" w:hAnsi="Sylfaen"/>
          <w:sz w:val="18"/>
          <w:szCs w:val="18"/>
          <w:lang w:val="af-ZA"/>
        </w:rPr>
        <w:t xml:space="preserve"> 11</w:t>
      </w:r>
      <w:r w:rsidR="00A163E7" w:rsidRPr="00A163E7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="00A163E7" w:rsidRPr="00A163E7">
        <w:rPr>
          <w:rFonts w:ascii="Sylfaen" w:hAnsi="Sylfaen"/>
          <w:b/>
          <w:sz w:val="18"/>
          <w:szCs w:val="18"/>
          <w:lang w:val="af-ZA"/>
        </w:rPr>
        <w:t xml:space="preserve"> 1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5C538B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5C538B">
        <w:rPr>
          <w:rFonts w:ascii="Sylfaen" w:hAnsi="Sylfaen" w:cs="Sylfaen"/>
          <w:sz w:val="18"/>
          <w:szCs w:val="18"/>
          <w:lang w:val="af-ZA"/>
        </w:rPr>
        <w:t>բարձր տեսակի ալյուր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7C160D" w:rsidRPr="00F84470" w:rsidTr="0037489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:rsidTr="003748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006E43" w:rsidRDefault="005C538B" w:rsidP="0037489B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 xml:space="preserve">Նարինե Ավետիսյան </w:t>
            </w:r>
            <w:r w:rsidR="00BA65F6">
              <w:rPr>
                <w:rFonts w:ascii="Sylfaen" w:hAnsi="Sylfaen" w:cs="Arial"/>
                <w:sz w:val="16"/>
                <w:szCs w:val="16"/>
              </w:rPr>
              <w:t xml:space="preserve">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A163E7" w:rsidP="003748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7C160D" w:rsidRPr="005C538B" w:rsidTr="0037489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538B" w:rsidRPr="00F84470" w:rsidTr="003748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5C538B" w:rsidRPr="00006E43" w:rsidRDefault="005C538B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C538B" w:rsidRPr="005C538B" w:rsidRDefault="005C538B" w:rsidP="003748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23100</w:t>
            </w:r>
          </w:p>
        </w:tc>
      </w:tr>
    </w:tbl>
    <w:p w:rsidR="002A5E75" w:rsidRDefault="002A5E75" w:rsidP="002A5E75">
      <w:pPr>
        <w:rPr>
          <w:rFonts w:ascii="Sylfaen" w:hAnsi="Sylfaen" w:cs="Sylfaen"/>
          <w:sz w:val="18"/>
          <w:szCs w:val="18"/>
          <w:lang w:val="ru-RU"/>
        </w:rPr>
      </w:pPr>
    </w:p>
    <w:p w:rsidR="002A5E75" w:rsidRPr="005C538B" w:rsidRDefault="002A5E75" w:rsidP="002A5E75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5C538B">
        <w:rPr>
          <w:rFonts w:ascii="Sylfaen" w:hAnsi="Sylfaen"/>
          <w:b/>
          <w:color w:val="000000"/>
          <w:sz w:val="20"/>
        </w:rPr>
        <w:t>հավի</w:t>
      </w:r>
      <w:r w:rsidR="005C538B" w:rsidRPr="005C538B">
        <w:rPr>
          <w:rFonts w:ascii="Sylfaen" w:hAnsi="Sylfaen"/>
          <w:b/>
          <w:color w:val="000000"/>
          <w:sz w:val="20"/>
          <w:lang w:val="ru-RU"/>
        </w:rPr>
        <w:t xml:space="preserve"> </w:t>
      </w:r>
      <w:r w:rsidR="005C538B">
        <w:rPr>
          <w:rFonts w:ascii="Sylfaen" w:hAnsi="Sylfaen"/>
          <w:b/>
          <w:color w:val="000000"/>
          <w:sz w:val="20"/>
        </w:rPr>
        <w:t>մսեղիք</w:t>
      </w:r>
      <w:r w:rsidR="005C538B" w:rsidRPr="005C538B">
        <w:rPr>
          <w:rFonts w:ascii="Sylfaen" w:hAnsi="Sylfaen"/>
          <w:b/>
          <w:color w:val="000000"/>
          <w:sz w:val="20"/>
          <w:lang w:val="ru-RU"/>
        </w:rPr>
        <w:t>,</w:t>
      </w:r>
      <w:r w:rsidR="005C538B">
        <w:rPr>
          <w:rFonts w:ascii="Sylfaen" w:hAnsi="Sylfaen"/>
          <w:b/>
          <w:color w:val="000000"/>
          <w:sz w:val="20"/>
        </w:rPr>
        <w:t>սառեցված</w:t>
      </w:r>
      <w:r w:rsidR="005C538B" w:rsidRPr="005C538B">
        <w:rPr>
          <w:rFonts w:ascii="Sylfaen" w:hAnsi="Sylfaen"/>
          <w:b/>
          <w:color w:val="000000"/>
          <w:sz w:val="20"/>
          <w:lang w:val="ru-RU"/>
        </w:rPr>
        <w:t>,</w:t>
      </w:r>
      <w:r w:rsidR="005C538B">
        <w:rPr>
          <w:rFonts w:ascii="Sylfaen" w:hAnsi="Sylfaen"/>
          <w:b/>
          <w:color w:val="000000"/>
          <w:sz w:val="20"/>
        </w:rPr>
        <w:t>տեղական</w:t>
      </w:r>
      <w:r w:rsidR="005C538B" w:rsidRPr="005C538B">
        <w:rPr>
          <w:rFonts w:ascii="Sylfaen" w:hAnsi="Sylfaen"/>
          <w:b/>
          <w:color w:val="000000"/>
          <w:sz w:val="20"/>
          <w:lang w:val="ru-RU"/>
        </w:rPr>
        <w:t>,</w:t>
      </w:r>
      <w:r w:rsidR="005C538B">
        <w:rPr>
          <w:rFonts w:ascii="Sylfaen" w:hAnsi="Sylfaen"/>
          <w:b/>
          <w:color w:val="000000"/>
          <w:sz w:val="20"/>
        </w:rPr>
        <w:t>ամբողջական</w:t>
      </w:r>
    </w:p>
    <w:p w:rsidR="002A5E75" w:rsidRPr="00F84470" w:rsidRDefault="002A5E75" w:rsidP="002A5E7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A5E75" w:rsidRPr="00F84470" w:rsidTr="0037489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538B" w:rsidRPr="00F84470" w:rsidTr="003748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5C538B" w:rsidRPr="00006E43" w:rsidRDefault="005C538B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A5E75" w:rsidRPr="00F84470" w:rsidRDefault="002A5E75" w:rsidP="002A5E7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A5E75" w:rsidRPr="005C538B" w:rsidTr="0037489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538B" w:rsidRPr="00F84470" w:rsidTr="003748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5C538B" w:rsidRPr="00006E43" w:rsidRDefault="005C538B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C538B" w:rsidRPr="005C538B" w:rsidRDefault="005C538B" w:rsidP="003748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725000</w:t>
            </w:r>
          </w:p>
        </w:tc>
      </w:tr>
    </w:tbl>
    <w:p w:rsidR="007C160D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2A5E75" w:rsidRPr="005C538B" w:rsidRDefault="002A5E75" w:rsidP="002A5E75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5C538B">
        <w:rPr>
          <w:rFonts w:ascii="Sylfaen" w:hAnsi="Sylfaen"/>
          <w:b/>
          <w:color w:val="000000"/>
          <w:sz w:val="20"/>
        </w:rPr>
        <w:t>կարտոֆիլ</w:t>
      </w:r>
    </w:p>
    <w:p w:rsidR="002A5E75" w:rsidRPr="00F84470" w:rsidRDefault="002A5E75" w:rsidP="002A5E7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A5E75" w:rsidRPr="00F84470" w:rsidTr="0037489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538B" w:rsidRPr="00F84470" w:rsidTr="003748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5C538B" w:rsidRPr="00006E43" w:rsidRDefault="005C538B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A5E75" w:rsidRPr="00F84470" w:rsidRDefault="002A5E75" w:rsidP="002A5E7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A5E75" w:rsidRPr="005C538B" w:rsidTr="0037489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538B" w:rsidRPr="00F84470" w:rsidTr="003748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C538B" w:rsidRPr="00C25642" w:rsidRDefault="005C538B" w:rsidP="0037489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5C538B" w:rsidRPr="00006E43" w:rsidRDefault="005C538B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C538B" w:rsidRPr="005C538B" w:rsidRDefault="005C538B" w:rsidP="002A5E7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1101100</w:t>
            </w:r>
          </w:p>
        </w:tc>
      </w:tr>
    </w:tbl>
    <w:p w:rsidR="002A5E75" w:rsidRPr="005C538B" w:rsidRDefault="002A5E75" w:rsidP="002A5E75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5C538B">
        <w:rPr>
          <w:rFonts w:ascii="Sylfaen" w:hAnsi="Sylfaen"/>
          <w:b/>
          <w:color w:val="000000"/>
          <w:sz w:val="20"/>
        </w:rPr>
        <w:t>պանիր,չանախ</w:t>
      </w:r>
    </w:p>
    <w:p w:rsidR="002A5E75" w:rsidRPr="00F84470" w:rsidRDefault="002A5E75" w:rsidP="002A5E7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A5E75" w:rsidRPr="00F84470" w:rsidTr="0037489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538B" w:rsidRPr="00F84470" w:rsidTr="003748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5C538B" w:rsidRPr="00006E43" w:rsidRDefault="005C538B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A5E75" w:rsidRPr="00F84470" w:rsidRDefault="002A5E75" w:rsidP="002A5E7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A5E75" w:rsidRPr="005C538B" w:rsidTr="0037489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538B" w:rsidRPr="00F84470" w:rsidTr="003748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5C538B" w:rsidRPr="00006E43" w:rsidRDefault="005C538B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C538B" w:rsidRPr="00F84470" w:rsidRDefault="005C538B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C538B" w:rsidRPr="005C538B" w:rsidRDefault="005C538B" w:rsidP="0037489B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336000</w:t>
            </w:r>
          </w:p>
        </w:tc>
      </w:tr>
    </w:tbl>
    <w:p w:rsidR="00C25642" w:rsidRDefault="00C25642" w:rsidP="00C25642">
      <w:pPr>
        <w:rPr>
          <w:rFonts w:ascii="Sylfaen" w:hAnsi="Sylfaen" w:cs="Sylfaen"/>
          <w:sz w:val="18"/>
          <w:szCs w:val="18"/>
          <w:lang w:val="af-ZA"/>
        </w:rPr>
      </w:pPr>
    </w:p>
    <w:p w:rsidR="00C25642" w:rsidRPr="00C5245A" w:rsidRDefault="00C25642" w:rsidP="00C2564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C5245A">
        <w:rPr>
          <w:rFonts w:ascii="Sylfaen" w:hAnsi="Sylfaen" w:cs="Sylfaen"/>
          <w:sz w:val="18"/>
          <w:szCs w:val="18"/>
          <w:lang w:val="af-ZA"/>
        </w:rPr>
        <w:t xml:space="preserve"> շաքարավազ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</w:p>
    <w:p w:rsidR="00C25642" w:rsidRPr="00F84470" w:rsidRDefault="00C25642" w:rsidP="00C25642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C25642" w:rsidRPr="00F84470" w:rsidTr="00296FB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C25642" w:rsidRPr="00F84470" w:rsidRDefault="00C25642" w:rsidP="00C25642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C25642" w:rsidRPr="005C538B" w:rsidTr="00C5245A">
        <w:trPr>
          <w:trHeight w:val="50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245A" w:rsidRPr="00C5245A" w:rsidRDefault="00C5245A" w:rsidP="00296FB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193600</w:t>
            </w:r>
          </w:p>
        </w:tc>
      </w:tr>
    </w:tbl>
    <w:p w:rsidR="00C25642" w:rsidRDefault="00C25642" w:rsidP="00C25642">
      <w:pPr>
        <w:rPr>
          <w:rFonts w:ascii="Sylfaen" w:hAnsi="Sylfaen" w:cs="Sylfaen"/>
          <w:sz w:val="18"/>
          <w:szCs w:val="18"/>
          <w:lang w:val="af-ZA"/>
        </w:rPr>
      </w:pPr>
    </w:p>
    <w:p w:rsidR="00C25642" w:rsidRPr="00C5245A" w:rsidRDefault="00C25642" w:rsidP="00C25642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C25642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5245A">
        <w:rPr>
          <w:rFonts w:ascii="Sylfaen" w:hAnsi="Sylfaen" w:cs="Sylfaen"/>
          <w:b/>
          <w:sz w:val="18"/>
          <w:szCs w:val="18"/>
        </w:rPr>
        <w:t>հաց</w:t>
      </w:r>
    </w:p>
    <w:p w:rsidR="00C25642" w:rsidRPr="00F84470" w:rsidRDefault="00C25642" w:rsidP="00C25642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C25642" w:rsidRPr="00F84470" w:rsidTr="00296FB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Էմմա Ա/Կ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C25642" w:rsidRPr="00F84470" w:rsidRDefault="00C25642" w:rsidP="00C25642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C25642" w:rsidRPr="005C538B" w:rsidTr="00296FB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25642" w:rsidRPr="00F84470" w:rsidTr="00296FB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25642" w:rsidRPr="00A163E7" w:rsidRDefault="00C5245A" w:rsidP="00296FB3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Էմմա Ա/Կ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5642" w:rsidRPr="00C5245A" w:rsidRDefault="00C5245A" w:rsidP="00296FB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2221560</w:t>
            </w:r>
          </w:p>
        </w:tc>
      </w:tr>
    </w:tbl>
    <w:p w:rsidR="00C25642" w:rsidRDefault="00C25642" w:rsidP="00C25642">
      <w:pPr>
        <w:rPr>
          <w:rFonts w:ascii="Sylfaen" w:hAnsi="Sylfaen" w:cs="Sylfaen"/>
          <w:sz w:val="18"/>
          <w:szCs w:val="18"/>
          <w:lang w:val="af-ZA"/>
        </w:rPr>
      </w:pPr>
    </w:p>
    <w:p w:rsidR="00C25642" w:rsidRPr="00C5245A" w:rsidRDefault="00C25642" w:rsidP="00C25642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C25642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5245A">
        <w:rPr>
          <w:rFonts w:ascii="Sylfaen" w:hAnsi="Sylfaen" w:cs="Sylfaen"/>
          <w:sz w:val="18"/>
          <w:szCs w:val="18"/>
          <w:lang w:val="af-ZA"/>
        </w:rPr>
        <w:t>հնդկաձավար</w:t>
      </w:r>
    </w:p>
    <w:p w:rsidR="00C25642" w:rsidRPr="00F84470" w:rsidRDefault="00C25642" w:rsidP="00C25642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C25642" w:rsidRPr="00F84470" w:rsidTr="00296FB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C25642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C25642" w:rsidRPr="00F84470" w:rsidRDefault="00C25642" w:rsidP="00C25642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C25642" w:rsidRPr="005C538B" w:rsidTr="00296FB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C25642" w:rsidRPr="00F84470" w:rsidRDefault="00C25642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5245A" w:rsidRPr="00C25642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245A" w:rsidRPr="00C5245A" w:rsidRDefault="00C5245A" w:rsidP="00296FB3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302500</w:t>
            </w:r>
          </w:p>
        </w:tc>
      </w:tr>
    </w:tbl>
    <w:p w:rsidR="002A5E75" w:rsidRPr="00C5245A" w:rsidRDefault="002A5E75" w:rsidP="002A5E75">
      <w:pPr>
        <w:rPr>
          <w:rFonts w:ascii="Sylfaen" w:hAnsi="Sylfaen" w:cs="Sylfaen"/>
          <w:sz w:val="18"/>
          <w:szCs w:val="18"/>
        </w:rPr>
      </w:pPr>
    </w:p>
    <w:p w:rsidR="002A5E75" w:rsidRPr="00C5245A" w:rsidRDefault="002A5E75" w:rsidP="002A5E75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C5245A">
        <w:rPr>
          <w:rFonts w:ascii="Sylfaen" w:hAnsi="Sylfaen"/>
          <w:b/>
          <w:color w:val="000000"/>
          <w:sz w:val="20"/>
        </w:rPr>
        <w:t>ձու ,01 կարգի</w:t>
      </w:r>
    </w:p>
    <w:p w:rsidR="002A5E75" w:rsidRPr="00F84470" w:rsidRDefault="002A5E75" w:rsidP="002A5E7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A5E75" w:rsidRPr="00F84470" w:rsidTr="0037489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5245A" w:rsidRPr="00F84470" w:rsidTr="003748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F84470" w:rsidRDefault="00C5245A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3748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A5E75" w:rsidRPr="00F84470" w:rsidRDefault="002A5E75" w:rsidP="002A5E7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A5E75" w:rsidRPr="005C538B" w:rsidTr="0037489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5245A" w:rsidRPr="00F84470" w:rsidTr="003748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5245A" w:rsidRPr="00F84470" w:rsidRDefault="00C5245A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5245A" w:rsidRPr="00F84470" w:rsidRDefault="00C5245A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245A" w:rsidRPr="00C5245A" w:rsidRDefault="00C5245A" w:rsidP="0037489B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462000</w:t>
            </w:r>
          </w:p>
        </w:tc>
      </w:tr>
    </w:tbl>
    <w:p w:rsidR="002A5E75" w:rsidRDefault="002A5E75" w:rsidP="002A5E75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FB0CC9" w:rsidRPr="00F84470" w:rsidRDefault="00FB0CC9" w:rsidP="00FB0CC9">
      <w:pPr>
        <w:jc w:val="both"/>
        <w:rPr>
          <w:rFonts w:ascii="Sylfaen" w:hAnsi="Sylfaen" w:cs="Arial"/>
          <w:b/>
          <w:sz w:val="20"/>
          <w:lang w:val="af-ZA"/>
        </w:rPr>
      </w:pPr>
    </w:p>
    <w:p w:rsidR="00C5245A" w:rsidRPr="00C5245A" w:rsidRDefault="00C5245A" w:rsidP="00C5245A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>
        <w:rPr>
          <w:rFonts w:ascii="Sylfaen" w:hAnsi="Sylfaen" w:cs="Sylfaen"/>
          <w:sz w:val="18"/>
          <w:szCs w:val="18"/>
          <w:lang w:val="af-ZA"/>
        </w:rPr>
        <w:t>կանաչի,խառը</w:t>
      </w:r>
    </w:p>
    <w:p w:rsidR="00C5245A" w:rsidRPr="00F84470" w:rsidRDefault="00C5245A" w:rsidP="00C5245A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C5245A" w:rsidRPr="00F84470" w:rsidTr="00296FB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C5245A" w:rsidRPr="00F84470" w:rsidRDefault="00C5245A" w:rsidP="00C5245A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C5245A" w:rsidRPr="005C538B" w:rsidTr="00296FB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245A" w:rsidRPr="00C5245A" w:rsidRDefault="00C5245A" w:rsidP="00296FB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90750</w:t>
            </w:r>
          </w:p>
        </w:tc>
      </w:tr>
    </w:tbl>
    <w:p w:rsidR="00C5245A" w:rsidRPr="00C5245A" w:rsidRDefault="00C5245A" w:rsidP="00C5245A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</w:rPr>
        <w:t>արևածաղկի  ձեթ,ռաֆինացված</w:t>
      </w:r>
    </w:p>
    <w:p w:rsidR="00C5245A" w:rsidRPr="00F84470" w:rsidRDefault="00C5245A" w:rsidP="00C5245A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C5245A" w:rsidRPr="00F84470" w:rsidTr="00296FB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C5245A" w:rsidRPr="00F84470" w:rsidRDefault="00C5245A" w:rsidP="00C5245A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C5245A" w:rsidRPr="005C538B" w:rsidTr="00296FB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245A" w:rsidRPr="00C5245A" w:rsidRDefault="00C5245A" w:rsidP="00296FB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25410</w:t>
            </w:r>
          </w:p>
        </w:tc>
      </w:tr>
    </w:tbl>
    <w:p w:rsidR="00C5245A" w:rsidRPr="00C5245A" w:rsidRDefault="00C5245A" w:rsidP="00C5245A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</w:rPr>
        <w:t>հալվա</w:t>
      </w:r>
    </w:p>
    <w:p w:rsidR="00C5245A" w:rsidRPr="00F84470" w:rsidRDefault="00C5245A" w:rsidP="00C5245A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C5245A" w:rsidRPr="00F84470" w:rsidTr="00296FB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C5245A" w:rsidRPr="00F84470" w:rsidRDefault="00C5245A" w:rsidP="00C5245A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C5245A" w:rsidRPr="005C538B" w:rsidTr="00296FB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245A" w:rsidRPr="00C5245A" w:rsidRDefault="00C5245A" w:rsidP="00296FB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88000</w:t>
            </w:r>
          </w:p>
        </w:tc>
      </w:tr>
    </w:tbl>
    <w:p w:rsidR="00C5245A" w:rsidRPr="00C5245A" w:rsidRDefault="00C5245A" w:rsidP="00C5245A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</w:rPr>
        <w:t>կարագ,սերուցքային</w:t>
      </w:r>
    </w:p>
    <w:p w:rsidR="00C5245A" w:rsidRPr="00F84470" w:rsidRDefault="00C5245A" w:rsidP="00C5245A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C5245A" w:rsidRPr="00F84470" w:rsidTr="00296FB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Pr="00006E43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Սվետա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5245A" w:rsidRDefault="00C5245A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C5245A" w:rsidRPr="00F84470" w:rsidRDefault="00C5245A" w:rsidP="00C5245A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C5245A" w:rsidRPr="005C538B" w:rsidTr="00296FB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5245A" w:rsidRPr="00F84470" w:rsidTr="00296FB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5245A" w:rsidRPr="00006E43" w:rsidRDefault="00296FB3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Սվետա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5245A" w:rsidRPr="00F84470" w:rsidRDefault="00C5245A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245A" w:rsidRPr="00C5245A" w:rsidRDefault="00296FB3" w:rsidP="00296FB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2568852</w:t>
            </w:r>
          </w:p>
        </w:tc>
      </w:tr>
      <w:tr w:rsidR="00296FB3" w:rsidRPr="00F84470" w:rsidTr="00296FB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6FB3" w:rsidRDefault="00296FB3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96FB3" w:rsidRDefault="00296FB3" w:rsidP="00296FB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4118400</w:t>
            </w:r>
          </w:p>
        </w:tc>
      </w:tr>
    </w:tbl>
    <w:p w:rsidR="00296FB3" w:rsidRPr="00C5245A" w:rsidRDefault="00296FB3" w:rsidP="00296FB3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>
        <w:rPr>
          <w:rFonts w:ascii="Sylfaen" w:hAnsi="Sylfaen" w:cs="Sylfaen"/>
          <w:sz w:val="18"/>
          <w:szCs w:val="18"/>
          <w:lang w:val="af-ZA"/>
        </w:rPr>
        <w:t>ԹԽՎԱԾՔԱԲԼԻԹ</w:t>
      </w:r>
    </w:p>
    <w:p w:rsidR="00296FB3" w:rsidRPr="00F84470" w:rsidRDefault="00296FB3" w:rsidP="00296FB3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96FB3" w:rsidRPr="00F84470" w:rsidTr="00296FB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6FB3" w:rsidRPr="00F84470" w:rsidTr="00296FB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6FB3" w:rsidRPr="00006E43" w:rsidRDefault="00296FB3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96FB3" w:rsidRPr="00F84470" w:rsidRDefault="00296FB3" w:rsidP="00296FB3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96FB3" w:rsidRPr="005C538B" w:rsidTr="00296FB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96FB3" w:rsidRPr="00F84470" w:rsidTr="00296FB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6FB3" w:rsidRPr="00006E43" w:rsidRDefault="00296FB3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6FB3" w:rsidRPr="00C5245A" w:rsidRDefault="00296FB3" w:rsidP="00296FB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81600</w:t>
            </w:r>
          </w:p>
        </w:tc>
      </w:tr>
    </w:tbl>
    <w:p w:rsidR="00891661" w:rsidRPr="00C5245A" w:rsidRDefault="00891661" w:rsidP="00891661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>
        <w:rPr>
          <w:rFonts w:ascii="Sylfaen" w:hAnsi="Sylfaen" w:cs="Sylfaen"/>
          <w:sz w:val="18"/>
          <w:szCs w:val="18"/>
          <w:lang w:val="af-ZA"/>
        </w:rPr>
        <w:t>ԹԽՎԱԾՔԱԲԼԻԹ</w:t>
      </w:r>
    </w:p>
    <w:p w:rsidR="00891661" w:rsidRPr="00F84470" w:rsidRDefault="00891661" w:rsidP="00891661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91661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91661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1661" w:rsidRPr="00006E43" w:rsidRDefault="00891661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91661" w:rsidRPr="00F84470" w:rsidRDefault="00891661" w:rsidP="00891661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91661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91661" w:rsidRPr="00F84470" w:rsidTr="002A0BE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91661" w:rsidRPr="00006E43" w:rsidRDefault="00891661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1661" w:rsidRPr="00C5245A" w:rsidRDefault="00891661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81600</w:t>
            </w:r>
          </w:p>
        </w:tc>
      </w:tr>
    </w:tbl>
    <w:p w:rsidR="00891661" w:rsidRDefault="00891661" w:rsidP="00296FB3">
      <w:pPr>
        <w:rPr>
          <w:rFonts w:ascii="Sylfaen" w:hAnsi="Sylfaen" w:cs="Sylfaen"/>
          <w:sz w:val="18"/>
          <w:szCs w:val="18"/>
          <w:lang w:val="af-ZA"/>
        </w:rPr>
      </w:pPr>
    </w:p>
    <w:p w:rsidR="00296FB3" w:rsidRPr="00891661" w:rsidRDefault="00296FB3" w:rsidP="00296FB3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891661">
        <w:rPr>
          <w:rFonts w:ascii="Sylfaen" w:hAnsi="Sylfaen" w:cs="Sylfaen"/>
          <w:sz w:val="18"/>
          <w:szCs w:val="18"/>
          <w:lang w:val="af-ZA"/>
        </w:rPr>
        <w:t>տոմատի մածուկ</w:t>
      </w:r>
    </w:p>
    <w:p w:rsidR="00296FB3" w:rsidRPr="00F84470" w:rsidRDefault="00296FB3" w:rsidP="00296FB3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96FB3" w:rsidRPr="00F84470" w:rsidTr="00296FB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6FB3" w:rsidRPr="00F84470" w:rsidTr="00296FB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6FB3" w:rsidRPr="00006E43" w:rsidRDefault="00C2160C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Ավշար Պրոդ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96FB3" w:rsidRPr="00F84470" w:rsidRDefault="00296FB3" w:rsidP="00296FB3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96FB3" w:rsidRPr="005C538B" w:rsidTr="00296FB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96FB3" w:rsidRPr="00F84470" w:rsidTr="00296FB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6FB3" w:rsidRPr="00006E43" w:rsidRDefault="00C2160C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Ավշար Պրոդ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6FB3" w:rsidRPr="00C5245A" w:rsidRDefault="00C2160C" w:rsidP="00296FB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79200</w:t>
            </w:r>
          </w:p>
        </w:tc>
      </w:tr>
    </w:tbl>
    <w:p w:rsidR="00296FB3" w:rsidRPr="00C5245A" w:rsidRDefault="00296FB3" w:rsidP="00296FB3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</w:rPr>
        <w:t>ցորենաձավար</w:t>
      </w:r>
    </w:p>
    <w:p w:rsidR="00296FB3" w:rsidRPr="00F84470" w:rsidRDefault="00296FB3" w:rsidP="00296FB3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96FB3" w:rsidRPr="00F84470" w:rsidTr="00296FB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6FB3" w:rsidRPr="00F84470" w:rsidTr="00296FB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6FB3" w:rsidRPr="00006E43" w:rsidRDefault="00296FB3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96FB3" w:rsidRPr="00F84470" w:rsidRDefault="00296FB3" w:rsidP="00296FB3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96FB3" w:rsidRPr="005C538B" w:rsidTr="00296FB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96FB3" w:rsidRPr="00F84470" w:rsidTr="00296FB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6FB3" w:rsidRPr="00006E43" w:rsidRDefault="00296FB3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6FB3" w:rsidRPr="00C5245A" w:rsidRDefault="00296FB3" w:rsidP="00296FB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54000</w:t>
            </w:r>
          </w:p>
        </w:tc>
      </w:tr>
    </w:tbl>
    <w:p w:rsidR="00296FB3" w:rsidRPr="00C5245A" w:rsidRDefault="00296FB3" w:rsidP="00296FB3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>
        <w:rPr>
          <w:rFonts w:ascii="Sylfaen" w:hAnsi="Sylfaen" w:cs="Sylfaen"/>
          <w:sz w:val="18"/>
          <w:szCs w:val="18"/>
          <w:lang w:val="af-ZA"/>
        </w:rPr>
        <w:t>վարունգ</w:t>
      </w:r>
    </w:p>
    <w:p w:rsidR="00296FB3" w:rsidRPr="00F84470" w:rsidRDefault="00296FB3" w:rsidP="00296FB3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96FB3" w:rsidRPr="00F84470" w:rsidTr="00296FB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6FB3" w:rsidRPr="00F84470" w:rsidTr="00296FB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6FB3" w:rsidRPr="00006E43" w:rsidRDefault="00296FB3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96FB3" w:rsidRPr="00F84470" w:rsidRDefault="00296FB3" w:rsidP="00296FB3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96FB3" w:rsidRPr="005C538B" w:rsidTr="00296FB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96FB3" w:rsidRPr="00F84470" w:rsidTr="00296FB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6FB3" w:rsidRPr="00006E43" w:rsidRDefault="00296FB3" w:rsidP="00296FB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6FB3" w:rsidRPr="00F84470" w:rsidRDefault="00296FB3" w:rsidP="00296F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6FB3" w:rsidRPr="00C5245A" w:rsidRDefault="00851A7D" w:rsidP="00296FB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75000</w:t>
            </w:r>
          </w:p>
        </w:tc>
      </w:tr>
    </w:tbl>
    <w:p w:rsidR="00851A7D" w:rsidRPr="00FF5BE5" w:rsidRDefault="00851A7D" w:rsidP="00851A7D">
      <w:pPr>
        <w:rPr>
          <w:rFonts w:ascii="GHEA Grapalat" w:hAnsi="GHEA Grapalat"/>
          <w:b/>
          <w:sz w:val="28"/>
          <w:szCs w:val="28"/>
        </w:rPr>
      </w:pPr>
    </w:p>
    <w:p w:rsidR="00851A7D" w:rsidRPr="00C5245A" w:rsidRDefault="00851A7D" w:rsidP="00851A7D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</w:rPr>
        <w:t>բրինձ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51A7D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360000</w:t>
            </w:r>
          </w:p>
        </w:tc>
      </w:tr>
    </w:tbl>
    <w:p w:rsidR="00851A7D" w:rsidRPr="00C5245A" w:rsidRDefault="00851A7D" w:rsidP="00851A7D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>
        <w:rPr>
          <w:rFonts w:ascii="Sylfaen" w:hAnsi="Sylfaen" w:cs="Sylfaen"/>
          <w:sz w:val="18"/>
          <w:szCs w:val="18"/>
          <w:lang w:val="af-ZA"/>
        </w:rPr>
        <w:t>կաղամբ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346500</w:t>
            </w:r>
          </w:p>
        </w:tc>
      </w:tr>
    </w:tbl>
    <w:p w:rsidR="00851A7D" w:rsidRPr="00851A7D" w:rsidRDefault="00851A7D" w:rsidP="00851A7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</w:rPr>
        <w:t>սոխ</w:t>
      </w:r>
      <w:r w:rsidRPr="00851A7D">
        <w:rPr>
          <w:rFonts w:ascii="Sylfaen" w:hAnsi="Sylfaen"/>
          <w:b/>
          <w:color w:val="000000"/>
          <w:sz w:val="20"/>
          <w:lang w:val="af-ZA"/>
        </w:rPr>
        <w:t>.</w:t>
      </w:r>
      <w:r>
        <w:rPr>
          <w:rFonts w:ascii="Sylfaen" w:hAnsi="Sylfaen"/>
          <w:b/>
          <w:color w:val="000000"/>
          <w:sz w:val="20"/>
        </w:rPr>
        <w:t>գլուխ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51A7D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88000</w:t>
            </w:r>
          </w:p>
        </w:tc>
      </w:tr>
    </w:tbl>
    <w:p w:rsidR="00851A7D" w:rsidRPr="00C5245A" w:rsidRDefault="00851A7D" w:rsidP="00851A7D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>
        <w:rPr>
          <w:rFonts w:ascii="Sylfaen" w:hAnsi="Sylfaen" w:cs="Sylfaen"/>
          <w:sz w:val="18"/>
          <w:szCs w:val="18"/>
          <w:lang w:val="af-ZA"/>
        </w:rPr>
        <w:t>լոբի,հատիկավոր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688" w:type="dxa"/>
        <w:jc w:val="center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18"/>
        <w:gridCol w:w="2729"/>
        <w:gridCol w:w="2825"/>
        <w:gridCol w:w="2816"/>
      </w:tblGrid>
      <w:tr w:rsidR="00851A7D" w:rsidRPr="005C538B" w:rsidTr="00851A7D">
        <w:trPr>
          <w:trHeight w:val="417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5C538B" w:rsidTr="00851A7D">
        <w:trPr>
          <w:trHeight w:val="417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51A7D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104000</w:t>
            </w:r>
          </w:p>
        </w:tc>
      </w:tr>
    </w:tbl>
    <w:p w:rsidR="00851A7D" w:rsidRPr="00851A7D" w:rsidRDefault="00851A7D" w:rsidP="00851A7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</w:rPr>
        <w:t>ոսպ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F84470" w:rsidTr="00851A7D">
        <w:trPr>
          <w:trHeight w:val="269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51A7D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120000</w:t>
            </w:r>
          </w:p>
        </w:tc>
      </w:tr>
    </w:tbl>
    <w:p w:rsidR="00851A7D" w:rsidRPr="00C5245A" w:rsidRDefault="00851A7D" w:rsidP="00851A7D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>
        <w:rPr>
          <w:rFonts w:ascii="Sylfaen" w:hAnsi="Sylfaen" w:cs="Sylfaen"/>
          <w:sz w:val="18"/>
          <w:szCs w:val="18"/>
          <w:lang w:val="af-ZA"/>
        </w:rPr>
        <w:t>ոլոռ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51A7D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31500</w:t>
            </w:r>
          </w:p>
        </w:tc>
      </w:tr>
    </w:tbl>
    <w:p w:rsidR="00851A7D" w:rsidRPr="00851A7D" w:rsidRDefault="00851A7D" w:rsidP="00851A7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>
        <w:rPr>
          <w:rFonts w:ascii="Sylfaen" w:hAnsi="Sylfaen" w:cs="Sylfaen"/>
          <w:sz w:val="18"/>
          <w:szCs w:val="18"/>
          <w:lang w:val="af-ZA"/>
        </w:rPr>
        <w:t xml:space="preserve">աղ,կերակրի 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F84470" w:rsidTr="002A0BE3">
        <w:trPr>
          <w:trHeight w:val="269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51A7D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45980</w:t>
            </w:r>
          </w:p>
        </w:tc>
      </w:tr>
    </w:tbl>
    <w:p w:rsidR="00851A7D" w:rsidRPr="00C5245A" w:rsidRDefault="00851A7D" w:rsidP="00851A7D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>
        <w:rPr>
          <w:rFonts w:ascii="Sylfaen" w:hAnsi="Sylfaen" w:cs="Sylfaen"/>
          <w:sz w:val="18"/>
          <w:szCs w:val="18"/>
          <w:lang w:val="af-ZA"/>
        </w:rPr>
        <w:t>բազուկ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51A7D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46200</w:t>
            </w:r>
          </w:p>
        </w:tc>
      </w:tr>
    </w:tbl>
    <w:p w:rsidR="00851A7D" w:rsidRPr="00851A7D" w:rsidRDefault="00851A7D" w:rsidP="00851A7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</w:rPr>
        <w:t>հազար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F84470" w:rsidTr="002A0BE3">
        <w:trPr>
          <w:trHeight w:val="269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51A7D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18000</w:t>
            </w:r>
          </w:p>
        </w:tc>
      </w:tr>
    </w:tbl>
    <w:p w:rsidR="00851A7D" w:rsidRPr="00C5245A" w:rsidRDefault="00851A7D" w:rsidP="00851A7D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>գազար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51A7D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105600</w:t>
            </w:r>
          </w:p>
        </w:tc>
      </w:tr>
    </w:tbl>
    <w:p w:rsidR="00851A7D" w:rsidRPr="00851A7D" w:rsidRDefault="00851A7D" w:rsidP="00851A7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</w:rPr>
        <w:t>թեյ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F84470" w:rsidTr="002A0BE3">
        <w:trPr>
          <w:trHeight w:val="269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91661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30000</w:t>
            </w:r>
          </w:p>
        </w:tc>
      </w:tr>
    </w:tbl>
    <w:p w:rsidR="00851A7D" w:rsidRPr="00C5245A" w:rsidRDefault="00851A7D" w:rsidP="00851A7D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891661">
        <w:rPr>
          <w:rFonts w:ascii="Sylfaen" w:hAnsi="Sylfaen" w:cs="Sylfaen"/>
          <w:sz w:val="18"/>
          <w:szCs w:val="18"/>
          <w:lang w:val="af-ZA"/>
        </w:rPr>
        <w:t>կոմպոտ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91661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Ավշար Պրոդ 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91661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Ավշար Պրոդ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91661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121000</w:t>
            </w:r>
          </w:p>
        </w:tc>
      </w:tr>
    </w:tbl>
    <w:p w:rsidR="00851A7D" w:rsidRPr="00851A7D" w:rsidRDefault="00851A7D" w:rsidP="00851A7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891661">
        <w:rPr>
          <w:rFonts w:ascii="Sylfaen" w:hAnsi="Sylfaen" w:cs="Sylfaen"/>
          <w:sz w:val="18"/>
          <w:szCs w:val="18"/>
          <w:lang w:val="af-ZA"/>
        </w:rPr>
        <w:t>ԼՈԼԻԿ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F84470" w:rsidTr="002A0BE3">
        <w:trPr>
          <w:trHeight w:val="269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91661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152500</w:t>
            </w:r>
          </w:p>
        </w:tc>
      </w:tr>
    </w:tbl>
    <w:p w:rsidR="00851A7D" w:rsidRPr="00C5245A" w:rsidRDefault="00851A7D" w:rsidP="00851A7D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891661">
        <w:rPr>
          <w:rFonts w:ascii="Sylfaen" w:hAnsi="Sylfaen" w:cs="Sylfaen"/>
          <w:sz w:val="18"/>
          <w:szCs w:val="18"/>
          <w:lang w:val="af-ZA"/>
        </w:rPr>
        <w:t>ՉԱՄԻՉ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91661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5400</w:t>
            </w:r>
          </w:p>
        </w:tc>
      </w:tr>
    </w:tbl>
    <w:p w:rsidR="00851A7D" w:rsidRPr="00851A7D" w:rsidRDefault="00851A7D" w:rsidP="00851A7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891661">
        <w:rPr>
          <w:rFonts w:ascii="Sylfaen" w:hAnsi="Sylfaen" w:cs="Sylfaen"/>
          <w:sz w:val="18"/>
          <w:szCs w:val="18"/>
          <w:lang w:val="af-ZA"/>
        </w:rPr>
        <w:t>խնձոր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F84470" w:rsidTr="002A0BE3">
        <w:trPr>
          <w:trHeight w:val="269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91661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210000</w:t>
            </w:r>
          </w:p>
        </w:tc>
      </w:tr>
    </w:tbl>
    <w:p w:rsidR="00851A7D" w:rsidRPr="00C5245A" w:rsidRDefault="00851A7D" w:rsidP="00851A7D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891661">
        <w:rPr>
          <w:rFonts w:ascii="Sylfaen" w:hAnsi="Sylfaen" w:cs="Sylfaen"/>
          <w:sz w:val="18"/>
          <w:szCs w:val="18"/>
          <w:lang w:val="af-ZA"/>
        </w:rPr>
        <w:t>տաքդեղ,քաղցր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91661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12500</w:t>
            </w:r>
          </w:p>
        </w:tc>
      </w:tr>
    </w:tbl>
    <w:p w:rsidR="00851A7D" w:rsidRPr="00851A7D" w:rsidRDefault="00851A7D" w:rsidP="00851A7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891661">
        <w:rPr>
          <w:rFonts w:ascii="Sylfaen" w:hAnsi="Sylfaen" w:cs="Sylfaen"/>
          <w:sz w:val="18"/>
          <w:szCs w:val="18"/>
          <w:lang w:val="af-ZA"/>
        </w:rPr>
        <w:t>կաթ,պաստերացված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F84470" w:rsidTr="002A0BE3">
        <w:trPr>
          <w:trHeight w:val="269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91661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364500</w:t>
            </w:r>
          </w:p>
        </w:tc>
      </w:tr>
    </w:tbl>
    <w:p w:rsidR="00851A7D" w:rsidRPr="00C5245A" w:rsidRDefault="00851A7D" w:rsidP="00851A7D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891661">
        <w:rPr>
          <w:rFonts w:ascii="Sylfaen" w:hAnsi="Sylfaen" w:cs="Sylfaen"/>
          <w:sz w:val="18"/>
          <w:szCs w:val="18"/>
          <w:lang w:val="af-ZA"/>
        </w:rPr>
        <w:t>մածուն</w:t>
      </w:r>
    </w:p>
    <w:p w:rsidR="00851A7D" w:rsidRPr="00F84470" w:rsidRDefault="00851A7D" w:rsidP="00851A7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51A7D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1A7D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51A7D" w:rsidRPr="00F84470" w:rsidRDefault="00851A7D" w:rsidP="00851A7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1A7D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51A7D" w:rsidRPr="00006E43" w:rsidRDefault="00851A7D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1A7D" w:rsidRPr="00F84470" w:rsidRDefault="00851A7D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1A7D" w:rsidRPr="00C5245A" w:rsidRDefault="00891661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638000</w:t>
            </w:r>
          </w:p>
        </w:tc>
      </w:tr>
    </w:tbl>
    <w:p w:rsidR="00891661" w:rsidRPr="00891661" w:rsidRDefault="00891661" w:rsidP="00891661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>
        <w:rPr>
          <w:rFonts w:ascii="Sylfaen" w:hAnsi="Sylfaen" w:cs="Sylfaen"/>
          <w:sz w:val="18"/>
          <w:szCs w:val="18"/>
          <w:lang w:val="af-ZA"/>
        </w:rPr>
        <w:t>դափնետերև,չորացված</w:t>
      </w:r>
    </w:p>
    <w:p w:rsidR="00891661" w:rsidRPr="00F84470" w:rsidRDefault="00891661" w:rsidP="00891661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91661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91661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1661" w:rsidRPr="00006E43" w:rsidRDefault="00891661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91661" w:rsidRPr="00F84470" w:rsidRDefault="00891661" w:rsidP="00891661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91661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91661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91661" w:rsidRPr="00006E43" w:rsidRDefault="00891661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1661" w:rsidRPr="00C5245A" w:rsidRDefault="00891661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2000</w:t>
            </w:r>
          </w:p>
        </w:tc>
      </w:tr>
    </w:tbl>
    <w:p w:rsidR="00891661" w:rsidRPr="00851A7D" w:rsidRDefault="00891661" w:rsidP="00891661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>
        <w:rPr>
          <w:rFonts w:ascii="Sylfaen" w:hAnsi="Sylfaen" w:cs="Sylfaen"/>
          <w:sz w:val="18"/>
          <w:szCs w:val="18"/>
          <w:lang w:val="af-ZA"/>
        </w:rPr>
        <w:t>կիտրոն</w:t>
      </w:r>
    </w:p>
    <w:p w:rsidR="00891661" w:rsidRPr="00F84470" w:rsidRDefault="00891661" w:rsidP="00891661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91661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91661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1661" w:rsidRPr="00006E43" w:rsidRDefault="00891661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91661" w:rsidRPr="00F84470" w:rsidRDefault="00891661" w:rsidP="00891661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91661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91661" w:rsidRPr="00F84470" w:rsidTr="002A0BE3">
        <w:trPr>
          <w:trHeight w:val="269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91661" w:rsidRPr="00006E43" w:rsidRDefault="00891661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1661" w:rsidRPr="00C5245A" w:rsidRDefault="00891661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16500</w:t>
            </w:r>
          </w:p>
        </w:tc>
      </w:tr>
    </w:tbl>
    <w:p w:rsidR="00891661" w:rsidRPr="00C5245A" w:rsidRDefault="00891661" w:rsidP="00891661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>
        <w:rPr>
          <w:rFonts w:ascii="Sylfaen" w:hAnsi="Sylfaen" w:cs="Sylfaen"/>
          <w:sz w:val="18"/>
          <w:szCs w:val="18"/>
          <w:lang w:val="af-ZA"/>
        </w:rPr>
        <w:t>կակաո</w:t>
      </w:r>
    </w:p>
    <w:p w:rsidR="00891661" w:rsidRPr="00F84470" w:rsidRDefault="00891661" w:rsidP="00891661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891661" w:rsidRPr="00F84470" w:rsidTr="002A0BE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91661" w:rsidRPr="00F84470" w:rsidTr="002A0BE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1661" w:rsidRPr="00006E43" w:rsidRDefault="00891661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891661" w:rsidRPr="00F84470" w:rsidRDefault="00891661" w:rsidP="00891661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891661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91661" w:rsidRPr="005C538B" w:rsidTr="002A0BE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91661" w:rsidRPr="00006E43" w:rsidRDefault="00891661" w:rsidP="002A0BE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Նարինե Ավետիսյան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91661" w:rsidRPr="00F84470" w:rsidRDefault="00891661" w:rsidP="002A0B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1661" w:rsidRPr="00C5245A" w:rsidRDefault="00891661" w:rsidP="002A0BE3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13500</w:t>
            </w:r>
          </w:p>
        </w:tc>
      </w:tr>
    </w:tbl>
    <w:p w:rsidR="00FB0CC9" w:rsidRPr="00851A7D" w:rsidRDefault="00FB0CC9" w:rsidP="00FB0C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 ։</w:t>
      </w: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«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հաջորդող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մինչև 5</w:t>
      </w:r>
      <w:r w:rsidRPr="00282AA0">
        <w:rPr>
          <w:rFonts w:ascii="Sylfaen" w:hAnsi="Sylfaen"/>
          <w:sz w:val="16"/>
          <w:szCs w:val="16"/>
          <w:lang w:val="af-ZA"/>
        </w:rPr>
        <w:t>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օրն ընկած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="009D36A0">
        <w:rPr>
          <w:rFonts w:ascii="Sylfaen" w:hAnsi="Sylfaen" w:cs="Sylfaen"/>
          <w:sz w:val="16"/>
          <w:szCs w:val="16"/>
          <w:lang w:val="af-ZA"/>
        </w:rPr>
        <w:t>ժամանակահատվածը/մինչև --.--.2019</w:t>
      </w:r>
      <w:r w:rsidRPr="00282AA0">
        <w:rPr>
          <w:rFonts w:ascii="Sylfaen" w:hAnsi="Sylfaen" w:cs="Sylfaen"/>
          <w:sz w:val="16"/>
          <w:szCs w:val="16"/>
          <w:lang w:val="af-ZA"/>
        </w:rPr>
        <w:t>թ ներառյալ/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Ընտրված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մասնակցի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կնքվելու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ավարտից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>.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 w:rsidR="0037489B">
        <w:rPr>
          <w:rFonts w:ascii="Sylfaen" w:hAnsi="Sylfaen"/>
          <w:sz w:val="16"/>
          <w:szCs w:val="16"/>
          <w:lang w:val="ru-RU"/>
        </w:rPr>
        <w:t>Ռ</w:t>
      </w:r>
      <w:r w:rsidR="0037489B" w:rsidRPr="0037489B">
        <w:rPr>
          <w:rFonts w:ascii="Sylfaen" w:hAnsi="Sylfaen"/>
          <w:sz w:val="16"/>
          <w:szCs w:val="16"/>
          <w:lang w:val="af-ZA"/>
        </w:rPr>
        <w:t>.</w:t>
      </w:r>
      <w:r w:rsidR="0037489B">
        <w:rPr>
          <w:rFonts w:ascii="Sylfaen" w:hAnsi="Sylfaen"/>
          <w:sz w:val="16"/>
          <w:szCs w:val="16"/>
          <w:lang w:val="ru-RU"/>
        </w:rPr>
        <w:t>Նազարյան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37489B" w:rsidRDefault="0037489B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Հեռախոս</w:t>
      </w:r>
      <w:r w:rsidRPr="0037489B">
        <w:rPr>
          <w:rFonts w:ascii="Sylfaen" w:hAnsi="Sylfaen" w:cs="Sylfaen"/>
          <w:sz w:val="18"/>
          <w:szCs w:val="18"/>
          <w:lang w:val="af-ZA"/>
        </w:rPr>
        <w:t xml:space="preserve"> 094776690</w:t>
      </w:r>
    </w:p>
    <w:p w:rsidR="0037489B" w:rsidRPr="0037489B" w:rsidRDefault="007C160D" w:rsidP="0037489B">
      <w:pPr>
        <w:pStyle w:val="BodyTextIndent"/>
        <w:spacing w:line="240" w:lineRule="auto"/>
        <w:rPr>
          <w:rFonts w:ascii="Sylfaen" w:hAnsi="Sylfaen"/>
          <w:b/>
          <w:i w:val="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="0037489B">
        <w:rPr>
          <w:rFonts w:ascii="Sylfaen" w:hAnsi="Sylfaen"/>
          <w:sz w:val="18"/>
          <w:szCs w:val="18"/>
          <w:lang w:val="af-ZA"/>
        </w:rPr>
        <w:t xml:space="preserve"> </w:t>
      </w:r>
      <w:r w:rsidR="0037489B" w:rsidRPr="0037489B">
        <w:rPr>
          <w:rFonts w:ascii="Sylfaen" w:hAnsi="Sylfaen"/>
          <w:b/>
          <w:lang w:val="hy-AM"/>
        </w:rPr>
        <w:t>nazarian.</w:t>
      </w:r>
      <w:r w:rsidR="0037489B" w:rsidRPr="0037489B">
        <w:rPr>
          <w:rFonts w:ascii="Sylfaen" w:hAnsi="Sylfaen"/>
          <w:b/>
          <w:lang w:val="af-ZA"/>
        </w:rPr>
        <w:t>rima@mail.ru</w:t>
      </w:r>
    </w:p>
    <w:p w:rsidR="007C160D" w:rsidRPr="0037489B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C2160C" w:rsidRPr="0037489B" w:rsidRDefault="007C160D" w:rsidP="00C2160C">
      <w:pPr>
        <w:spacing w:after="120"/>
        <w:ind w:firstLine="360"/>
        <w:jc w:val="both"/>
        <w:rPr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="0037489B" w:rsidRPr="00D52711">
        <w:rPr>
          <w:rFonts w:ascii="Sylfaen" w:hAnsi="Sylfaen" w:cs="Sylfaen"/>
          <w:sz w:val="18"/>
          <w:szCs w:val="18"/>
          <w:lang w:val="af-ZA"/>
        </w:rPr>
        <w:t xml:space="preserve">` </w:t>
      </w:r>
      <w:r w:rsidR="00C2160C">
        <w:rPr>
          <w:rFonts w:ascii="GHEA Grapalat" w:hAnsi="GHEA Grapalat"/>
          <w:i/>
          <w:lang w:val="af-ZA"/>
        </w:rPr>
        <w:t>«</w:t>
      </w:r>
      <w:r w:rsidR="00C2160C" w:rsidRPr="00CE6C3E">
        <w:rPr>
          <w:rFonts w:ascii="Sylfaen" w:hAnsi="Sylfaen" w:cs="Sylfaen"/>
          <w:lang/>
        </w:rPr>
        <w:t xml:space="preserve"> </w:t>
      </w:r>
      <w:r w:rsidR="00C2160C" w:rsidRPr="00B547DE">
        <w:rPr>
          <w:rFonts w:ascii="Sylfaen" w:hAnsi="Sylfaen" w:cs="Sylfaen"/>
          <w:b/>
          <w:i/>
          <w:lang/>
        </w:rPr>
        <w:t xml:space="preserve">ՀՀ Արարատի մարզի </w:t>
      </w:r>
      <w:r w:rsidR="00C2160C" w:rsidRPr="00B547DE">
        <w:rPr>
          <w:rFonts w:ascii="Sylfaen" w:hAnsi="Sylfaen"/>
          <w:b/>
          <w:bCs/>
          <w:i/>
        </w:rPr>
        <w:t>Արարատ</w:t>
      </w:r>
      <w:r w:rsidR="00C2160C" w:rsidRPr="00B547DE">
        <w:rPr>
          <w:rFonts w:ascii="Sylfaen" w:hAnsi="Sylfaen"/>
          <w:b/>
          <w:bCs/>
          <w:i/>
          <w:lang w:val="af-ZA"/>
        </w:rPr>
        <w:t xml:space="preserve"> համայնքի  մանկապարտեզ</w:t>
      </w:r>
      <w:r w:rsidR="00C2160C" w:rsidRPr="004E086B">
        <w:rPr>
          <w:rFonts w:ascii="GHEA Grapalat" w:hAnsi="GHEA Grapalat"/>
          <w:bCs/>
          <w:i/>
          <w:lang w:val="af-ZA"/>
        </w:rPr>
        <w:t>&gt;&gt; ՀՈԱԿ</w:t>
      </w:r>
    </w:p>
    <w:sectPr w:rsidR="00C2160C" w:rsidRPr="0037489B" w:rsidSect="0037489B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00" w:rsidRDefault="00FF6400" w:rsidP="00412857">
      <w:r>
        <w:separator/>
      </w:r>
    </w:p>
  </w:endnote>
  <w:endnote w:type="continuationSeparator" w:id="1">
    <w:p w:rsidR="00FF6400" w:rsidRDefault="00FF6400" w:rsidP="0041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B3" w:rsidRDefault="00296FB3" w:rsidP="003748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6FB3" w:rsidRDefault="00296FB3" w:rsidP="003748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B3" w:rsidRDefault="00296FB3" w:rsidP="003748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6A0">
      <w:rPr>
        <w:rStyle w:val="PageNumber"/>
        <w:noProof/>
      </w:rPr>
      <w:t>8</w:t>
    </w:r>
    <w:r>
      <w:rPr>
        <w:rStyle w:val="PageNumber"/>
      </w:rPr>
      <w:fldChar w:fldCharType="end"/>
    </w:r>
  </w:p>
  <w:p w:rsidR="00296FB3" w:rsidRDefault="00296FB3" w:rsidP="003748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00" w:rsidRDefault="00FF6400" w:rsidP="00412857">
      <w:r>
        <w:separator/>
      </w:r>
    </w:p>
  </w:footnote>
  <w:footnote w:type="continuationSeparator" w:id="1">
    <w:p w:rsidR="00FF6400" w:rsidRDefault="00FF6400" w:rsidP="00412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0D"/>
    <w:rsid w:val="00006E43"/>
    <w:rsid w:val="001F4ED7"/>
    <w:rsid w:val="00270F00"/>
    <w:rsid w:val="002952C2"/>
    <w:rsid w:val="00296FB3"/>
    <w:rsid w:val="002A5E75"/>
    <w:rsid w:val="00354DAC"/>
    <w:rsid w:val="00372E0F"/>
    <w:rsid w:val="0037489B"/>
    <w:rsid w:val="00412857"/>
    <w:rsid w:val="005C538B"/>
    <w:rsid w:val="00714869"/>
    <w:rsid w:val="007C160D"/>
    <w:rsid w:val="00851A7D"/>
    <w:rsid w:val="00891661"/>
    <w:rsid w:val="009C2656"/>
    <w:rsid w:val="009D36A0"/>
    <w:rsid w:val="00A163E7"/>
    <w:rsid w:val="00BA65F6"/>
    <w:rsid w:val="00BB10A2"/>
    <w:rsid w:val="00C2160C"/>
    <w:rsid w:val="00C25642"/>
    <w:rsid w:val="00C5245A"/>
    <w:rsid w:val="00D507EC"/>
    <w:rsid w:val="00D52711"/>
    <w:rsid w:val="00D84EB4"/>
    <w:rsid w:val="00DE6D38"/>
    <w:rsid w:val="00E11F5E"/>
    <w:rsid w:val="00FB0CC9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63E7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63E7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Dproc</cp:lastModifiedBy>
  <cp:revision>10</cp:revision>
  <dcterms:created xsi:type="dcterms:W3CDTF">2018-10-04T11:35:00Z</dcterms:created>
  <dcterms:modified xsi:type="dcterms:W3CDTF">2019-01-31T10:28:00Z</dcterms:modified>
</cp:coreProperties>
</file>