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E86" w:rsidRPr="001D4A96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lang w:val="ru-RU"/>
        </w:rPr>
      </w:pPr>
      <w:r w:rsidRPr="001D4A96">
        <w:rPr>
          <w:rFonts w:ascii="GHEA Grapalat" w:hAnsi="GHEA Grapalat"/>
          <w:b/>
          <w:lang w:val="ru-RU"/>
        </w:rPr>
        <w:t>ОБЪЯВЛЕНИЕ</w:t>
      </w:r>
    </w:p>
    <w:p w:rsidR="005D1E86" w:rsidRPr="001D4A96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lang w:val="ru-RU"/>
        </w:rPr>
      </w:pPr>
      <w:r w:rsidRPr="001D4A96">
        <w:rPr>
          <w:rFonts w:ascii="GHEA Grapalat" w:hAnsi="GHEA Grapalat"/>
          <w:b/>
          <w:lang w:val="ru-RU"/>
        </w:rPr>
        <w:t>о решении заключения договора</w:t>
      </w:r>
    </w:p>
    <w:p w:rsidR="005D1E86" w:rsidRPr="00397AA7" w:rsidRDefault="005D1E86" w:rsidP="00785E93">
      <w:pPr>
        <w:pStyle w:val="3"/>
        <w:keepNext w:val="0"/>
        <w:widowControl w:val="0"/>
        <w:tabs>
          <w:tab w:val="left" w:pos="3150"/>
        </w:tabs>
        <w:spacing w:line="360" w:lineRule="auto"/>
        <w:ind w:firstLine="0"/>
        <w:rPr>
          <w:rFonts w:ascii="GHEA Grapalat" w:hAnsi="GHEA Grapalat"/>
          <w:sz w:val="22"/>
          <w:szCs w:val="22"/>
        </w:rPr>
      </w:pPr>
      <w:r w:rsidRPr="001D4A96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530EFE" w:rsidRPr="00397AA7">
        <w:rPr>
          <w:rFonts w:ascii="GHEA Grapalat" w:hAnsi="GHEA Grapalat"/>
          <w:b w:val="0"/>
          <w:sz w:val="22"/>
          <w:szCs w:val="22"/>
        </w:rPr>
        <w:t xml:space="preserve"> </w:t>
      </w:r>
      <w:r w:rsidR="00646A03">
        <w:rPr>
          <w:rFonts w:ascii="GHEA Grapalat" w:hAnsi="GHEA Grapalat"/>
          <w:b w:val="0"/>
          <w:sz w:val="22"/>
          <w:szCs w:val="22"/>
          <w:u w:val="single"/>
          <w:lang w:val="hy-AM"/>
        </w:rPr>
        <w:t>Ա7005782541</w:t>
      </w:r>
    </w:p>
    <w:p w:rsidR="005D1E86" w:rsidRPr="001D4A96" w:rsidRDefault="005D1E86" w:rsidP="005D1E86">
      <w:pPr>
        <w:pStyle w:val="a3"/>
        <w:widowControl w:val="0"/>
        <w:ind w:right="-7"/>
        <w:jc w:val="center"/>
        <w:rPr>
          <w:rFonts w:ascii="GHEA Grapalat" w:hAnsi="GHEA Grapalat"/>
          <w:szCs w:val="22"/>
          <w:lang w:val="ru-RU"/>
        </w:rPr>
      </w:pPr>
    </w:p>
    <w:p w:rsidR="00D55FEB" w:rsidRPr="001D4A96" w:rsidRDefault="0075467A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Министерство Территориального Управления и Инфраструктуры Республики Армения ниже представляет информацию о решении заключения договора в результате процедуры закупки под кодом </w:t>
      </w:r>
      <w:r w:rsidR="003449FD" w:rsidRPr="003449FD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r w:rsidR="00646A03">
        <w:rPr>
          <w:rFonts w:ascii="GHEA Grapalat" w:eastAsia="Times New Roman" w:hAnsi="GHEA Grapalat" w:cs="Times New Roman"/>
          <w:lang w:val="ru-RU" w:eastAsia="ru-RU" w:bidi="ru-RU"/>
        </w:rPr>
        <w:t>Ա7005782541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, организованной с целью </w:t>
      </w:r>
      <w:proofErr w:type="spellStart"/>
      <w:r w:rsidRPr="001D4A96">
        <w:rPr>
          <w:rFonts w:ascii="GHEA Grapalat" w:eastAsia="Times New Roman" w:hAnsi="GHEA Grapalat" w:cs="Times New Roman"/>
          <w:lang w:val="ru-RU" w:eastAsia="ru-RU" w:bidi="ru-RU"/>
        </w:rPr>
        <w:t>приобретени</w:t>
      </w:r>
      <w:proofErr w:type="spellEnd"/>
      <w:proofErr w:type="gramStart"/>
      <w:r w:rsidR="009B149E">
        <w:rPr>
          <w:rFonts w:ascii="GHEA Grapalat" w:eastAsia="Times New Roman" w:hAnsi="GHEA Grapalat" w:cs="Times New Roman"/>
          <w:lang w:eastAsia="ru-RU" w:bidi="ru-RU"/>
        </w:rPr>
        <w:t>e</w:t>
      </w:r>
      <w:proofErr w:type="gramEnd"/>
      <w:r w:rsidR="00B36695" w:rsidRPr="00B36695">
        <w:rPr>
          <w:rFonts w:ascii="GHEA Grapalat" w:eastAsia="Times New Roman" w:hAnsi="GHEA Grapalat" w:cs="Times New Roman"/>
          <w:lang w:val="ru-RU" w:eastAsia="ru-RU" w:bidi="ru-RU"/>
        </w:rPr>
        <w:t xml:space="preserve">  </w:t>
      </w:r>
      <w:r w:rsidR="00FF6922" w:rsidRPr="00FF6922">
        <w:rPr>
          <w:rFonts w:ascii="GHEA Grapalat" w:eastAsia="Times New Roman" w:hAnsi="GHEA Grapalat" w:cs="Times New Roman"/>
          <w:lang w:val="ru-RU" w:eastAsia="ru-RU" w:bidi="ru-RU"/>
        </w:rPr>
        <w:t>товаров для представительских целей</w:t>
      </w:r>
      <w:r w:rsidR="003449FD" w:rsidRPr="003449FD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для своих нужд:</w:t>
      </w:r>
    </w:p>
    <w:p w:rsidR="00D55FEB" w:rsidRPr="001D4A96" w:rsidRDefault="00281BB8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Лот </w:t>
      </w:r>
      <w:r w:rsidR="00D65CE4" w:rsidRPr="001D4A96">
        <w:rPr>
          <w:rFonts w:ascii="GHEA Grapalat" w:eastAsia="Times New Roman" w:hAnsi="GHEA Grapalat" w:cs="Times New Roman"/>
          <w:lang w:eastAsia="ru-RU" w:bidi="ru-RU"/>
        </w:rPr>
        <w:t>1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55FEB" w:rsidRPr="001D4A96" w:rsidTr="00B83CD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proofErr w:type="gramStart"/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П</w:t>
            </w:r>
            <w:proofErr w:type="gramEnd"/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Заявки, соответствующие требованиям приглашения </w:t>
            </w:r>
          </w:p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Заявки, не соответствующие требованиям приглашения</w:t>
            </w:r>
          </w:p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Краткое описание несоответствия</w:t>
            </w:r>
          </w:p>
        </w:tc>
      </w:tr>
      <w:tr w:rsidR="00D55FEB" w:rsidRPr="001D4A96" w:rsidTr="00B83CD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55FEB" w:rsidRPr="001725CC" w:rsidRDefault="00646A03" w:rsidP="00530EFE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646A03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ЗАО ДЖЕРМУК ГРУПП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-</w:t>
            </w:r>
          </w:p>
        </w:tc>
      </w:tr>
    </w:tbl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55FEB" w:rsidRPr="00646A03" w:rsidTr="00B83CD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Предложенная участником цена</w:t>
            </w:r>
          </w:p>
          <w:p w:rsidR="00D55FEB" w:rsidRPr="001D4A96" w:rsidRDefault="001D4A96" w:rsidP="001D4A96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/без НДС</w:t>
            </w:r>
            <w:r w:rsidR="00D55FEB"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</w:t>
            </w:r>
          </w:p>
        </w:tc>
      </w:tr>
      <w:tr w:rsidR="00646A03" w:rsidRPr="001D4A96" w:rsidTr="00B83CD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46A03" w:rsidRPr="001D4A96" w:rsidRDefault="00646A03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46A03" w:rsidRPr="001725CC" w:rsidRDefault="00646A03" w:rsidP="00BE54D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bookmarkStart w:id="0" w:name="_GoBack"/>
            <w:r w:rsidRPr="00646A03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ЗАО ДЖЕРМУК ГРУПП </w:t>
            </w:r>
            <w:bookmarkEnd w:id="0"/>
          </w:p>
        </w:tc>
        <w:tc>
          <w:tcPr>
            <w:tcW w:w="1949" w:type="dxa"/>
            <w:shd w:val="clear" w:color="auto" w:fill="auto"/>
            <w:vAlign w:val="center"/>
          </w:tcPr>
          <w:p w:rsidR="00646A03" w:rsidRPr="001D4A96" w:rsidRDefault="00646A03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46A03" w:rsidRPr="008E0F66" w:rsidRDefault="006B0B3A" w:rsidP="009C457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 w:bidi="ru-RU"/>
              </w:rPr>
              <w:t>11,766.67</w:t>
            </w:r>
          </w:p>
        </w:tc>
      </w:tr>
    </w:tbl>
    <w:p w:rsidR="002C4486" w:rsidRPr="001D4A96" w:rsidRDefault="002C4486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eastAsia="ru-RU" w:bidi="ru-RU"/>
        </w:rPr>
      </w:pP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Критерий, примененный для определения отобранного участника: с принципом предпочтения к участнику </w:t>
      </w:r>
      <w:proofErr w:type="spellStart"/>
      <w:r w:rsidRPr="001D4A96">
        <w:rPr>
          <w:rFonts w:ascii="GHEA Grapalat" w:eastAsia="Times New Roman" w:hAnsi="GHEA Grapalat" w:cs="Times New Roman"/>
          <w:lang w:val="ru-RU" w:eastAsia="ru-RU" w:bidi="ru-RU"/>
        </w:rPr>
        <w:t>подавшуя</w:t>
      </w:r>
      <w:proofErr w:type="spell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минимальную цену.</w:t>
      </w:r>
    </w:p>
    <w:p w:rsidR="00E334F1" w:rsidRPr="001D4A96" w:rsidRDefault="00E334F1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Согласно статье 10</w:t>
      </w:r>
      <w:r w:rsidR="005006DC" w:rsidRPr="005006DC">
        <w:rPr>
          <w:rFonts w:ascii="GHEA Grapalat" w:eastAsia="Times New Roman" w:hAnsi="GHEA Grapalat" w:cs="Times New Roman"/>
          <w:lang w:val="ru-RU" w:eastAsia="ru-RU" w:bidi="ru-RU"/>
        </w:rPr>
        <w:t xml:space="preserve"> пункт 4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r w:rsidR="005006DC" w:rsidRPr="005006DC">
        <w:rPr>
          <w:rFonts w:ascii="GHEA Grapalat" w:eastAsia="Times New Roman" w:hAnsi="GHEA Grapalat" w:cs="Times New Roman"/>
          <w:lang w:val="ru-RU" w:eastAsia="ru-RU" w:bidi="ru-RU"/>
        </w:rPr>
        <w:t>з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акона РА о закупках период бездействия не применяется.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Для получения дополнительной информации Вы можете связаться с координатором по закупкам </w:t>
      </w:r>
      <w:proofErr w:type="spellStart"/>
      <w:r w:rsidRPr="001D4A96">
        <w:rPr>
          <w:rFonts w:ascii="GHEA Grapalat" w:eastAsia="Times New Roman" w:hAnsi="GHEA Grapalat" w:cs="Times New Roman"/>
          <w:lang w:val="ru-RU" w:eastAsia="ru-RU" w:bidi="ru-RU"/>
        </w:rPr>
        <w:t>Арпине</w:t>
      </w:r>
      <w:proofErr w:type="spell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Карапетян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Тел.: +374 1</w:t>
      </w:r>
      <w:r w:rsidR="00BE2995">
        <w:rPr>
          <w:rFonts w:ascii="GHEA Grapalat" w:eastAsia="Times New Roman" w:hAnsi="GHEA Grapalat" w:cs="Times New Roman"/>
          <w:lang w:eastAsia="ru-RU" w:bidi="ru-RU"/>
        </w:rPr>
        <w:t>0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511 3</w:t>
      </w:r>
      <w:r w:rsidR="000B2123" w:rsidRPr="001D4A96">
        <w:rPr>
          <w:rFonts w:ascii="GHEA Grapalat" w:eastAsia="Times New Roman" w:hAnsi="GHEA Grapalat" w:cs="Times New Roman"/>
          <w:lang w:val="ru-RU" w:eastAsia="ru-RU" w:bidi="ru-RU"/>
        </w:rPr>
        <w:t>81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Эл</w:t>
      </w:r>
      <w:proofErr w:type="gramStart"/>
      <w:r w:rsidRPr="001D4A96">
        <w:rPr>
          <w:rFonts w:ascii="GHEA Grapalat" w:eastAsia="Times New Roman" w:hAnsi="GHEA Grapalat" w:cs="Times New Roman"/>
          <w:lang w:val="ru-RU" w:eastAsia="ru-RU" w:bidi="ru-RU"/>
        </w:rPr>
        <w:t>.</w:t>
      </w:r>
      <w:proofErr w:type="gram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proofErr w:type="gramStart"/>
      <w:r w:rsidRPr="001D4A96">
        <w:rPr>
          <w:rFonts w:ascii="GHEA Grapalat" w:eastAsia="Times New Roman" w:hAnsi="GHEA Grapalat" w:cs="Times New Roman"/>
          <w:lang w:val="ru-RU" w:eastAsia="ru-RU" w:bidi="ru-RU"/>
        </w:rPr>
        <w:t>п</w:t>
      </w:r>
      <w:proofErr w:type="gram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очта: </w:t>
      </w:r>
      <w:hyperlink r:id="rId6" w:history="1">
        <w:r w:rsidRPr="001D4A96">
          <w:rPr>
            <w:rFonts w:eastAsia="Times New Roman" w:cs="Times New Roman"/>
            <w:lang w:val="ru-RU" w:eastAsia="ru-RU" w:bidi="ru-RU"/>
          </w:rPr>
          <w:t>arpin.karapetyan@gmail.com</w:t>
        </w:r>
      </w:hyperlink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Заказчик: Министерство Территориального Управления и Инфраструктуры Республики Армения</w:t>
      </w:r>
    </w:p>
    <w:sectPr w:rsidR="00D55FEB" w:rsidRPr="001D4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86"/>
    <w:rsid w:val="00022B4E"/>
    <w:rsid w:val="0003347D"/>
    <w:rsid w:val="00047610"/>
    <w:rsid w:val="0006270F"/>
    <w:rsid w:val="00063938"/>
    <w:rsid w:val="000658B7"/>
    <w:rsid w:val="00066F70"/>
    <w:rsid w:val="00080681"/>
    <w:rsid w:val="000B2123"/>
    <w:rsid w:val="000C167C"/>
    <w:rsid w:val="000D53EC"/>
    <w:rsid w:val="0011375C"/>
    <w:rsid w:val="001260B6"/>
    <w:rsid w:val="00137689"/>
    <w:rsid w:val="00142C69"/>
    <w:rsid w:val="001725CC"/>
    <w:rsid w:val="001A0B79"/>
    <w:rsid w:val="001B0E3A"/>
    <w:rsid w:val="001D4A96"/>
    <w:rsid w:val="001E0BB8"/>
    <w:rsid w:val="001E2980"/>
    <w:rsid w:val="001F4546"/>
    <w:rsid w:val="002148E3"/>
    <w:rsid w:val="00240B31"/>
    <w:rsid w:val="00255D90"/>
    <w:rsid w:val="002675CE"/>
    <w:rsid w:val="00277B58"/>
    <w:rsid w:val="00281BB8"/>
    <w:rsid w:val="00291E75"/>
    <w:rsid w:val="00294C0C"/>
    <w:rsid w:val="002A2172"/>
    <w:rsid w:val="002C4486"/>
    <w:rsid w:val="002D5B7E"/>
    <w:rsid w:val="00321C5B"/>
    <w:rsid w:val="00327EDA"/>
    <w:rsid w:val="00331FD9"/>
    <w:rsid w:val="00342D5A"/>
    <w:rsid w:val="003449FD"/>
    <w:rsid w:val="00393B28"/>
    <w:rsid w:val="00397AA7"/>
    <w:rsid w:val="003A00DA"/>
    <w:rsid w:val="003E2CA7"/>
    <w:rsid w:val="003F3935"/>
    <w:rsid w:val="00432B4E"/>
    <w:rsid w:val="00436B00"/>
    <w:rsid w:val="00476ACE"/>
    <w:rsid w:val="004853BE"/>
    <w:rsid w:val="004A0CE1"/>
    <w:rsid w:val="004B210B"/>
    <w:rsid w:val="005006DC"/>
    <w:rsid w:val="00530EFE"/>
    <w:rsid w:val="005439BB"/>
    <w:rsid w:val="005600F7"/>
    <w:rsid w:val="00581E11"/>
    <w:rsid w:val="005A20BA"/>
    <w:rsid w:val="005B00BE"/>
    <w:rsid w:val="005B6C5C"/>
    <w:rsid w:val="005C1741"/>
    <w:rsid w:val="005D1E86"/>
    <w:rsid w:val="00603AC7"/>
    <w:rsid w:val="00646A03"/>
    <w:rsid w:val="00663454"/>
    <w:rsid w:val="006656C2"/>
    <w:rsid w:val="006A255D"/>
    <w:rsid w:val="006B0B3A"/>
    <w:rsid w:val="006D7095"/>
    <w:rsid w:val="006E703E"/>
    <w:rsid w:val="0070147C"/>
    <w:rsid w:val="00707556"/>
    <w:rsid w:val="00714C01"/>
    <w:rsid w:val="00722D19"/>
    <w:rsid w:val="00742346"/>
    <w:rsid w:val="0074433F"/>
    <w:rsid w:val="0075467A"/>
    <w:rsid w:val="0076152E"/>
    <w:rsid w:val="00785E93"/>
    <w:rsid w:val="007B005B"/>
    <w:rsid w:val="007E1C9C"/>
    <w:rsid w:val="00811074"/>
    <w:rsid w:val="00850EDA"/>
    <w:rsid w:val="00863CE3"/>
    <w:rsid w:val="008E0F66"/>
    <w:rsid w:val="0091697F"/>
    <w:rsid w:val="00952AED"/>
    <w:rsid w:val="009606E1"/>
    <w:rsid w:val="009751E7"/>
    <w:rsid w:val="009B149E"/>
    <w:rsid w:val="009C457B"/>
    <w:rsid w:val="00A43317"/>
    <w:rsid w:val="00A617F7"/>
    <w:rsid w:val="00A62F7D"/>
    <w:rsid w:val="00A72605"/>
    <w:rsid w:val="00A729B8"/>
    <w:rsid w:val="00A8354D"/>
    <w:rsid w:val="00A8418F"/>
    <w:rsid w:val="00A940CB"/>
    <w:rsid w:val="00AA14BF"/>
    <w:rsid w:val="00AB0A9E"/>
    <w:rsid w:val="00AE66B7"/>
    <w:rsid w:val="00B06052"/>
    <w:rsid w:val="00B1796C"/>
    <w:rsid w:val="00B2171E"/>
    <w:rsid w:val="00B21E22"/>
    <w:rsid w:val="00B25372"/>
    <w:rsid w:val="00B36695"/>
    <w:rsid w:val="00B369D3"/>
    <w:rsid w:val="00B45E15"/>
    <w:rsid w:val="00B74659"/>
    <w:rsid w:val="00B805AC"/>
    <w:rsid w:val="00B95941"/>
    <w:rsid w:val="00BA2E7F"/>
    <w:rsid w:val="00BB5123"/>
    <w:rsid w:val="00BD4CF4"/>
    <w:rsid w:val="00BE2995"/>
    <w:rsid w:val="00BF089E"/>
    <w:rsid w:val="00C06C75"/>
    <w:rsid w:val="00C07578"/>
    <w:rsid w:val="00C10717"/>
    <w:rsid w:val="00C36159"/>
    <w:rsid w:val="00C81E55"/>
    <w:rsid w:val="00CA326D"/>
    <w:rsid w:val="00CA6253"/>
    <w:rsid w:val="00CB17C0"/>
    <w:rsid w:val="00CB1D42"/>
    <w:rsid w:val="00CB2164"/>
    <w:rsid w:val="00CF0AEB"/>
    <w:rsid w:val="00CF1DBF"/>
    <w:rsid w:val="00D00122"/>
    <w:rsid w:val="00D55FEB"/>
    <w:rsid w:val="00D6271E"/>
    <w:rsid w:val="00D6585E"/>
    <w:rsid w:val="00D65CE4"/>
    <w:rsid w:val="00D926EF"/>
    <w:rsid w:val="00D9375B"/>
    <w:rsid w:val="00DA3A3B"/>
    <w:rsid w:val="00DC0CA8"/>
    <w:rsid w:val="00DD11E3"/>
    <w:rsid w:val="00DE058B"/>
    <w:rsid w:val="00E01D3D"/>
    <w:rsid w:val="00E159F5"/>
    <w:rsid w:val="00E334F1"/>
    <w:rsid w:val="00E45ED1"/>
    <w:rsid w:val="00E72D18"/>
    <w:rsid w:val="00E97C5D"/>
    <w:rsid w:val="00EB78AA"/>
    <w:rsid w:val="00F032E6"/>
    <w:rsid w:val="00F11807"/>
    <w:rsid w:val="00F12EF0"/>
    <w:rsid w:val="00F15313"/>
    <w:rsid w:val="00F239A4"/>
    <w:rsid w:val="00F25B20"/>
    <w:rsid w:val="00F354C8"/>
    <w:rsid w:val="00F94FEE"/>
    <w:rsid w:val="00FA3907"/>
    <w:rsid w:val="00FC1605"/>
    <w:rsid w:val="00FC4C81"/>
    <w:rsid w:val="00FD2532"/>
    <w:rsid w:val="00FE3D28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E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85E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E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85E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pin.karapetya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3AAF4-BCCD-4AA9-8023-FF9BD5D05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Anahit Hovhannisyan</cp:lastModifiedBy>
  <cp:revision>78</cp:revision>
  <cp:lastPrinted>2020-02-05T12:52:00Z</cp:lastPrinted>
  <dcterms:created xsi:type="dcterms:W3CDTF">2019-11-19T06:40:00Z</dcterms:created>
  <dcterms:modified xsi:type="dcterms:W3CDTF">2020-02-05T13:35:00Z</dcterms:modified>
</cp:coreProperties>
</file>