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985A" w14:textId="77777777" w:rsidR="00D951F7" w:rsidRPr="00860180" w:rsidRDefault="00D951F7" w:rsidP="00D951F7">
      <w:pPr>
        <w:pStyle w:val="31"/>
        <w:spacing w:after="240" w:line="360" w:lineRule="auto"/>
        <w:ind w:firstLine="709"/>
        <w:jc w:val="center"/>
        <w:rPr>
          <w:rFonts w:ascii="Arial" w:hAnsi="Arial" w:cs="Calibri"/>
          <w:b w:val="0"/>
          <w:i w:val="0"/>
          <w:sz w:val="28"/>
          <w:szCs w:val="24"/>
          <w:u w:val="none"/>
          <w:lang w:val="af-ZA"/>
        </w:rPr>
      </w:pPr>
      <w:r w:rsidRPr="00860180">
        <w:rPr>
          <w:rFonts w:ascii="Arial" w:hAnsi="Arial" w:cs="Calibri"/>
          <w:b w:val="0"/>
          <w:i w:val="0"/>
          <w:sz w:val="28"/>
          <w:szCs w:val="24"/>
          <w:u w:val="none"/>
          <w:lang w:val="af-ZA"/>
        </w:rPr>
        <w:t>Заявление</w:t>
      </w:r>
    </w:p>
    <w:p w14:paraId="571172A9" w14:textId="77777777" w:rsidR="00D951F7" w:rsidRPr="00860180" w:rsidRDefault="00D951F7" w:rsidP="00D951F7">
      <w:pPr>
        <w:pStyle w:val="31"/>
        <w:spacing w:after="240" w:line="360" w:lineRule="auto"/>
        <w:ind w:firstLine="709"/>
        <w:jc w:val="center"/>
        <w:rPr>
          <w:rFonts w:ascii="Arial" w:hAnsi="Arial" w:cs="Calibri"/>
          <w:b w:val="0"/>
          <w:i w:val="0"/>
          <w:sz w:val="28"/>
          <w:szCs w:val="24"/>
          <w:u w:val="none"/>
          <w:lang w:val="af-ZA"/>
        </w:rPr>
      </w:pPr>
      <w:r w:rsidRPr="00860180">
        <w:rPr>
          <w:rFonts w:ascii="Arial" w:hAnsi="Arial" w:cs="Calibri"/>
          <w:b w:val="0"/>
          <w:i w:val="0"/>
          <w:sz w:val="28"/>
          <w:szCs w:val="24"/>
          <w:u w:val="none"/>
          <w:lang w:val="af-ZA"/>
        </w:rPr>
        <w:t>об объявлении процедуры покупки несостоявшейся</w:t>
      </w:r>
    </w:p>
    <w:p w14:paraId="53689F8D" w14:textId="1FE2E10C" w:rsidR="00D951F7" w:rsidRPr="004B7109" w:rsidRDefault="00D951F7" w:rsidP="00D951F7">
      <w:pPr>
        <w:pStyle w:val="3"/>
        <w:ind w:firstLine="0"/>
        <w:rPr>
          <w:rFonts w:ascii="Arial" w:hAnsi="Arial"/>
          <w:sz w:val="24"/>
          <w:szCs w:val="24"/>
          <w:lang w:val="en-US"/>
        </w:rPr>
      </w:pPr>
      <w:r w:rsidRPr="00860180">
        <w:rPr>
          <w:rFonts w:ascii="Arial" w:hAnsi="Arial" w:cs="Calibri"/>
          <w:b w:val="0"/>
          <w:szCs w:val="24"/>
          <w:lang w:val="af-ZA"/>
        </w:rPr>
        <w:t>Код</w:t>
      </w:r>
      <w:r w:rsidRPr="00860180">
        <w:rPr>
          <w:rFonts w:ascii="Arial" w:hAnsi="Arial" w:cs="Sylfaen"/>
          <w:b w:val="0"/>
          <w:szCs w:val="24"/>
          <w:lang w:val="af-ZA"/>
        </w:rPr>
        <w:t xml:space="preserve"> </w:t>
      </w:r>
      <w:r w:rsidRPr="00860180">
        <w:rPr>
          <w:rFonts w:ascii="Arial" w:hAnsi="Arial" w:cs="Calibri"/>
          <w:b w:val="0"/>
          <w:szCs w:val="24"/>
          <w:lang w:val="af-ZA"/>
        </w:rPr>
        <w:t>процедуры</w:t>
      </w:r>
      <w:r w:rsidRPr="00860180">
        <w:rPr>
          <w:rFonts w:ascii="Arial" w:hAnsi="Arial" w:cs="Calibri"/>
          <w:b w:val="0"/>
          <w:i/>
          <w:szCs w:val="24"/>
          <w:lang w:val="ru-RU"/>
        </w:rPr>
        <w:t xml:space="preserve"> </w:t>
      </w:r>
      <w:r w:rsidRPr="00860180">
        <w:rPr>
          <w:rFonts w:ascii="Arial" w:hAnsi="Arial" w:cs="Sylfaen"/>
          <w:sz w:val="24"/>
          <w:szCs w:val="24"/>
          <w:lang w:val="af-ZA"/>
        </w:rPr>
        <w:t>ՄԿԻ</w:t>
      </w:r>
      <w:r w:rsidRPr="00860180">
        <w:rPr>
          <w:rFonts w:ascii="Arial" w:hAnsi="Arial"/>
          <w:sz w:val="24"/>
          <w:szCs w:val="24"/>
          <w:lang w:val="af-ZA"/>
        </w:rPr>
        <w:t>-</w:t>
      </w:r>
      <w:r w:rsidRPr="00860180">
        <w:rPr>
          <w:rFonts w:ascii="Arial" w:hAnsi="Arial" w:cs="Sylfaen"/>
          <w:sz w:val="24"/>
          <w:szCs w:val="24"/>
          <w:lang w:val="af-ZA"/>
        </w:rPr>
        <w:t>ԳՀԱՊՁԲ</w:t>
      </w:r>
      <w:r w:rsidRPr="00860180">
        <w:rPr>
          <w:rFonts w:ascii="Arial" w:hAnsi="Arial"/>
          <w:sz w:val="24"/>
          <w:szCs w:val="24"/>
          <w:lang w:val="af-ZA"/>
        </w:rPr>
        <w:t>2</w:t>
      </w:r>
      <w:r w:rsidR="004B7109">
        <w:rPr>
          <w:rFonts w:ascii="Arial" w:hAnsi="Arial"/>
          <w:sz w:val="24"/>
          <w:szCs w:val="24"/>
          <w:lang w:val="en-US"/>
        </w:rPr>
        <w:t>6/6</w:t>
      </w:r>
    </w:p>
    <w:p w14:paraId="6FBDBC1C" w14:textId="77777777" w:rsidR="00D951F7" w:rsidRPr="00860180" w:rsidRDefault="00D951F7" w:rsidP="00D951F7">
      <w:pPr>
        <w:rPr>
          <w:rFonts w:ascii="Arial" w:hAnsi="Arial"/>
          <w:lang w:val="af-ZA"/>
        </w:rPr>
      </w:pPr>
    </w:p>
    <w:p w14:paraId="5CE680D8" w14:textId="6EF5C207" w:rsidR="00D951F7" w:rsidRDefault="00D951F7" w:rsidP="00D951F7">
      <w:pPr>
        <w:rPr>
          <w:rFonts w:ascii="Arial" w:hAnsi="Arial"/>
          <w:lang w:val="af-ZA"/>
        </w:rPr>
      </w:pPr>
      <w:r w:rsidRPr="00860180">
        <w:rPr>
          <w:rFonts w:ascii="Arial" w:hAnsi="Arial" w:hint="eastAsia"/>
          <w:lang w:val="af-ZA"/>
        </w:rPr>
        <w:t>Институт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молекулярной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биологии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НАН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РА</w:t>
      </w:r>
      <w:r w:rsidRPr="00860180">
        <w:rPr>
          <w:rFonts w:ascii="Arial" w:hAnsi="Arial"/>
          <w:lang w:val="af-ZA"/>
        </w:rPr>
        <w:t xml:space="preserve">, </w:t>
      </w:r>
      <w:r w:rsidRPr="00860180">
        <w:rPr>
          <w:rFonts w:ascii="Arial" w:hAnsi="Arial" w:hint="eastAsia"/>
          <w:lang w:val="af-ZA"/>
        </w:rPr>
        <w:t>расположенный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по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адресу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г</w:t>
      </w:r>
      <w:r w:rsidRPr="00860180">
        <w:rPr>
          <w:rFonts w:ascii="Arial" w:hAnsi="Arial"/>
          <w:lang w:val="af-ZA"/>
        </w:rPr>
        <w:t xml:space="preserve">. </w:t>
      </w:r>
      <w:r w:rsidRPr="00860180">
        <w:rPr>
          <w:rFonts w:ascii="Arial" w:hAnsi="Arial" w:hint="eastAsia"/>
          <w:lang w:val="af-ZA"/>
        </w:rPr>
        <w:t>Ереван</w:t>
      </w:r>
      <w:r w:rsidRPr="00860180">
        <w:rPr>
          <w:rFonts w:ascii="Arial" w:hAnsi="Arial"/>
          <w:lang w:val="af-ZA"/>
        </w:rPr>
        <w:t xml:space="preserve">, </w:t>
      </w:r>
      <w:r w:rsidRPr="00860180">
        <w:rPr>
          <w:rFonts w:ascii="Arial" w:hAnsi="Arial" w:hint="eastAsia"/>
          <w:lang w:val="af-ZA"/>
        </w:rPr>
        <w:t>ул</w:t>
      </w:r>
      <w:r w:rsidRPr="00860180">
        <w:rPr>
          <w:rFonts w:ascii="Arial" w:hAnsi="Arial"/>
          <w:lang w:val="af-ZA"/>
        </w:rPr>
        <w:t xml:space="preserve">. </w:t>
      </w:r>
      <w:r w:rsidRPr="00860180">
        <w:rPr>
          <w:rFonts w:ascii="Arial" w:hAnsi="Arial" w:hint="eastAsia"/>
          <w:lang w:val="af-ZA"/>
        </w:rPr>
        <w:t>Асратяна</w:t>
      </w:r>
      <w:r w:rsidRPr="00860180">
        <w:rPr>
          <w:rFonts w:ascii="Arial" w:hAnsi="Arial"/>
          <w:lang w:val="af-ZA"/>
        </w:rPr>
        <w:t xml:space="preserve"> 7, </w:t>
      </w:r>
      <w:r w:rsidRPr="00860180">
        <w:rPr>
          <w:rFonts w:ascii="Arial" w:hAnsi="Arial" w:hint="eastAsia"/>
          <w:lang w:val="af-ZA"/>
        </w:rPr>
        <w:t>ниже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представл</w:t>
      </w:r>
      <w:r w:rsidRPr="00860180">
        <w:rPr>
          <w:rFonts w:ascii="Arial" w:hAnsi="Arial"/>
          <w:lang w:val="ru-RU"/>
        </w:rPr>
        <w:t>яет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информация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об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объявлении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несостоявшейся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процедуры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закупки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по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коду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cs="Sylfaen"/>
          <w:szCs w:val="24"/>
          <w:lang w:val="af-ZA"/>
        </w:rPr>
        <w:t>ՄԿԻ</w:t>
      </w:r>
      <w:r w:rsidRPr="00860180">
        <w:rPr>
          <w:rFonts w:ascii="Arial" w:hAnsi="Arial"/>
          <w:szCs w:val="24"/>
          <w:lang w:val="af-ZA"/>
        </w:rPr>
        <w:t>-</w:t>
      </w:r>
      <w:r w:rsidRPr="00860180">
        <w:rPr>
          <w:rFonts w:ascii="Arial" w:hAnsi="Arial" w:cs="Sylfaen"/>
          <w:szCs w:val="24"/>
          <w:lang w:val="af-ZA"/>
        </w:rPr>
        <w:t>ԳՀԱՊՁԲ</w:t>
      </w:r>
      <w:r w:rsidRPr="00860180">
        <w:rPr>
          <w:rFonts w:ascii="Arial" w:hAnsi="Arial"/>
          <w:szCs w:val="24"/>
          <w:lang w:val="af-ZA"/>
        </w:rPr>
        <w:t>2</w:t>
      </w:r>
      <w:r w:rsidR="004B7109">
        <w:rPr>
          <w:rFonts w:ascii="Arial" w:hAnsi="Arial"/>
          <w:szCs w:val="24"/>
          <w:lang w:val="hy-AM"/>
        </w:rPr>
        <w:t>6/6</w:t>
      </w:r>
      <w:r w:rsidRPr="00860180">
        <w:rPr>
          <w:rFonts w:ascii="Arial" w:hAnsi="Arial"/>
          <w:lang w:val="af-ZA"/>
        </w:rPr>
        <w:t xml:space="preserve">, </w:t>
      </w:r>
      <w:r w:rsidRPr="00860180">
        <w:rPr>
          <w:rFonts w:ascii="Arial" w:hAnsi="Arial" w:hint="eastAsia"/>
          <w:lang w:val="af-ZA"/>
        </w:rPr>
        <w:t>организованной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для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своих</w:t>
      </w:r>
      <w:r w:rsidRPr="00860180">
        <w:rPr>
          <w:rFonts w:ascii="Arial" w:hAnsi="Arial"/>
          <w:lang w:val="af-ZA"/>
        </w:rPr>
        <w:t xml:space="preserve"> </w:t>
      </w:r>
      <w:r w:rsidRPr="00860180">
        <w:rPr>
          <w:rFonts w:ascii="Arial" w:hAnsi="Arial" w:hint="eastAsia"/>
          <w:lang w:val="af-ZA"/>
        </w:rPr>
        <w:t>нужд</w:t>
      </w:r>
      <w:r w:rsidRPr="00860180">
        <w:rPr>
          <w:rFonts w:ascii="Arial" w:hAnsi="Arial"/>
          <w:lang w:val="af-ZA"/>
        </w:rPr>
        <w:t>:</w:t>
      </w:r>
    </w:p>
    <w:p w14:paraId="11E9D648" w14:textId="77777777" w:rsidR="00D951F7" w:rsidRPr="00860180" w:rsidRDefault="00D951F7" w:rsidP="00D951F7">
      <w:pPr>
        <w:rPr>
          <w:rFonts w:ascii="Arial" w:hAnsi="Arial"/>
          <w:lang w:val="af-ZA"/>
        </w:rPr>
      </w:pPr>
    </w:p>
    <w:tbl>
      <w:tblPr>
        <w:tblW w:w="116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07"/>
        <w:gridCol w:w="3300"/>
        <w:gridCol w:w="2661"/>
        <w:gridCol w:w="2493"/>
        <w:gridCol w:w="1953"/>
      </w:tblGrid>
      <w:tr w:rsidR="00D951F7" w:rsidRPr="004B7109" w14:paraId="56DD75BE" w14:textId="77777777" w:rsidTr="002E2FF2">
        <w:trPr>
          <w:trHeight w:val="626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E4CA4" w14:textId="77777777" w:rsidR="00D951F7" w:rsidRPr="00F633CE" w:rsidRDefault="00D951F7" w:rsidP="000E790C">
            <w:pPr>
              <w:jc w:val="center"/>
              <w:rPr>
                <w:rFonts w:ascii="Arial" w:hAnsi="Arial" w:cs="Sylfaen"/>
                <w:b/>
                <w:sz w:val="20"/>
                <w:lang w:val="ru-RU"/>
              </w:rPr>
            </w:pPr>
            <w:r w:rsidRPr="00F633CE">
              <w:rPr>
                <w:rFonts w:ascii="Arial" w:hAnsi="Arial" w:cs="Sylfaen"/>
                <w:b/>
                <w:sz w:val="20"/>
                <w:lang w:val="ru-RU"/>
              </w:rPr>
              <w:t>Лот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F0A2A" w14:textId="77777777" w:rsidR="00D951F7" w:rsidRPr="00F633CE" w:rsidRDefault="00D951F7" w:rsidP="000E790C">
            <w:pPr>
              <w:jc w:val="center"/>
              <w:rPr>
                <w:rFonts w:ascii="Arial" w:hAnsi="Arial"/>
                <w:b/>
                <w:sz w:val="20"/>
                <w:lang w:val="af-ZA"/>
              </w:rPr>
            </w:pP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Краткое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описание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предмета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покупки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5DE41" w14:textId="77777777" w:rsidR="00D951F7" w:rsidRPr="00F633CE" w:rsidRDefault="00D951F7" w:rsidP="000E790C">
            <w:pPr>
              <w:jc w:val="center"/>
              <w:rPr>
                <w:rFonts w:ascii="Arial" w:hAnsi="Arial"/>
                <w:b/>
                <w:sz w:val="20"/>
                <w:lang w:val="af-ZA"/>
              </w:rPr>
            </w:pP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Наименования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участников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процедуры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закупки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,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если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таковые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имеются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C13CB" w14:textId="77777777" w:rsidR="00D951F7" w:rsidRPr="00F633CE" w:rsidRDefault="00D951F7" w:rsidP="000E790C">
            <w:pPr>
              <w:jc w:val="center"/>
              <w:rPr>
                <w:rFonts w:ascii="Arial" w:hAnsi="Arial"/>
                <w:b/>
                <w:sz w:val="20"/>
                <w:lang w:val="af-ZA"/>
              </w:rPr>
            </w:pP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Процедура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закупки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объявлена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несостоявшейся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согласно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части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1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статьи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37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Закона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РА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"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О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закупках</w:t>
            </w:r>
            <w:r w:rsidRPr="00F633CE">
              <w:rPr>
                <w:rFonts w:ascii="Arial" w:hAnsi="Arial"/>
                <w:sz w:val="20"/>
                <w:lang w:val="af-ZA"/>
              </w:rPr>
              <w:t>/</w:t>
            </w:r>
            <w:r w:rsidRPr="00F633CE">
              <w:rPr>
                <w:rFonts w:ascii="Arial" w:hAnsi="Arial" w:hint="eastAsia"/>
                <w:sz w:val="20"/>
                <w:lang w:val="ru-RU"/>
              </w:rPr>
              <w:t xml:space="preserve"> </w:t>
            </w:r>
            <w:r w:rsidRPr="00F633CE">
              <w:rPr>
                <w:rFonts w:ascii="Arial" w:hAnsi="Arial" w:cs="Sylfaen" w:hint="eastAsia"/>
                <w:sz w:val="20"/>
                <w:lang w:val="af-ZA"/>
              </w:rPr>
              <w:t>выделите</w:t>
            </w:r>
            <w:r w:rsidRPr="00F633CE">
              <w:rPr>
                <w:rFonts w:ascii="Arial" w:hAnsi="Arial" w:cs="Sylfaen"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sz w:val="20"/>
                <w:lang w:val="af-ZA"/>
              </w:rPr>
              <w:t>соответствующую</w:t>
            </w:r>
            <w:r w:rsidRPr="00F633CE">
              <w:rPr>
                <w:rFonts w:ascii="Arial" w:hAnsi="Arial" w:cs="Sylfaen"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sz w:val="20"/>
                <w:lang w:val="af-ZA"/>
              </w:rPr>
              <w:t>строку</w:t>
            </w:r>
            <w:r w:rsidRPr="00F633CE">
              <w:rPr>
                <w:rFonts w:ascii="Arial" w:hAnsi="Arial" w:cs="Sylfaen"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/>
                <w:sz w:val="20"/>
                <w:lang w:val="af-ZA"/>
              </w:rPr>
              <w:t>/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024B9" w14:textId="77777777" w:rsidR="00D951F7" w:rsidRPr="00F633CE" w:rsidRDefault="00D951F7" w:rsidP="000E790C">
            <w:pPr>
              <w:jc w:val="center"/>
              <w:rPr>
                <w:rFonts w:ascii="Arial" w:hAnsi="Arial"/>
                <w:b/>
                <w:sz w:val="20"/>
                <w:lang w:val="af-ZA"/>
              </w:rPr>
            </w:pP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Краткая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информация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об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обосновании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объявления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процедуры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покупки</w:t>
            </w:r>
            <w:r w:rsidRPr="00F633CE">
              <w:rPr>
                <w:rFonts w:ascii="Arial" w:hAnsi="Arial" w:cs="Sylfaen"/>
                <w:b/>
                <w:sz w:val="20"/>
                <w:lang w:val="af-ZA"/>
              </w:rPr>
              <w:t xml:space="preserve"> </w:t>
            </w:r>
            <w:r w:rsidRPr="00F633CE">
              <w:rPr>
                <w:rFonts w:ascii="Arial" w:hAnsi="Arial" w:cs="Sylfaen" w:hint="eastAsia"/>
                <w:b/>
                <w:sz w:val="20"/>
                <w:lang w:val="af-ZA"/>
              </w:rPr>
              <w:t>несостоявшейся</w:t>
            </w:r>
          </w:p>
        </w:tc>
      </w:tr>
      <w:tr w:rsidR="004B7109" w:rsidRPr="004B7109" w14:paraId="154C6FD8" w14:textId="77777777" w:rsidTr="00134F66">
        <w:trPr>
          <w:trHeight w:val="426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895A" w14:textId="0C43BBDF" w:rsidR="004B7109" w:rsidRPr="004B7109" w:rsidRDefault="004B7109" w:rsidP="004B7109">
            <w:pPr>
              <w:spacing w:line="360" w:lineRule="auto"/>
              <w:jc w:val="center"/>
              <w:rPr>
                <w:rFonts w:ascii="Arial" w:hAnsi="Arial" w:cs="Sylfaen"/>
                <w:color w:val="000000"/>
                <w:sz w:val="20"/>
              </w:rPr>
            </w:pPr>
            <w:r>
              <w:rPr>
                <w:rFonts w:ascii="Arial" w:hAnsi="Arial" w:cs="Sylfaen"/>
                <w:color w:val="000000"/>
                <w:sz w:val="20"/>
              </w:rPr>
              <w:t>39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8F08" w14:textId="7B89DBE5" w:rsidR="004B7109" w:rsidRPr="00382758" w:rsidRDefault="004B7109" w:rsidP="004B7109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4B7109">
              <w:rPr>
                <w:rFonts w:ascii="Calibri" w:hAnsi="Calibri" w:cs="Calibri"/>
                <w:color w:val="000000"/>
                <w:lang w:val="ru-RU"/>
              </w:rPr>
              <w:t>Набор для выделения плазмидной ДНК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ED17" w14:textId="77777777" w:rsidR="004B7109" w:rsidRPr="00977A19" w:rsidRDefault="004B7109" w:rsidP="004B7109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E5443" w14:textId="386EA281" w:rsidR="004B7109" w:rsidRPr="00977A19" w:rsidRDefault="004B7109" w:rsidP="004B7109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977A19">
              <w:rPr>
                <w:rFonts w:ascii="Sylfaen" w:hAnsi="Sylfaen" w:cs="Sylfaen"/>
                <w:sz w:val="16"/>
                <w:szCs w:val="16"/>
                <w:lang w:val="hy-AM"/>
              </w:rPr>
              <w:t>Пункта 3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5E11" w14:textId="141E75DB" w:rsidR="004B7109" w:rsidRPr="00F633CE" w:rsidRDefault="004B7109" w:rsidP="004B7109">
            <w:pPr>
              <w:rPr>
                <w:rFonts w:ascii="Arial" w:hAnsi="Arial"/>
                <w:sz w:val="20"/>
                <w:lang w:val="pt-BR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:rsidR="004B7109" w:rsidRPr="004B7109" w14:paraId="60DA3B45" w14:textId="77777777" w:rsidTr="00646242">
        <w:trPr>
          <w:trHeight w:val="426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CAA64" w14:textId="7C90EF0F" w:rsidR="004B7109" w:rsidRPr="004B7109" w:rsidRDefault="004B7109" w:rsidP="004B7109">
            <w:pPr>
              <w:spacing w:line="360" w:lineRule="auto"/>
              <w:jc w:val="center"/>
              <w:rPr>
                <w:rFonts w:ascii="Arial" w:hAnsi="Arial" w:cs="Sylfaen"/>
                <w:color w:val="000000"/>
                <w:sz w:val="20"/>
              </w:rPr>
            </w:pPr>
            <w:r>
              <w:rPr>
                <w:rFonts w:ascii="Arial" w:hAnsi="Arial" w:cs="Sylfaen"/>
                <w:color w:val="000000"/>
                <w:sz w:val="20"/>
              </w:rPr>
              <w:t>42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D182BD" w14:textId="02562CF8" w:rsidR="004B7109" w:rsidRPr="00382758" w:rsidRDefault="004B7109" w:rsidP="004B7109">
            <w:pPr>
              <w:pStyle w:val="a8"/>
              <w:spacing w:after="0"/>
              <w:rPr>
                <w:rFonts w:ascii="Arial" w:hAnsi="Arial" w:cs="Sylfae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</w:rPr>
              <w:t>G418, 50 мл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16048" w14:textId="19C8C5AD" w:rsidR="004B7109" w:rsidRPr="00977A19" w:rsidRDefault="004B7109" w:rsidP="004B7109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778E8" w14:textId="4EF6C092" w:rsidR="004B7109" w:rsidRPr="00977A19" w:rsidRDefault="004B7109" w:rsidP="004B7109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977A19">
              <w:rPr>
                <w:rFonts w:ascii="Sylfaen" w:hAnsi="Sylfaen" w:cs="Sylfaen"/>
                <w:sz w:val="16"/>
                <w:szCs w:val="16"/>
                <w:lang w:val="hy-AM"/>
              </w:rPr>
              <w:t>Пункта 3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3274" w14:textId="0BC7C5B0" w:rsidR="004B7109" w:rsidRPr="00F633CE" w:rsidRDefault="004B7109" w:rsidP="004B7109">
            <w:pPr>
              <w:rPr>
                <w:rFonts w:ascii="Arial" w:hAnsi="Arial"/>
                <w:sz w:val="20"/>
                <w:lang w:val="pt-BR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  <w:tr w:rsidR="004B7109" w:rsidRPr="004B7109" w14:paraId="5C31A48F" w14:textId="77777777" w:rsidTr="00646242">
        <w:trPr>
          <w:trHeight w:val="426"/>
          <w:jc w:val="center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F1E5" w14:textId="5184EB35" w:rsidR="004B7109" w:rsidRPr="001F0E6B" w:rsidRDefault="004B7109" w:rsidP="004B7109">
            <w:pPr>
              <w:spacing w:line="360" w:lineRule="auto"/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>
              <w:rPr>
                <w:rFonts w:ascii="Arial Armenian" w:hAnsi="Arial Armenian"/>
                <w:sz w:val="18"/>
                <w:szCs w:val="18"/>
                <w:lang w:val="hy-AM"/>
              </w:rPr>
              <w:t>44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DAA91E" w14:textId="2566A4D4" w:rsidR="004B7109" w:rsidRPr="001E7EAB" w:rsidRDefault="004B7109" w:rsidP="004B7109">
            <w:pPr>
              <w:pStyle w:val="a8"/>
              <w:spacing w:after="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4B7109">
              <w:rPr>
                <w:rFonts w:ascii="Calibri" w:hAnsi="Calibri" w:cs="Calibri"/>
                <w:color w:val="000000"/>
                <w:lang w:val="ru-RU"/>
              </w:rPr>
              <w:t xml:space="preserve">Набор для трансфекции </w:t>
            </w:r>
            <w:r>
              <w:rPr>
                <w:rFonts w:ascii="Calibri" w:hAnsi="Calibri" w:cs="Calibri"/>
                <w:color w:val="000000"/>
              </w:rPr>
              <w:t>FuGENE</w:t>
            </w:r>
            <w:r w:rsidRPr="004B7109">
              <w:rPr>
                <w:rFonts w:ascii="Calibri" w:hAnsi="Calibri" w:cs="Calibri"/>
                <w:color w:val="000000"/>
                <w:lang w:val="ru-RU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HD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6D650" w14:textId="77777777" w:rsidR="004B7109" w:rsidRPr="00977A19" w:rsidRDefault="004B7109" w:rsidP="004B7109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A2FD" w14:textId="6954878B" w:rsidR="004B7109" w:rsidRPr="00977A19" w:rsidRDefault="004B7109" w:rsidP="004B7109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977A19">
              <w:rPr>
                <w:rFonts w:ascii="Sylfaen" w:hAnsi="Sylfaen" w:cs="Sylfaen"/>
                <w:sz w:val="16"/>
                <w:szCs w:val="16"/>
                <w:lang w:val="hy-AM"/>
              </w:rPr>
              <w:t>Пункта 3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9B5A" w14:textId="6AE0E098" w:rsidR="004B7109" w:rsidRPr="00F633CE" w:rsidRDefault="004B7109" w:rsidP="004B7109">
            <w:pPr>
              <w:rPr>
                <w:rFonts w:ascii="Arial" w:hAnsi="Arial" w:cs="Sylfaen"/>
                <w:color w:val="000000"/>
                <w:sz w:val="20"/>
                <w:lang w:val="ru-RU"/>
              </w:rPr>
            </w:pPr>
            <w:r w:rsidRPr="00F633CE">
              <w:rPr>
                <w:rFonts w:ascii="Arial" w:hAnsi="Arial" w:cs="Sylfaen"/>
                <w:color w:val="000000"/>
                <w:sz w:val="20"/>
                <w:lang w:val="ru-RU"/>
              </w:rPr>
              <w:t>ни одна заявка не была подана.</w:t>
            </w:r>
          </w:p>
        </w:tc>
      </w:tr>
    </w:tbl>
    <w:p w14:paraId="3C26DE43" w14:textId="50965819" w:rsidR="00D951F7" w:rsidRPr="00860180" w:rsidRDefault="00D951F7" w:rsidP="00D951F7">
      <w:pPr>
        <w:pStyle w:val="31"/>
        <w:spacing w:after="240" w:line="360" w:lineRule="auto"/>
        <w:ind w:firstLine="709"/>
        <w:rPr>
          <w:rFonts w:ascii="Arial" w:hAnsi="Arial" w:cs="Sylfaen"/>
          <w:b w:val="0"/>
          <w:i w:val="0"/>
          <w:szCs w:val="24"/>
          <w:lang w:val="pt-BR"/>
        </w:rPr>
      </w:pPr>
      <w:r w:rsidRPr="00860180">
        <w:rPr>
          <w:rFonts w:ascii="Arial" w:hAnsi="Arial" w:cs="Calibri"/>
          <w:b w:val="0"/>
          <w:i w:val="0"/>
          <w:szCs w:val="24"/>
          <w:lang w:val="pt-BR"/>
        </w:rPr>
        <w:t>Для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получения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дополнительной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информации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,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связанной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с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этим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объявлением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,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вы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можете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обратиться</w:t>
      </w:r>
      <w:r w:rsidRPr="00860180">
        <w:rPr>
          <w:rFonts w:ascii="Arial" w:hAnsi="Arial" w:cs="Calibri"/>
          <w:b w:val="0"/>
          <w:i w:val="0"/>
          <w:szCs w:val="24"/>
          <w:lang w:val="ru-RU"/>
        </w:rPr>
        <w:t xml:space="preserve"> </w:t>
      </w:r>
      <w:r w:rsidR="00F633CE">
        <w:rPr>
          <w:rFonts w:ascii="Arial" w:hAnsi="Arial" w:cs="Calibri"/>
          <w:b w:val="0"/>
          <w:i w:val="0"/>
          <w:szCs w:val="24"/>
          <w:lang w:val="ru-RU"/>
        </w:rPr>
        <w:t>к</w:t>
      </w:r>
      <w:r w:rsidRPr="00860180">
        <w:rPr>
          <w:rFonts w:ascii="Arial" w:hAnsi="Arial" w:cs="Calibri"/>
          <w:b w:val="0"/>
          <w:i w:val="0"/>
          <w:szCs w:val="24"/>
          <w:lang w:val="ru-RU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Координатору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закупок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по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коду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Sylfaen"/>
          <w:sz w:val="18"/>
          <w:szCs w:val="18"/>
          <w:lang w:val="af-ZA"/>
        </w:rPr>
        <w:t>ՄԿԻ</w:t>
      </w:r>
      <w:r w:rsidRPr="00860180">
        <w:rPr>
          <w:rFonts w:ascii="Arial" w:hAnsi="Arial"/>
          <w:sz w:val="18"/>
          <w:szCs w:val="18"/>
          <w:lang w:val="af-ZA"/>
        </w:rPr>
        <w:t>-</w:t>
      </w:r>
      <w:r w:rsidRPr="00860180">
        <w:rPr>
          <w:rFonts w:ascii="Arial" w:hAnsi="Arial" w:cs="Sylfaen"/>
          <w:sz w:val="18"/>
          <w:szCs w:val="18"/>
          <w:lang w:val="af-ZA"/>
        </w:rPr>
        <w:t>ԳՀԱՊՁԲ</w:t>
      </w:r>
      <w:r w:rsidRPr="00860180">
        <w:rPr>
          <w:rFonts w:ascii="Arial" w:hAnsi="Arial"/>
          <w:sz w:val="18"/>
          <w:szCs w:val="18"/>
          <w:lang w:val="af-ZA"/>
        </w:rPr>
        <w:t>2</w:t>
      </w:r>
      <w:r w:rsidR="004B7109" w:rsidRPr="004B7109">
        <w:rPr>
          <w:rFonts w:ascii="Arial" w:hAnsi="Arial"/>
          <w:sz w:val="18"/>
          <w:szCs w:val="18"/>
          <w:lang w:val="ru-RU"/>
        </w:rPr>
        <w:t>6/</w:t>
      </w:r>
      <w:r w:rsidR="004B7109">
        <w:rPr>
          <w:rFonts w:ascii="Arial" w:hAnsi="Arial"/>
          <w:sz w:val="18"/>
          <w:szCs w:val="18"/>
          <w:lang w:val="en-US"/>
        </w:rPr>
        <w:t>6</w:t>
      </w:r>
      <w:r w:rsidR="00F633CE">
        <w:rPr>
          <w:rFonts w:ascii="Arial" w:hAnsi="Arial"/>
          <w:sz w:val="18"/>
          <w:szCs w:val="18"/>
          <w:lang w:val="ru-RU"/>
        </w:rPr>
        <w:t xml:space="preserve"> 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Нарине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Айрапетян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>:</w:t>
      </w:r>
    </w:p>
    <w:p w14:paraId="3A2990FF" w14:textId="77777777" w:rsidR="00D951F7" w:rsidRPr="00860180" w:rsidRDefault="00D951F7" w:rsidP="00D951F7">
      <w:pPr>
        <w:pStyle w:val="31"/>
        <w:spacing w:after="240" w:line="360" w:lineRule="auto"/>
        <w:ind w:firstLine="709"/>
        <w:rPr>
          <w:rFonts w:ascii="Arial" w:hAnsi="Arial" w:cs="Sylfaen"/>
          <w:b w:val="0"/>
          <w:i w:val="0"/>
          <w:szCs w:val="24"/>
          <w:lang w:val="pt-BR"/>
        </w:rPr>
      </w:pPr>
      <w:r w:rsidRPr="00860180">
        <w:rPr>
          <w:rFonts w:ascii="Arial" w:hAnsi="Arial" w:cs="Calibri"/>
          <w:b w:val="0"/>
          <w:i w:val="0"/>
          <w:szCs w:val="24"/>
          <w:lang w:val="pt-BR"/>
        </w:rPr>
        <w:t>Телефон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>: 28-26-22; 099-51-52-70.</w:t>
      </w:r>
    </w:p>
    <w:p w14:paraId="67AC6C9D" w14:textId="77777777" w:rsidR="00D951F7" w:rsidRPr="00860180" w:rsidRDefault="00D951F7" w:rsidP="00D951F7">
      <w:pPr>
        <w:pStyle w:val="31"/>
        <w:spacing w:after="240" w:line="360" w:lineRule="auto"/>
        <w:ind w:firstLine="709"/>
        <w:rPr>
          <w:rFonts w:ascii="Arial" w:hAnsi="Arial" w:cs="Sylfaen"/>
          <w:b w:val="0"/>
          <w:i w:val="0"/>
          <w:szCs w:val="24"/>
          <w:lang w:val="pt-BR"/>
        </w:rPr>
      </w:pPr>
      <w:r w:rsidRPr="00860180">
        <w:rPr>
          <w:rFonts w:ascii="Arial" w:hAnsi="Arial" w:cs="Calibri"/>
          <w:b w:val="0"/>
          <w:i w:val="0"/>
          <w:szCs w:val="24"/>
          <w:lang w:val="pt-BR"/>
        </w:rPr>
        <w:t>Эл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.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почта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>: gnumner@mb.sci.am</w:t>
      </w:r>
    </w:p>
    <w:p w14:paraId="5CCFA50A" w14:textId="77777777" w:rsidR="00D951F7" w:rsidRPr="00860180" w:rsidRDefault="00D951F7" w:rsidP="00D951F7">
      <w:pPr>
        <w:pStyle w:val="31"/>
        <w:spacing w:after="240" w:line="360" w:lineRule="auto"/>
        <w:ind w:firstLine="709"/>
        <w:rPr>
          <w:rFonts w:ascii="Arial" w:hAnsi="Arial" w:cs="Sylfaen"/>
          <w:b w:val="0"/>
          <w:i w:val="0"/>
          <w:szCs w:val="24"/>
          <w:lang w:val="pt-BR"/>
        </w:rPr>
      </w:pPr>
      <w:r w:rsidRPr="00860180">
        <w:rPr>
          <w:rFonts w:ascii="Arial" w:hAnsi="Arial" w:cs="Calibri"/>
          <w:b w:val="0"/>
          <w:i w:val="0"/>
          <w:szCs w:val="24"/>
          <w:lang w:val="pt-BR"/>
        </w:rPr>
        <w:t>Заказчик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: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ГНКО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Институт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молекулярной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биологии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НАН</w:t>
      </w:r>
      <w:r w:rsidRPr="00860180">
        <w:rPr>
          <w:rFonts w:ascii="Arial" w:hAnsi="Arial" w:cs="Sylfaen"/>
          <w:b w:val="0"/>
          <w:i w:val="0"/>
          <w:szCs w:val="24"/>
          <w:lang w:val="pt-BR"/>
        </w:rPr>
        <w:t xml:space="preserve"> </w:t>
      </w:r>
      <w:r w:rsidRPr="00860180">
        <w:rPr>
          <w:rFonts w:ascii="Arial" w:hAnsi="Arial" w:cs="Calibri"/>
          <w:b w:val="0"/>
          <w:i w:val="0"/>
          <w:szCs w:val="24"/>
          <w:lang w:val="pt-BR"/>
        </w:rPr>
        <w:t>РА</w:t>
      </w:r>
    </w:p>
    <w:p w14:paraId="24FB60F4" w14:textId="77777777" w:rsidR="001A790E" w:rsidRPr="00D951F7" w:rsidRDefault="001A790E">
      <w:pPr>
        <w:rPr>
          <w:lang w:val="pt-BR"/>
        </w:rPr>
      </w:pPr>
    </w:p>
    <w:p w14:paraId="0938AE26" w14:textId="77777777" w:rsidR="00284FC4" w:rsidRPr="00D951F7" w:rsidRDefault="00284FC4">
      <w:pPr>
        <w:rPr>
          <w:lang w:val="pt-BR"/>
        </w:rPr>
      </w:pPr>
    </w:p>
    <w:sectPr w:rsidR="00284FC4" w:rsidRPr="00D951F7" w:rsidSect="007454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D8FE5" w14:textId="77777777" w:rsidR="00694AC7" w:rsidRDefault="00694AC7">
      <w:r>
        <w:separator/>
      </w:r>
    </w:p>
  </w:endnote>
  <w:endnote w:type="continuationSeparator" w:id="0">
    <w:p w14:paraId="71CC3E9B" w14:textId="77777777" w:rsidR="00694AC7" w:rsidRDefault="00694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37FD" w14:textId="77777777" w:rsidR="00691AC4" w:rsidRDefault="00D951F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67B1EF" w14:textId="77777777" w:rsidR="00691AC4" w:rsidRDefault="00691AC4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45653" w14:textId="77777777" w:rsidR="00691AC4" w:rsidRDefault="00D951F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6C8062AD" w14:textId="77777777" w:rsidR="00691AC4" w:rsidRDefault="00691AC4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914E" w14:textId="77777777" w:rsidR="00691AC4" w:rsidRDefault="00691A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63354" w14:textId="77777777" w:rsidR="00694AC7" w:rsidRDefault="00694AC7">
      <w:r>
        <w:separator/>
      </w:r>
    </w:p>
  </w:footnote>
  <w:footnote w:type="continuationSeparator" w:id="0">
    <w:p w14:paraId="0AEB90FD" w14:textId="77777777" w:rsidR="00694AC7" w:rsidRDefault="00694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2861" w14:textId="77777777" w:rsidR="00691AC4" w:rsidRDefault="00691A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6C552" w14:textId="77777777" w:rsidR="00691AC4" w:rsidRDefault="00691AC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DDBC1" w14:textId="77777777" w:rsidR="00691AC4" w:rsidRDefault="00691A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144"/>
    <w:rsid w:val="0005161E"/>
    <w:rsid w:val="00095B7F"/>
    <w:rsid w:val="000C1BC3"/>
    <w:rsid w:val="000E6FFF"/>
    <w:rsid w:val="00136F95"/>
    <w:rsid w:val="00193ADE"/>
    <w:rsid w:val="001A3199"/>
    <w:rsid w:val="001A790E"/>
    <w:rsid w:val="001F0598"/>
    <w:rsid w:val="0023168A"/>
    <w:rsid w:val="00240C29"/>
    <w:rsid w:val="00256116"/>
    <w:rsid w:val="00270869"/>
    <w:rsid w:val="00284FC4"/>
    <w:rsid w:val="002C121A"/>
    <w:rsid w:val="002E2FF2"/>
    <w:rsid w:val="00382758"/>
    <w:rsid w:val="00397C7A"/>
    <w:rsid w:val="0045449F"/>
    <w:rsid w:val="00473142"/>
    <w:rsid w:val="004819AE"/>
    <w:rsid w:val="004B7109"/>
    <w:rsid w:val="004F0BB8"/>
    <w:rsid w:val="00525DB1"/>
    <w:rsid w:val="00591ECF"/>
    <w:rsid w:val="005F3C09"/>
    <w:rsid w:val="00615E8A"/>
    <w:rsid w:val="0062453A"/>
    <w:rsid w:val="00691AC4"/>
    <w:rsid w:val="00694AC7"/>
    <w:rsid w:val="007454D6"/>
    <w:rsid w:val="00770EB9"/>
    <w:rsid w:val="007D6FB6"/>
    <w:rsid w:val="00827C6F"/>
    <w:rsid w:val="008569B6"/>
    <w:rsid w:val="008918AA"/>
    <w:rsid w:val="00977A19"/>
    <w:rsid w:val="00983797"/>
    <w:rsid w:val="009D2DDF"/>
    <w:rsid w:val="00A30144"/>
    <w:rsid w:val="00AB3053"/>
    <w:rsid w:val="00C24844"/>
    <w:rsid w:val="00C60D7A"/>
    <w:rsid w:val="00C75AD6"/>
    <w:rsid w:val="00D62678"/>
    <w:rsid w:val="00D85958"/>
    <w:rsid w:val="00D951F7"/>
    <w:rsid w:val="00E04AF9"/>
    <w:rsid w:val="00E32D4A"/>
    <w:rsid w:val="00ED3115"/>
    <w:rsid w:val="00F20E38"/>
    <w:rsid w:val="00F47672"/>
    <w:rsid w:val="00F633CE"/>
    <w:rsid w:val="00F82B06"/>
    <w:rsid w:val="00FC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1E40D"/>
  <w15:chartTrackingRefBased/>
  <w15:docId w15:val="{28760112-4D2C-4540-B6CD-31A8A64B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1F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D951F7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3">
    <w:name w:val="heading 3"/>
    <w:basedOn w:val="a"/>
    <w:next w:val="a"/>
    <w:link w:val="30"/>
    <w:qFormat/>
    <w:rsid w:val="00D951F7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51F7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D951F7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header"/>
    <w:basedOn w:val="a"/>
    <w:link w:val="a4"/>
    <w:rsid w:val="00D951F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D951F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D951F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951F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D951F7"/>
  </w:style>
  <w:style w:type="paragraph" w:styleId="a6">
    <w:name w:val="footer"/>
    <w:basedOn w:val="a"/>
    <w:link w:val="a7"/>
    <w:rsid w:val="00D951F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D951F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Normal (Web)"/>
    <w:basedOn w:val="a"/>
    <w:uiPriority w:val="99"/>
    <w:rsid w:val="00D951F7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D951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D951F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value">
    <w:name w:val="value"/>
    <w:rsid w:val="00231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ACCOUNTER</dc:creator>
  <cp:keywords/>
  <dc:description/>
  <cp:lastModifiedBy>USER</cp:lastModifiedBy>
  <cp:revision>21</cp:revision>
  <cp:lastPrinted>2024-08-27T09:32:00Z</cp:lastPrinted>
  <dcterms:created xsi:type="dcterms:W3CDTF">2022-11-07T11:07:00Z</dcterms:created>
  <dcterms:modified xsi:type="dcterms:W3CDTF">2026-02-04T08:30:00Z</dcterms:modified>
</cp:coreProperties>
</file>