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2570F4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1517BC" w:rsidRPr="002570F4" w:rsidRDefault="00DE1183" w:rsidP="00DE1183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570F4">
        <w:rPr>
          <w:rFonts w:ascii="Sylfaen" w:hAnsi="Sylfaen" w:cs="Sylfaen"/>
          <w:b/>
          <w:sz w:val="16"/>
          <w:szCs w:val="16"/>
          <w:lang w:val="af-ZA"/>
        </w:rPr>
        <w:t>Հ</w:t>
      </w:r>
      <w:r w:rsidR="001517BC" w:rsidRPr="002570F4">
        <w:rPr>
          <w:rFonts w:ascii="Sylfaen" w:hAnsi="Sylfaen" w:cs="Sylfaen"/>
          <w:b/>
          <w:sz w:val="16"/>
          <w:szCs w:val="16"/>
          <w:lang w:val="af-ZA"/>
        </w:rPr>
        <w:t>ԱՅՏԱՐԱՐՈՒԹՅՈՒՆ</w:t>
      </w:r>
    </w:p>
    <w:p w:rsidR="0043053F" w:rsidRPr="002570F4" w:rsidRDefault="001517BC" w:rsidP="0043053F">
      <w:pPr>
        <w:spacing w:after="240" w:line="360" w:lineRule="auto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570F4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5461BC" w:rsidRPr="002570F4" w:rsidRDefault="00AD2389" w:rsidP="00EC4AE6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AD2389">
        <w:rPr>
          <w:rFonts w:ascii="Sylfaen" w:hAnsi="Sylfaen"/>
          <w:sz w:val="18"/>
          <w:szCs w:val="18"/>
          <w:lang w:val="af-ZA"/>
        </w:rPr>
        <w:t>&lt;&lt;Թիվ 22 պոլիկլինիկա</w:t>
      </w:r>
      <w:r w:rsidRPr="00AD2389">
        <w:rPr>
          <w:rFonts w:ascii="Sylfaen" w:hAnsi="Sylfaen"/>
          <w:sz w:val="18"/>
          <w:szCs w:val="18"/>
          <w:lang w:val="hy-AM"/>
        </w:rPr>
        <w:t>&gt;&gt;</w:t>
      </w:r>
      <w:r w:rsidRPr="00AD2389">
        <w:rPr>
          <w:rFonts w:ascii="Sylfaen" w:hAnsi="Sylfaen"/>
          <w:sz w:val="18"/>
          <w:szCs w:val="18"/>
          <w:lang w:val="af-ZA"/>
        </w:rPr>
        <w:t xml:space="preserve"> ՓԲԸ </w:t>
      </w:r>
      <w:r w:rsidR="009E4975" w:rsidRPr="00AD2389">
        <w:rPr>
          <w:rFonts w:ascii="Sylfaen" w:hAnsi="Sylfaen"/>
          <w:sz w:val="18"/>
          <w:szCs w:val="18"/>
          <w:lang w:val="af-ZA"/>
        </w:rPr>
        <w:t xml:space="preserve">-ն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43011" w:rsidRPr="00543011">
        <w:rPr>
          <w:rFonts w:ascii="Sylfaen" w:hAnsi="Sylfaen"/>
          <w:sz w:val="16"/>
          <w:szCs w:val="16"/>
          <w:lang w:val="af-ZA"/>
        </w:rPr>
        <w:t xml:space="preserve">բժշկական </w:t>
      </w:r>
      <w:r w:rsidR="00543011" w:rsidRPr="00543011">
        <w:rPr>
          <w:rFonts w:ascii="Sylfaen" w:hAnsi="Sylfaen"/>
          <w:sz w:val="16"/>
          <w:szCs w:val="16"/>
        </w:rPr>
        <w:t>պարագաների</w:t>
      </w:r>
      <w:r w:rsidR="00543011" w:rsidRPr="00AD23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3011">
        <w:rPr>
          <w:rFonts w:ascii="Sylfaen" w:hAnsi="Sylfaen" w:cs="Sylfaen"/>
          <w:sz w:val="18"/>
          <w:szCs w:val="18"/>
          <w:lang w:val="hy-AM"/>
        </w:rPr>
        <w:t xml:space="preserve">և սարքերի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Pr="00AD2389">
        <w:rPr>
          <w:rFonts w:ascii="Sylfaen" w:hAnsi="Sylfaen" w:cs="Sylfaen"/>
          <w:sz w:val="18"/>
          <w:szCs w:val="18"/>
          <w:lang w:val="af-ZA"/>
        </w:rPr>
        <w:t>Թ22ՊՈԼ</w:t>
      </w:r>
      <w:r w:rsidRPr="00AD2389">
        <w:rPr>
          <w:rFonts w:ascii="Sylfaen" w:hAnsi="Sylfaen" w:cs="Times Armenian"/>
          <w:sz w:val="18"/>
          <w:szCs w:val="18"/>
          <w:lang w:val="af-ZA"/>
        </w:rPr>
        <w:t>-</w:t>
      </w:r>
      <w:r w:rsidRPr="00AD2389">
        <w:rPr>
          <w:rFonts w:ascii="Sylfaen" w:hAnsi="Sylfaen" w:cs="Sylfaen"/>
          <w:sz w:val="18"/>
          <w:szCs w:val="18"/>
        </w:rPr>
        <w:t>ԳՀԱՊՁԲ</w:t>
      </w:r>
      <w:r w:rsidR="00BD7700">
        <w:rPr>
          <w:rFonts w:ascii="Sylfaen" w:hAnsi="Sylfaen" w:cs="Sylfaen"/>
          <w:sz w:val="18"/>
          <w:szCs w:val="18"/>
          <w:lang w:val="af-ZA"/>
        </w:rPr>
        <w:t>-ԲՈՒԺ</w:t>
      </w:r>
      <w:r w:rsidRPr="00AD2389">
        <w:rPr>
          <w:rFonts w:ascii="Sylfaen" w:hAnsi="Sylfaen" w:cs="Sylfaen"/>
          <w:sz w:val="18"/>
          <w:szCs w:val="18"/>
          <w:lang w:val="af-ZA"/>
        </w:rPr>
        <w:t xml:space="preserve">-2019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20</w:t>
      </w:r>
      <w:r w:rsidR="009E4975" w:rsidRPr="00AD2389">
        <w:rPr>
          <w:rFonts w:ascii="Sylfaen" w:hAnsi="Sylfaen" w:cs="Sylfaen"/>
          <w:sz w:val="18"/>
          <w:szCs w:val="18"/>
          <w:lang w:val="af-ZA"/>
        </w:rPr>
        <w:t>1</w:t>
      </w:r>
      <w:r w:rsidR="0043053F" w:rsidRPr="00AD2389">
        <w:rPr>
          <w:rFonts w:ascii="Sylfaen" w:hAnsi="Sylfaen" w:cs="Sylfaen"/>
          <w:sz w:val="18"/>
          <w:szCs w:val="18"/>
          <w:lang w:val="af-ZA"/>
        </w:rPr>
        <w:t>9</w:t>
      </w:r>
      <w:r w:rsidR="009E4975" w:rsidRPr="00AD23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AD2389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>թվականի</w:t>
      </w:r>
      <w:r>
        <w:rPr>
          <w:rFonts w:ascii="Sylfaen" w:hAnsi="Sylfaen" w:cs="Sylfaen"/>
          <w:sz w:val="18"/>
          <w:szCs w:val="18"/>
          <w:lang w:val="af-ZA"/>
        </w:rPr>
        <w:t xml:space="preserve"> մայիսին</w:t>
      </w:r>
      <w:r w:rsidR="00EC4AE6" w:rsidRPr="00AD23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>կնքված N</w:t>
      </w:r>
      <w:r w:rsidR="00EC4AE6" w:rsidRPr="00AD23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D2389">
        <w:rPr>
          <w:rFonts w:ascii="Sylfaen" w:hAnsi="Sylfaen" w:cs="Sylfaen"/>
          <w:sz w:val="18"/>
          <w:szCs w:val="18"/>
          <w:lang w:val="af-ZA"/>
        </w:rPr>
        <w:t>Թ22ՊՈԼ</w:t>
      </w:r>
      <w:r w:rsidRPr="00AD2389">
        <w:rPr>
          <w:rFonts w:ascii="Sylfaen" w:hAnsi="Sylfaen" w:cs="Times Armenian"/>
          <w:sz w:val="18"/>
          <w:szCs w:val="18"/>
          <w:lang w:val="af-ZA"/>
        </w:rPr>
        <w:t>-</w:t>
      </w:r>
      <w:r w:rsidRPr="00AD2389">
        <w:rPr>
          <w:rFonts w:ascii="Sylfaen" w:hAnsi="Sylfaen" w:cs="Sylfaen"/>
          <w:sz w:val="18"/>
          <w:szCs w:val="18"/>
        </w:rPr>
        <w:t>ԳՀԱՊՁԲ</w:t>
      </w:r>
      <w:r w:rsidRPr="00AD2389">
        <w:rPr>
          <w:rFonts w:ascii="Sylfaen" w:hAnsi="Sylfaen" w:cs="Sylfaen"/>
          <w:sz w:val="18"/>
          <w:szCs w:val="18"/>
          <w:lang w:val="af-ZA"/>
        </w:rPr>
        <w:t>-</w:t>
      </w:r>
      <w:r w:rsidR="00BD7700">
        <w:rPr>
          <w:rFonts w:ascii="Sylfaen" w:hAnsi="Sylfaen" w:cs="Sylfaen"/>
          <w:sz w:val="18"/>
          <w:szCs w:val="18"/>
          <w:lang w:val="hy-AM"/>
        </w:rPr>
        <w:t>ԲՈՒԺ</w:t>
      </w:r>
      <w:r w:rsidRPr="00AD2389">
        <w:rPr>
          <w:rFonts w:ascii="Sylfaen" w:hAnsi="Sylfaen" w:cs="Sylfaen"/>
          <w:sz w:val="18"/>
          <w:szCs w:val="18"/>
          <w:lang w:val="af-ZA"/>
        </w:rPr>
        <w:t xml:space="preserve">-2019 </w:t>
      </w:r>
      <w:r w:rsidR="00163456">
        <w:rPr>
          <w:rFonts w:ascii="Sylfaen" w:hAnsi="Sylfaen" w:cs="Sylfaen"/>
          <w:sz w:val="18"/>
          <w:szCs w:val="18"/>
          <w:lang w:val="hy-AM"/>
        </w:rPr>
        <w:t>25-32</w:t>
      </w:r>
      <w:r w:rsidR="009E4975" w:rsidRPr="00AD2389">
        <w:rPr>
          <w:rFonts w:ascii="Sylfaen" w:eastAsia="Calibri" w:hAnsi="Sylfaen" w:cs="Sylfaen"/>
          <w:i/>
          <w:sz w:val="18"/>
          <w:szCs w:val="18"/>
          <w:lang w:val="af-ZA"/>
        </w:rPr>
        <w:t xml:space="preserve"> 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>պայմանագր</w:t>
      </w:r>
      <w:r w:rsidR="0015489E" w:rsidRPr="00AD2389">
        <w:rPr>
          <w:rFonts w:ascii="Sylfaen" w:hAnsi="Sylfaen" w:cs="Sylfaen"/>
          <w:sz w:val="18"/>
          <w:szCs w:val="18"/>
          <w:lang w:val="ru-RU"/>
        </w:rPr>
        <w:t>երի</w:t>
      </w:r>
      <w:r w:rsidR="005461BC" w:rsidRPr="00AD2389">
        <w:rPr>
          <w:rFonts w:ascii="Sylfaen" w:hAnsi="Sylfaen" w:cs="Sylfaen"/>
          <w:sz w:val="18"/>
          <w:szCs w:val="18"/>
          <w:lang w:val="af-ZA"/>
        </w:rPr>
        <w:t xml:space="preserve"> մասին տեղեկատվությունը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>`</w:t>
      </w:r>
    </w:p>
    <w:p w:rsidR="005461BC" w:rsidRPr="002570F4" w:rsidRDefault="005461BC" w:rsidP="005461BC">
      <w:pPr>
        <w:spacing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135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313"/>
        <w:gridCol w:w="88"/>
        <w:gridCol w:w="822"/>
        <w:gridCol w:w="20"/>
        <w:gridCol w:w="148"/>
        <w:gridCol w:w="27"/>
        <w:gridCol w:w="144"/>
        <w:gridCol w:w="553"/>
        <w:gridCol w:w="12"/>
        <w:gridCol w:w="180"/>
        <w:gridCol w:w="800"/>
        <w:gridCol w:w="171"/>
        <w:gridCol w:w="49"/>
        <w:gridCol w:w="419"/>
        <w:gridCol w:w="359"/>
        <w:gridCol w:w="424"/>
        <w:gridCol w:w="1139"/>
        <w:gridCol w:w="8"/>
        <w:gridCol w:w="177"/>
        <w:gridCol w:w="10"/>
        <w:gridCol w:w="85"/>
        <w:gridCol w:w="141"/>
        <w:gridCol w:w="106"/>
        <w:gridCol w:w="568"/>
        <w:gridCol w:w="152"/>
        <w:gridCol w:w="29"/>
        <w:gridCol w:w="8"/>
        <w:gridCol w:w="190"/>
        <w:gridCol w:w="81"/>
        <w:gridCol w:w="304"/>
        <w:gridCol w:w="63"/>
        <w:gridCol w:w="528"/>
        <w:gridCol w:w="31"/>
        <w:gridCol w:w="186"/>
        <w:gridCol w:w="18"/>
        <w:gridCol w:w="24"/>
        <w:gridCol w:w="165"/>
        <w:gridCol w:w="544"/>
        <w:gridCol w:w="223"/>
        <w:gridCol w:w="30"/>
        <w:gridCol w:w="112"/>
        <w:gridCol w:w="874"/>
        <w:gridCol w:w="9"/>
        <w:gridCol w:w="9"/>
        <w:gridCol w:w="10"/>
        <w:gridCol w:w="9"/>
        <w:gridCol w:w="9"/>
      </w:tblGrid>
      <w:tr w:rsidR="005461BC" w:rsidRPr="002570F4" w:rsidTr="00185237">
        <w:trPr>
          <w:trHeight w:val="146"/>
        </w:trPr>
        <w:tc>
          <w:tcPr>
            <w:tcW w:w="985" w:type="dxa"/>
            <w:gridSpan w:val="2"/>
            <w:shd w:val="clear" w:color="auto" w:fill="auto"/>
            <w:vAlign w:val="center"/>
          </w:tcPr>
          <w:p w:rsidR="005461BC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71" w:type="dxa"/>
            <w:gridSpan w:val="47"/>
            <w:shd w:val="clear" w:color="auto" w:fill="auto"/>
            <w:vAlign w:val="center"/>
          </w:tcPr>
          <w:p w:rsidR="005461BC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2570F4" w:rsidTr="00185237">
        <w:trPr>
          <w:gridAfter w:val="4"/>
          <w:wAfter w:w="37" w:type="dxa"/>
          <w:trHeight w:val="110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չ</w:t>
            </w:r>
            <w:r w:rsidR="009F073F" w:rsidRPr="002570F4">
              <w:rPr>
                <w:rFonts w:ascii="Sylfaen" w:hAnsi="Sylfaen"/>
                <w:b/>
                <w:bCs/>
                <w:sz w:val="16"/>
                <w:szCs w:val="16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ափ-ման միա-վորը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:rsidR="009F073F" w:rsidRPr="002570F4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ք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անակը</w:t>
            </w:r>
            <w:r w:rsidR="009F073F" w:rsidRPr="002570F4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ախահաշվային գինը </w:t>
            </w:r>
          </w:p>
        </w:tc>
        <w:tc>
          <w:tcPr>
            <w:tcW w:w="1400" w:type="dxa"/>
            <w:gridSpan w:val="9"/>
            <w:shd w:val="clear" w:color="auto" w:fill="auto"/>
            <w:vAlign w:val="center"/>
          </w:tcPr>
          <w:p w:rsidR="009F073F" w:rsidRPr="002570F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ամառոտ նկարագրությունը (տեխնիկական բնութագիր)</w:t>
            </w:r>
          </w:p>
        </w:tc>
        <w:tc>
          <w:tcPr>
            <w:tcW w:w="1792" w:type="dxa"/>
            <w:gridSpan w:val="6"/>
            <w:shd w:val="clear" w:color="auto" w:fill="auto"/>
            <w:vAlign w:val="center"/>
          </w:tcPr>
          <w:p w:rsidR="009F073F" w:rsidRPr="002570F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պ</w:t>
            </w:r>
            <w:r w:rsidR="009F073F" w:rsidRPr="002570F4">
              <w:rPr>
                <w:rFonts w:ascii="Sylfaen" w:hAnsi="Sylfaen"/>
                <w:b/>
                <w:bCs/>
                <w:sz w:val="16"/>
                <w:szCs w:val="16"/>
              </w:rPr>
              <w:t xml:space="preserve">այմանագրով նախատեսված 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2570F4" w:rsidTr="00185237">
        <w:trPr>
          <w:gridAfter w:val="3"/>
          <w:wAfter w:w="28" w:type="dxa"/>
          <w:trHeight w:val="175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9F073F" w:rsidRPr="002570F4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ռկա ֆինանսական միջոցներով</w:t>
            </w:r>
            <w:r w:rsidR="009F073F"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9F073F" w:rsidRPr="002570F4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400" w:type="dxa"/>
            <w:gridSpan w:val="9"/>
            <w:vMerge w:val="restart"/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2570F4" w:rsidTr="00185237">
        <w:trPr>
          <w:gridAfter w:val="3"/>
          <w:wAfter w:w="28" w:type="dxa"/>
          <w:trHeight w:val="275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ռկա ֆինանսական միջոցներով</w:t>
            </w:r>
            <w:r w:rsidR="009F073F"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40"/>
        </w:trPr>
        <w:tc>
          <w:tcPr>
            <w:tcW w:w="985" w:type="dxa"/>
            <w:gridSpan w:val="2"/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Բժշկական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փայտ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76700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76</w:t>
            </w:r>
            <w:bookmarkStart w:id="0" w:name="_GoBack"/>
            <w:bookmarkEnd w:id="0"/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Շպատել փայտե` ոչ ստերիլ: Երկարությունը՝ ոչ պակաս քան 140մմ և ոչ ավել 160մմ, լայնությունը՝ ոչ պակաս քան 16մմ և ոչ ավել 20մմ: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Շպատել փայտե` ոչ ստերիլ: Երկարությունը՝ ոչ պակաս քան 140մմ և ոչ ավել 160մմ, լայնությունը՝ ոչ պակաս քան 16մմ և ոչ ավել 20մմ: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Գինեկ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.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հայելի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առանձին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փեղքերով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առանձին</w:t>
            </w:r>
            <w:r w:rsidRPr="000536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փեղքերով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Ծայրակալ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դեղին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2-200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63000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63000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2-200</w:t>
            </w:r>
            <w:r w:rsidRPr="000536E6">
              <w:rPr>
                <w:rFonts w:ascii="Sylfaen" w:hAnsi="Sylfaen"/>
                <w:sz w:val="16"/>
                <w:szCs w:val="16"/>
              </w:rPr>
              <w:t>մկլ</w:t>
            </w:r>
            <w:r w:rsidRPr="000536E6">
              <w:rPr>
                <w:rFonts w:ascii="Arial Armenian" w:hAnsi="Arial Armenian"/>
                <w:sz w:val="16"/>
                <w:szCs w:val="16"/>
              </w:rPr>
              <w:t>1000</w:t>
            </w:r>
            <w:r w:rsidRPr="000536E6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Ավտոմատ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բաժնավորիչի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ծայրակալ՝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200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մկլ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ծավալով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, PP,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Ֆորմատ՝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1000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>/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  <w:r w:rsidRPr="000536E6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սկարիֆիկատր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52000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52000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Սկարիֆիկատոր` մատծակիչ արյան անալիզ վերցնելու համար, միանվագ օգտագործման, պլաստմասե, ստերիլ: Ունի  բարակ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Սկարիֆիկատոր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մատծակիչ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արյան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անալիզ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վերցնելու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միանվագ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պլաստմասե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ստերիլ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Ունի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բարակ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ասեղ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որը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պատված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է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պլաստմասե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շապիկով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0536E6">
              <w:rPr>
                <w:rFonts w:ascii="Sylfaen" w:hAnsi="Sylfaen"/>
                <w:sz w:val="16"/>
                <w:szCs w:val="16"/>
              </w:rPr>
              <w:t>կափարիչով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):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Բինտ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68000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Բինտ՝ ոչ ստերիլ: Չափսերը ( 7մх14սմ,չափսերի: Չափսերը ըստ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պատվիրատուի պահանջի):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Բինտ՝ ոչ ստերիլ: 7մх14սմ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Բինտ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ախտ</w:t>
            </w:r>
            <w:r w:rsidRPr="000536E6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80000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80000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Բինտ՝ ստերիլ: Ստերիլ փաթեթավորում: Չափսերը (7մх14սմ, չափսերի: Չափսերը ըստ պատվիրատուի պահանջի):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Բինտ՝ ստերիլ: Ստերիլ փաթեթավորում: Չափսերը (7մх14սմ, չափսերի: Չափսերը ըստ պատվիրատուի պահանջի):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ԷՍԳ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ժապավեն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45000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45000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ԷԿԳ Ջերմային թուղթ: Չափսերը` (Օրինակ63х 50  չափսերի: Չափսերը ըստ պատվիրատուի պահանջի):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Էպինդորֆ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1.5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1.5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Բամբակ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66000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66000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Բամբակ ոչ ստերիլ, սպիտակ, նախատեսված բժշկական նպատակների համար:  Մեկ տուփում պարունակող բամբակի ծավալը   ոչ պակաս քան 50գր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Բամբակ ոչ ստերիլ, սպիտակ, նախատեսված բժշկական նպատակների համար:  Մեկ տուփում պարունակող բամբակի ծավալը   ոչ պակաս քան 50գր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ապրանքների համար առնվազն` 15 ամիս:                                                                                                                                            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Ներարկիչ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գր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Ներարկիչ ( 2մլ, )- եռակոմպոնենտ, ասեղ (Օրինակ 21G, 22G, 23G  և այլ  չափսերի: Չափսերը ըստ պատվիրատուի պահանջի):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սերտիֆիկատներ`ISO13485 կամ ГОСТ Р 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Ներարկիչ  2մլ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Ներարկիչ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գր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Ներարկիչ ( 5մլ, )- եռակոմպոնենտ, ասեղ (Օրինակ 21G, 22G, 23G  և այլ 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չափսերի: Չափսերը ըստ պատվիրատուի պահանջի):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սերտիֆիկատներ`ISO13485 կամ ГОСТ Р 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Ներարկիչ ( 5մլ, )- եռակոմպոնենտ, ասեղ (Օրինակ 21G, 22G, 23G  և այլ  չափսերի: Չափսերը ըստ պատվիրատուի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պահանջի):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սերտիֆիկատներ`ISO13485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Լեյկոպլաստիր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29200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29200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Լեյկոպլաստ: Տեսակը` (Սովորական, հիպոալերգիկ, մանրէազերծ և այլ տեսակի: Տեսակը ըստ պատվիրատուի պահանջի): Չափսերը` ( 2,5սմx5մ, չափսերի: Չափսերը ըստ պատվիրատուի պահանջի)թղթյա: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ապրանքների համար առնվազն` 2/3,  2 տարուց ավել պիտանելության ժամկետ ունեցող ապրանքների համար առնվազն` 15 ամիս:              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Լեյկոպլաստ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Տեսակը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` (</w:t>
            </w:r>
            <w:r w:rsidRPr="000536E6">
              <w:rPr>
                <w:rFonts w:ascii="Sylfaen" w:hAnsi="Sylfaen"/>
                <w:sz w:val="16"/>
                <w:szCs w:val="16"/>
              </w:rPr>
              <w:t>Սովորական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հիպոալերգիկ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մանրէազերծ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այլ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տեսակի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Տեսակը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ըստ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պատվիրատուի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պահանջի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): </w:t>
            </w:r>
            <w:r w:rsidRPr="000536E6">
              <w:rPr>
                <w:rFonts w:ascii="Sylfaen" w:hAnsi="Sylfaen"/>
                <w:sz w:val="16"/>
                <w:szCs w:val="16"/>
              </w:rPr>
              <w:t>Չափսերը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` (</w:t>
            </w:r>
          </w:p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2,5</w:t>
            </w:r>
            <w:r w:rsidRPr="000536E6">
              <w:rPr>
                <w:rFonts w:ascii="Sylfaen" w:hAnsi="Sylfaen"/>
                <w:sz w:val="16"/>
                <w:szCs w:val="16"/>
              </w:rPr>
              <w:t>սմ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x5</w:t>
            </w:r>
            <w:r w:rsidRPr="000536E6">
              <w:rPr>
                <w:rFonts w:ascii="Sylfaen" w:hAnsi="Sylfaen"/>
                <w:sz w:val="16"/>
                <w:szCs w:val="16"/>
              </w:rPr>
              <w:t>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չափսերի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Չափսերը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ըստ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պատվիրատուի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պահանջի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)</w:t>
            </w:r>
            <w:r w:rsidRPr="000536E6">
              <w:rPr>
                <w:rFonts w:ascii="Sylfaen" w:hAnsi="Sylfaen"/>
                <w:sz w:val="16"/>
                <w:szCs w:val="16"/>
              </w:rPr>
              <w:t>թղթյա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Հանձնելու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մինչև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75% , 1-2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2/3, 2 </w:t>
            </w:r>
            <w:r w:rsidRPr="000536E6">
              <w:rPr>
                <w:rFonts w:ascii="Sylfaen" w:hAnsi="Sylfaen"/>
                <w:sz w:val="16"/>
                <w:szCs w:val="16"/>
              </w:rPr>
              <w:t>տարուց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ավել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15 </w:t>
            </w:r>
            <w:r w:rsidRPr="000536E6">
              <w:rPr>
                <w:rFonts w:ascii="Sylfaen" w:hAnsi="Sylfaen"/>
                <w:sz w:val="16"/>
                <w:szCs w:val="16"/>
              </w:rPr>
              <w:t>ամիս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առկայություն</w:t>
            </w:r>
          </w:p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164000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164000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Ձեռնոցներ զննման լատեքսից՝ ոչ ստերիլ առանց տալկով: Լատեքս, (Օրինակ L, M, S և այլ  չափսերի: Չափսերը ըստ պատվիրատուի պահանջի):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    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Խոզանակ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փորձանոթի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համար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փոքր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12200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12200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փորձանոթ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լվանալու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Ü»ñ³ñÏÇã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տուբերկուլինային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5600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Ներարկիչ 1մլ, )- եռակոմպոնենտ, ասեղ (Օրինակ 21G, 22G, 23G  և այլ  չափսերի: Չափսերը ըստ պատվիրատուի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պահանջի):տուբերկուլինի ներարկման համար;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սերտիֆիկատներ`ISO13485 կամ ГОСТ Р ИСО 13485 կամ համարժեք: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Ջերմաչափ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սնդիկային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14600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14600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Ջերմաչափ- մարմնի ջերմաստիճանը չափելու համար, սնդիկային, չափման նվազագույն միջակայք` 32-42°C: 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Ջերմաչափ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- </w:t>
            </w:r>
            <w:r w:rsidRPr="000536E6">
              <w:rPr>
                <w:rFonts w:ascii="Sylfaen" w:hAnsi="Sylfaen"/>
                <w:sz w:val="16"/>
                <w:szCs w:val="16"/>
              </w:rPr>
              <w:t>մարմնի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ջերմաստիճանը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չափելու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սնդիկային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չափման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նվազագույն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միջակայք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32-42°C: : </w:t>
            </w:r>
            <w:r w:rsidRPr="000536E6">
              <w:rPr>
                <w:rFonts w:ascii="Sylfaen" w:hAnsi="Sylfaen"/>
                <w:sz w:val="16"/>
                <w:szCs w:val="16"/>
              </w:rPr>
              <w:t>Հանձնելու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մինչև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75% , 1-2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2/3, 2 </w:t>
            </w:r>
            <w:r w:rsidRPr="000536E6">
              <w:rPr>
                <w:rFonts w:ascii="Sylfaen" w:hAnsi="Sylfaen"/>
                <w:sz w:val="16"/>
                <w:szCs w:val="16"/>
              </w:rPr>
              <w:t>տարուց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ավել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15 </w:t>
            </w:r>
            <w:r w:rsidRPr="000536E6">
              <w:rPr>
                <w:rFonts w:ascii="Sylfaen" w:hAnsi="Sylfaen"/>
                <w:sz w:val="16"/>
                <w:szCs w:val="16"/>
              </w:rPr>
              <w:t>ամիս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Դեմքի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բժշ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,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դիմակ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3500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Դիմակ մեկ անգամյա օգտագործման՝ ռեզինե կապիչներով եռաշերտ,  վիրաբուժական, հիպոալերգիկ: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Դիմակ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մեկ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անգամյա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օգտագործման՝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ռեզինե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կապիչներով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եռաշերտ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վիրաբուժական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հիպոալերգիկ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Հանձնելու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մնացորդային</w:t>
            </w:r>
          </w:p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մինչև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75% , 1-2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2/3, 2 </w:t>
            </w:r>
            <w:r w:rsidRPr="000536E6">
              <w:rPr>
                <w:rFonts w:ascii="Sylfaen" w:hAnsi="Sylfaen"/>
                <w:sz w:val="16"/>
                <w:szCs w:val="16"/>
              </w:rPr>
              <w:t>տարուց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ավել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15 </w:t>
            </w:r>
            <w:r w:rsidRPr="000536E6">
              <w:rPr>
                <w:rFonts w:ascii="Sylfaen" w:hAnsi="Sylfaen"/>
                <w:sz w:val="16"/>
                <w:szCs w:val="16"/>
              </w:rPr>
              <w:t>ամիս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Ներարկիչ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10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10800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10800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Ներարկիչ 10մլ, )- եռակոմպոնենտ, ասեղ (Օրինակ 21G, 22G, 23G  և այլ  չափսերի: Չափսերը ըստ պատվիրատուի պահանջի): Ներարկիչը պատրաստված է թափանցիկ, ոչ տոքսիկ  նյութից:  Հանձնելու պահին մնացորդային պիտանելիության ժամկետը`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 xml:space="preserve">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սերտիֆիկատներ`ISO13485 կամ ГОСТ Р ИСО 13485 կամ համարժեք: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Ներարկիչ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15800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15800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Ներարկիչ ( 20մլ, )- եռակոմպոնենտ, ասեղ (Օրինակ 21G, 22G, 23G  և այլ  չափսերի: Չափսերը ըստ պատվիրատուի պահանջի):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Որակի սերտիֆիկատն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եր`ISO13485 կամ ГОСТ Р ИСО 13485 կամ համարժեք: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Ներարկիչ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20</w:t>
            </w:r>
            <w:r w:rsidRPr="000536E6">
              <w:rPr>
                <w:rFonts w:ascii="Sylfaen" w:hAnsi="Sylfaen"/>
                <w:sz w:val="16"/>
                <w:szCs w:val="16"/>
              </w:rPr>
              <w:t>մլ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)- </w:t>
            </w:r>
            <w:r w:rsidRPr="000536E6">
              <w:rPr>
                <w:rFonts w:ascii="Sylfaen" w:hAnsi="Sylfaen"/>
                <w:sz w:val="16"/>
                <w:szCs w:val="16"/>
              </w:rPr>
              <w:t>եռակոմպոնենտ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ասեղ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0536E6">
              <w:rPr>
                <w:rFonts w:ascii="Sylfaen" w:hAnsi="Sylfaen"/>
                <w:sz w:val="16"/>
                <w:szCs w:val="16"/>
              </w:rPr>
              <w:t>Օրինակ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21G </w:t>
            </w:r>
            <w:r w:rsidRPr="000536E6">
              <w:rPr>
                <w:rFonts w:ascii="Sylfaen" w:hAnsi="Sylfaen"/>
                <w:sz w:val="16"/>
                <w:szCs w:val="16"/>
              </w:rPr>
              <w:t>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այլ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չափսերի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Չափսերը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ըստ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պատվիրատուի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պահանջի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): </w:t>
            </w:r>
            <w:r w:rsidRPr="000536E6">
              <w:rPr>
                <w:rFonts w:ascii="Sylfaen" w:hAnsi="Sylfaen"/>
                <w:sz w:val="16"/>
                <w:szCs w:val="16"/>
              </w:rPr>
              <w:t>Ներարկիչը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պատրաստված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է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թափանցիկ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ոչ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տոքսիկ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նյութից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Հանձնելու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մինչև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75% , 1-2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2/3, 2 </w:t>
            </w:r>
            <w:r w:rsidRPr="000536E6">
              <w:rPr>
                <w:rFonts w:ascii="Sylfaen" w:hAnsi="Sylfaen"/>
                <w:sz w:val="16"/>
                <w:szCs w:val="16"/>
              </w:rPr>
              <w:t>տարուց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ավել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15 </w:t>
            </w:r>
            <w:r w:rsidRPr="000536E6">
              <w:rPr>
                <w:rFonts w:ascii="Sylfaen" w:hAnsi="Sylfaen"/>
                <w:sz w:val="16"/>
                <w:szCs w:val="16"/>
              </w:rPr>
              <w:t>ամիս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`ISO13485 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Առարկայական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ապակի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13600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13600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25,4x76,2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, 1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>-1.2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փաթեթ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. 50 </w:t>
            </w:r>
            <w:r w:rsidRPr="000536E6">
              <w:rPr>
                <w:rFonts w:ascii="Sylfaen" w:hAnsi="Sylfaen"/>
                <w:sz w:val="16"/>
                <w:szCs w:val="16"/>
              </w:rPr>
              <w:t>հատով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25,4x76,2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, 1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>-1.2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փաթեթ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. 50 </w:t>
            </w:r>
            <w:r w:rsidRPr="000536E6">
              <w:rPr>
                <w:rFonts w:ascii="Sylfaen" w:hAnsi="Sylfaen"/>
                <w:sz w:val="16"/>
                <w:szCs w:val="16"/>
              </w:rPr>
              <w:t>հատով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բորոսիլիկատային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փորձանոթ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32500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32500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36E6">
              <w:rPr>
                <w:rFonts w:ascii="Calibri" w:hAnsi="Calibri"/>
                <w:sz w:val="16"/>
                <w:szCs w:val="16"/>
              </w:rPr>
              <w:t>12-12.5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փաթեթ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. 100 </w:t>
            </w:r>
            <w:r w:rsidRPr="000536E6">
              <w:rPr>
                <w:rFonts w:ascii="Sylfaen" w:hAnsi="Sylfaen"/>
                <w:sz w:val="16"/>
                <w:szCs w:val="16"/>
              </w:rPr>
              <w:t>հատով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0536E6">
              <w:rPr>
                <w:rFonts w:ascii="Calibri" w:hAnsi="Calibri"/>
                <w:sz w:val="16"/>
                <w:szCs w:val="16"/>
              </w:rPr>
              <w:t>` 12x75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մմ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: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Ֆորմատ</w:t>
            </w:r>
            <w:r w:rsidRPr="000536E6">
              <w:rPr>
                <w:rFonts w:ascii="Calibri" w:hAnsi="Calibri"/>
                <w:sz w:val="16"/>
                <w:szCs w:val="16"/>
              </w:rPr>
              <w:t>` 250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0536E6">
              <w:rPr>
                <w:rFonts w:ascii="Calibri" w:hAnsi="Calibri"/>
                <w:sz w:val="16"/>
                <w:szCs w:val="16"/>
              </w:rPr>
              <w:t>/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տուփ։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Փորձանոթ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նիշերով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ապակյա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նիշերով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նիշերով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ապակյա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Կաթոցիկ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ԷՆԱ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Կաթոցիկ ՌՕԷ: Պատրաստված է քիմիակայուն ապակուց և նախատեսված է  բոլոր տեսակի ստերիլիզացման համար:  Ներքին տրամագիծ 1,4±0,2մմ, երկարություն 174±2մմ, սանդղակի առկաըություն` 1մմ քայլով: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D0ACD" w:rsidRPr="00D045D2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ժգուտ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/</w:t>
            </w: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երակային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արյունահոսությունը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կանգնեցնող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լարան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8700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8700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Լարան փականով բժշկական, նախատեսված արյան նմուշառման համար: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Նախատեսված (Օրինակ`անոթային, ներերակային մանիպուլյացիայի   և այլ  տեսակի: Տեսակի ըստ պատվիրատուի պահանջի): Լարանի վերջավորությունները ունի փական ֆիկսելու համար: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25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Կլինիկական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լաբորատոր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հաշվիչ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Լաբորատոր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հաշվիչ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լեյկոֆորմուլայի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Ապակու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յուղամատիտ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3600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ապակու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վրա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գրելու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յուղամատիտ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ապակու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վրա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գրելու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յուղամատիտ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Ավտոմատ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պիպետ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 100-1000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մկգ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54000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54000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100-1000mkl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100-1000mkl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Ծածկապակի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22x22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9600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9600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Arial Armenian" w:hAnsi="Arial Armenian"/>
                <w:sz w:val="16"/>
                <w:szCs w:val="16"/>
              </w:rPr>
              <w:t>22x22mm /100</w:t>
            </w:r>
            <w:r w:rsidRPr="000536E6">
              <w:rPr>
                <w:rFonts w:ascii="Sylfaen" w:hAnsi="Sylfaen"/>
                <w:sz w:val="16"/>
                <w:szCs w:val="16"/>
              </w:rPr>
              <w:t>հատ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փաթեթավորմամբ</w:t>
            </w:r>
            <w:r w:rsidRPr="000536E6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Ծածկապակի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`22x22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մմ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Փաթեթվածքը՝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, 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/100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սանտավիկ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3400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3400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խոնավածուծ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սպեղանի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խոնավածուծ</w:t>
            </w:r>
            <w:r w:rsidRPr="000536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սպեղանի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Ավտոմատ</w:t>
            </w:r>
            <w:r w:rsidRPr="000536E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պիպետ</w:t>
            </w:r>
            <w:r w:rsidRPr="000536E6">
              <w:rPr>
                <w:rFonts w:ascii="Calibri" w:hAnsi="Calibri" w:cs="Calibri"/>
                <w:sz w:val="16"/>
                <w:szCs w:val="16"/>
              </w:rPr>
              <w:t>10-100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72000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72000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10-100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մկլ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10-100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մկլ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Ձեռնոց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ախտահանված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7 1/2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22000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22000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 xml:space="preserve">Ձեռնոցներ բժշկական՝ ստերիլ, տալկով N 7,5.Որակի </w:t>
            </w: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սերտիֆիկատներ`  ISO13485 կամ ГОСТ Р 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lastRenderedPageBreak/>
              <w:t>Ձեռնոցներ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բժշկական՝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ստերիլ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տալկով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N 7,5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32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Ծայրակալ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կապույտ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  1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6000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Calibri" w:hAnsi="Calibri"/>
                <w:sz w:val="16"/>
                <w:szCs w:val="16"/>
              </w:rPr>
              <w:t>1</w:t>
            </w:r>
            <w:r w:rsidRPr="000536E6">
              <w:rPr>
                <w:rFonts w:ascii="Sylfaen" w:hAnsi="Sylfaen"/>
                <w:sz w:val="16"/>
                <w:szCs w:val="16"/>
              </w:rPr>
              <w:t>մլտուփում 1000 հատ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Ավտոմատ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բաժնավորիչի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ծայրակալ՝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1000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մկլ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ծավալով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, PP,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Ֆորմատ՝</w:t>
            </w:r>
            <w:r w:rsidRPr="000536E6">
              <w:rPr>
                <w:rFonts w:ascii="Arial Armenian" w:hAnsi="Arial Armenian"/>
                <w:sz w:val="16"/>
                <w:szCs w:val="16"/>
              </w:rPr>
              <w:t xml:space="preserve"> 500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0536E6">
              <w:rPr>
                <w:rFonts w:ascii="Arial Armenian" w:hAnsi="Arial Armenian"/>
                <w:sz w:val="16"/>
                <w:szCs w:val="16"/>
              </w:rPr>
              <w:t>/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տուփ</w:t>
            </w:r>
            <w:r w:rsidRPr="000536E6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Մեկ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անգամյա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օգտագործման</w:t>
            </w:r>
            <w:r w:rsidRPr="000536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բախիլներ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900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900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Բախիլ՝ մեկանգամյա օգտագործման բժշկական հողաթափ: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սերտիֆիկատների առկայություն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Բախիլ՝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մեկանգամյա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բժշկական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հողաթափ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Հանձնելու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պահին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պիտանելիության</w:t>
            </w:r>
          </w:p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ժամկետը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536E6">
              <w:rPr>
                <w:rFonts w:ascii="Sylfaen" w:hAnsi="Sylfaen"/>
                <w:sz w:val="16"/>
                <w:szCs w:val="16"/>
              </w:rPr>
              <w:t>մինչև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75% , 1-2 </w:t>
            </w:r>
            <w:r w:rsidRPr="000536E6">
              <w:rPr>
                <w:rFonts w:ascii="Sylfaen" w:hAnsi="Sylfaen"/>
                <w:sz w:val="16"/>
                <w:szCs w:val="16"/>
              </w:rPr>
              <w:t>տարի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2/3, 2 </w:t>
            </w:r>
            <w:r w:rsidRPr="000536E6">
              <w:rPr>
                <w:rFonts w:ascii="Sylfaen" w:hAnsi="Sylfaen"/>
                <w:sz w:val="16"/>
                <w:szCs w:val="16"/>
              </w:rPr>
              <w:t>տարուց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ավել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պիտանելության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ժամկետ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ունեցող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ապրանքների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առնվազն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 15 </w:t>
            </w:r>
            <w:r w:rsidRPr="000536E6">
              <w:rPr>
                <w:rFonts w:ascii="Sylfaen" w:hAnsi="Sylfaen"/>
                <w:sz w:val="16"/>
                <w:szCs w:val="16"/>
              </w:rPr>
              <w:t>ամիս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առկայություն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Գինեկ</w:t>
            </w:r>
            <w:r w:rsidRPr="000536E6">
              <w:rPr>
                <w:rFonts w:ascii="Arial Armenian" w:hAnsi="Arial Armenian" w:cs="Calibri"/>
                <w:sz w:val="16"/>
                <w:szCs w:val="16"/>
              </w:rPr>
              <w:t xml:space="preserve">.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շպատել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18000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18000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Կիրառվում է արգանդի պարանոցի արտաքին մակերեսից և վզիկային խողովակից բջջաբանական քսուկի վերցման համար: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Տեխնիկական բնութագիր՝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կիրառվող նյութ՝ բժշկական պոլիպրոպիլեն,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երկարությունը – 230 մմ</w:t>
            </w:r>
            <w:r w:rsidRPr="000536E6">
              <w:rPr>
                <w:rFonts w:ascii="Sylfaen" w:hAnsi="Sylfaen"/>
                <w:sz w:val="16"/>
                <w:szCs w:val="16"/>
              </w:rPr>
              <w:br/>
              <w:t>բռնակի երկարությունը – 130 մմ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Կիրառվում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է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արգանդի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պարանոցի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արտաքին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մակերեսից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և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վզիկային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խողովակից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բջջաբանական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քսուկի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վերցման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բնութագիր՝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կիրառվող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նյութ՝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բժշկական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պոլիպրոպիլեն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536E6">
              <w:rPr>
                <w:rFonts w:ascii="Sylfaen" w:hAnsi="Sylfaen"/>
                <w:sz w:val="16"/>
                <w:szCs w:val="16"/>
              </w:rPr>
              <w:t>երկարությունը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– 230 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բռնակի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երկարությունը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– 130 </w:t>
            </w:r>
            <w:r w:rsidRPr="000536E6">
              <w:rPr>
                <w:rFonts w:ascii="Sylfaen" w:hAnsi="Sylfaen"/>
                <w:sz w:val="16"/>
                <w:szCs w:val="16"/>
              </w:rPr>
              <w:t>մմ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D0ACD" w:rsidRPr="00D045D2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BIOCARE ECG-3010 </w:t>
            </w:r>
            <w:r w:rsidRPr="000536E6">
              <w:rPr>
                <w:rFonts w:ascii="Sylfaen" w:hAnsi="Sylfaen" w:cs="Arial"/>
                <w:sz w:val="16"/>
                <w:szCs w:val="16"/>
                <w:lang w:val="hy-AM"/>
              </w:rPr>
              <w:t>ապարատի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լարը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  <w:lang w:val="hy-AM"/>
              </w:rPr>
              <w:t>էլեկտրոդներով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  <w:lang w:val="hy-AM"/>
              </w:rPr>
              <w:t>տանձիկներ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հավաքածու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30000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ներառում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է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լարը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,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որին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lastRenderedPageBreak/>
              <w:t>ամրացրած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են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կրծքային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,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ստանդարտ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և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ուժեղացված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արտածումների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էլեկտրոդների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լարերը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,6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կրծքային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էլեկտրոդների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տանձիկներ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36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Նրբաթիթեղի</w:t>
            </w:r>
            <w:r w:rsidRPr="000536E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ծածկույթ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536E6">
              <w:rPr>
                <w:rFonts w:ascii="Sylfaen" w:hAnsi="Sylfaen" w:cs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536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536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36E6">
              <w:rPr>
                <w:rFonts w:ascii="Sylfaen" w:hAnsi="Sylfaen" w:cs="Sylfaen"/>
                <w:sz w:val="16"/>
                <w:szCs w:val="16"/>
              </w:rPr>
              <w:t>սավան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70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սմ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լայնքով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0536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Sylfaen"/>
                <w:sz w:val="16"/>
                <w:szCs w:val="16"/>
              </w:rPr>
              <w:t>գործվացք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Ականջի ձագար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36E6">
              <w:rPr>
                <w:rFonts w:ascii="Arial" w:hAnsi="Arial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536E6">
              <w:rPr>
                <w:rFonts w:ascii="Arial" w:hAnsi="Arial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Arial"/>
                <w:sz w:val="16"/>
                <w:szCs w:val="16"/>
              </w:rPr>
              <w:t>մետաղական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5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մմ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Ականջի ձագար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7500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Arial"/>
                <w:sz w:val="16"/>
                <w:szCs w:val="16"/>
              </w:rPr>
              <w:t>մետաղական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2.5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մմ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39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Տոնոմետր ստետոսկոպով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105000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105000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Տոնոմետր մեխանիկական: Ձեռքի մենժետը` (`մեծահասակների ): ( ֆոնենդոսկոպի առկայություն):                                                                                                                            Որակի սերտիֆիկատներ`ISO13485 կամ ГОСТ Р ИСО 13485 կամ համարժեք: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</w:rPr>
              <w:t>Տոնոմետր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մեխանիկական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536E6">
              <w:rPr>
                <w:rFonts w:ascii="Sylfaen" w:hAnsi="Sylfaen"/>
                <w:sz w:val="16"/>
                <w:szCs w:val="16"/>
              </w:rPr>
              <w:t>Ձեռքի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մենժետը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` (`</w:t>
            </w:r>
            <w:r w:rsidRPr="000536E6">
              <w:rPr>
                <w:rFonts w:ascii="Sylfaen" w:hAnsi="Sylfaen"/>
                <w:sz w:val="16"/>
                <w:szCs w:val="16"/>
              </w:rPr>
              <w:t>մեծահասակների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): ( </w:t>
            </w:r>
            <w:r w:rsidRPr="000536E6">
              <w:rPr>
                <w:rFonts w:ascii="Sylfaen" w:hAnsi="Sylfaen"/>
                <w:sz w:val="16"/>
                <w:szCs w:val="16"/>
              </w:rPr>
              <w:t>ֆոնենդոսկոպի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առկայություն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): </w:t>
            </w:r>
            <w:r w:rsidRPr="000536E6">
              <w:rPr>
                <w:rFonts w:ascii="Sylfaen" w:hAnsi="Sylfaen"/>
                <w:sz w:val="16"/>
                <w:szCs w:val="16"/>
              </w:rPr>
              <w:t>Որակի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սերտիֆիկատներ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`ISO13485 </w:t>
            </w:r>
            <w:r w:rsidRPr="000536E6">
              <w:rPr>
                <w:rFonts w:ascii="Sylfaen" w:hAnsi="Sylfaen"/>
                <w:sz w:val="16"/>
                <w:szCs w:val="16"/>
              </w:rPr>
              <w:t>կամ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ГОСТ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ИСО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13485 </w:t>
            </w:r>
            <w:r w:rsidRPr="000536E6">
              <w:rPr>
                <w:rFonts w:ascii="Sylfaen" w:hAnsi="Sylfaen"/>
                <w:sz w:val="16"/>
                <w:szCs w:val="16"/>
              </w:rPr>
              <w:t>կամ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համարժեք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7C7F86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0536E6">
              <w:rPr>
                <w:rFonts w:ascii="Arial" w:hAnsi="Arial" w:cs="Arial"/>
                <w:sz w:val="16"/>
                <w:szCs w:val="16"/>
                <w:lang w:val="hy-AM"/>
              </w:rPr>
              <w:t>ֆետալ դոպպլեր BF-500B/կամ համարժեք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130000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130000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ուլտրաձայնային տվիչ.պտղի սրտազարկի հաճախականության պարամետրերը ստուգման համար ինդիկատոր.լիցքավորվող մարտկոց ինդիկատորով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Calibri"/>
                <w:sz w:val="16"/>
                <w:szCs w:val="16"/>
                <w:lang w:val="hy-AM"/>
              </w:rPr>
              <w:t>ուլտրաձայնային տվիչ.պտղի սրտազարկի հաճախականության պարամետրերը ստուգման համար ինդիկատոր.աշխատում է մարտկոցով, 3MHZտվիչով, էկրանի վրա թվային ցուցիչով</w:t>
            </w: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41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Տակաշոր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sz w:val="16"/>
                <w:szCs w:val="16"/>
                <w:lang w:val="ru-RU"/>
              </w:rPr>
            </w:pPr>
            <w:r w:rsidRPr="000536E6"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16000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16000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Calibri"/>
                <w:sz w:val="16"/>
                <w:szCs w:val="16"/>
              </w:rPr>
              <w:t>80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սմ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լայնքով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ֆլիզելինե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ոչգործվացքային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հիգիենիկ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սավան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536E6">
              <w:rPr>
                <w:rFonts w:ascii="Sylfaen" w:hAnsi="Sylfaen" w:cs="Arial"/>
                <w:sz w:val="16"/>
                <w:szCs w:val="16"/>
              </w:rPr>
              <w:t>խտ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+-30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գր</w:t>
            </w:r>
            <w:r w:rsidRPr="000536E6">
              <w:rPr>
                <w:rFonts w:ascii="Sylfaen" w:hAnsi="Sylfaen" w:cs="Calibri"/>
                <w:sz w:val="16"/>
                <w:szCs w:val="16"/>
              </w:rPr>
              <w:t>/</w:t>
            </w:r>
            <w:r w:rsidRPr="000536E6">
              <w:rPr>
                <w:rFonts w:ascii="Sylfaen" w:hAnsi="Sylfaen" w:cs="Arial"/>
                <w:sz w:val="16"/>
                <w:szCs w:val="16"/>
              </w:rPr>
              <w:t>քառ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pStyle w:val="Defaul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80</w:t>
            </w:r>
            <w:r w:rsidRPr="000536E6">
              <w:rPr>
                <w:rFonts w:ascii="Sylfaen" w:hAnsi="Sylfaen"/>
                <w:sz w:val="16"/>
                <w:szCs w:val="16"/>
              </w:rPr>
              <w:t>սմ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լայնքով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ֆլիզելինե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ոչգործվացքային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հիգիենիկ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սավան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536E6">
              <w:rPr>
                <w:rFonts w:ascii="Sylfaen" w:hAnsi="Sylfaen"/>
                <w:sz w:val="16"/>
                <w:szCs w:val="16"/>
              </w:rPr>
              <w:t>խտ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 xml:space="preserve"> +-30</w:t>
            </w:r>
            <w:r w:rsidRPr="000536E6">
              <w:rPr>
                <w:rFonts w:ascii="Sylfaen" w:hAnsi="Sylfaen"/>
                <w:sz w:val="16"/>
                <w:szCs w:val="16"/>
              </w:rPr>
              <w:t>գր</w:t>
            </w:r>
            <w:r w:rsidRPr="000536E6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0536E6">
              <w:rPr>
                <w:rFonts w:ascii="Sylfaen" w:hAnsi="Sylfaen"/>
                <w:sz w:val="16"/>
                <w:szCs w:val="16"/>
              </w:rPr>
              <w:t>քառ</w:t>
            </w:r>
          </w:p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42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Քթի հայելի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Arial"/>
                <w:sz w:val="16"/>
                <w:szCs w:val="16"/>
              </w:rPr>
              <w:t>մետաղական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20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մմ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D0ACD" w:rsidRPr="002570F4" w:rsidTr="00A97B26">
        <w:trPr>
          <w:gridAfter w:val="3"/>
          <w:wAfter w:w="28" w:type="dxa"/>
          <w:trHeight w:val="182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536E6">
              <w:rPr>
                <w:rFonts w:ascii="Sylfaen" w:hAnsi="Sylfaen" w:cs="Sylfaen"/>
                <w:sz w:val="16"/>
                <w:szCs w:val="16"/>
                <w:lang w:val="hy-AM"/>
              </w:rPr>
              <w:t>43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6E6">
              <w:rPr>
                <w:rFonts w:ascii="Arial" w:hAnsi="Arial" w:cs="Arial"/>
                <w:sz w:val="16"/>
                <w:szCs w:val="16"/>
              </w:rPr>
              <w:t>Քթի հայելի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6E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536E6">
              <w:rPr>
                <w:rFonts w:ascii="Sylfaen" w:hAnsi="Sylfaen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3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536E6">
              <w:rPr>
                <w:rFonts w:ascii="Calibri" w:hAnsi="Calibri" w:cs="Calibri"/>
                <w:bCs/>
                <w:sz w:val="16"/>
                <w:szCs w:val="16"/>
              </w:rPr>
              <w:t>50000</w:t>
            </w:r>
          </w:p>
        </w:tc>
        <w:tc>
          <w:tcPr>
            <w:tcW w:w="1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0536E6">
              <w:rPr>
                <w:rFonts w:ascii="Sylfaen" w:hAnsi="Sylfaen" w:cs="Arial"/>
                <w:sz w:val="16"/>
                <w:szCs w:val="16"/>
              </w:rPr>
              <w:t>մետաղական</w:t>
            </w:r>
            <w:r w:rsidRPr="000536E6">
              <w:rPr>
                <w:rFonts w:ascii="Sylfaen" w:hAnsi="Sylfaen" w:cs="Calibri"/>
                <w:sz w:val="16"/>
                <w:szCs w:val="16"/>
              </w:rPr>
              <w:t xml:space="preserve"> 40</w:t>
            </w:r>
            <w:r w:rsidRPr="000536E6">
              <w:rPr>
                <w:rFonts w:ascii="Sylfaen" w:hAnsi="Sylfaen" w:cs="Arial"/>
                <w:sz w:val="16"/>
                <w:szCs w:val="16"/>
              </w:rPr>
              <w:t>մմ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ACD" w:rsidRPr="000536E6" w:rsidRDefault="00DD0ACD" w:rsidP="00A97B2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169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137"/>
        </w:trPr>
        <w:tc>
          <w:tcPr>
            <w:tcW w:w="43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&gt;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18-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3-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րդենթակետ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,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04.05.2017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. N 526-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23-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2570F4" w:rsidTr="00185237">
        <w:trPr>
          <w:trHeight w:val="196"/>
        </w:trPr>
        <w:tc>
          <w:tcPr>
            <w:tcW w:w="1135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5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570F4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9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5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95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E6195A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</w:t>
            </w:r>
            <w:r w:rsidR="00C3620E">
              <w:rPr>
                <w:rFonts w:ascii="Sylfaen" w:hAnsi="Sylfaen"/>
                <w:b/>
                <w:sz w:val="16"/>
                <w:szCs w:val="16"/>
              </w:rPr>
              <w:t>.03.2019թ</w:t>
            </w: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ի ամսաթիվը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E6195A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  <w:r w:rsidR="00C3620E">
              <w:rPr>
                <w:rFonts w:ascii="Sylfaen" w:hAnsi="Sylfaen"/>
                <w:b/>
                <w:sz w:val="16"/>
                <w:szCs w:val="16"/>
              </w:rPr>
              <w:t>.03.2019թ</w:t>
            </w: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3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2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3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54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64" w:type="dxa"/>
            <w:gridSpan w:val="37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3620E" w:rsidRPr="002570F4" w:rsidTr="00185237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64" w:type="dxa"/>
            <w:gridSpan w:val="37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C3620E" w:rsidRPr="002570F4" w:rsidTr="00185237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3620E" w:rsidRPr="002570F4" w:rsidTr="00895988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3620E" w:rsidRPr="002570F4" w:rsidTr="0018523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970" w:type="dxa"/>
            <w:gridSpan w:val="45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C3620E" w:rsidRPr="002570F4" w:rsidTr="0089598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130000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130000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130000</w:t>
            </w:r>
          </w:p>
        </w:tc>
        <w:tc>
          <w:tcPr>
            <w:tcW w:w="1062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130000</w:t>
            </w:r>
          </w:p>
        </w:tc>
      </w:tr>
      <w:tr w:rsidR="00C3620E" w:rsidRPr="002570F4" w:rsidTr="00895988">
        <w:trPr>
          <w:trHeight w:val="47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89700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89700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89700</w:t>
            </w:r>
          </w:p>
        </w:tc>
        <w:tc>
          <w:tcPr>
            <w:tcW w:w="1062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89700</w:t>
            </w:r>
          </w:p>
        </w:tc>
      </w:tr>
      <w:tr w:rsidR="00C3620E" w:rsidRPr="002570F4" w:rsidTr="00895988">
        <w:trPr>
          <w:trHeight w:val="47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3721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78000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78000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78000</w:t>
            </w:r>
          </w:p>
        </w:tc>
        <w:tc>
          <w:tcPr>
            <w:tcW w:w="1062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78000</w:t>
            </w:r>
          </w:p>
        </w:tc>
      </w:tr>
      <w:tr w:rsidR="00C3620E" w:rsidRPr="002570F4" w:rsidTr="00895988">
        <w:trPr>
          <w:trHeight w:val="47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48750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48750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9750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9750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58500</w:t>
            </w:r>
          </w:p>
        </w:tc>
        <w:tc>
          <w:tcPr>
            <w:tcW w:w="1062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12A7E">
              <w:rPr>
                <w:rFonts w:ascii="Calibri" w:hAnsi="Calibri" w:cs="Calibri"/>
                <w:sz w:val="22"/>
                <w:szCs w:val="22"/>
              </w:rPr>
              <w:t>58500</w:t>
            </w:r>
          </w:p>
        </w:tc>
      </w:tr>
      <w:tr w:rsidR="00C3620E" w:rsidRPr="002570F4" w:rsidTr="00185237">
        <w:tc>
          <w:tcPr>
            <w:tcW w:w="11356" w:type="dxa"/>
            <w:gridSpan w:val="49"/>
            <w:shd w:val="clear" w:color="auto" w:fill="auto"/>
            <w:vAlign w:val="center"/>
          </w:tcPr>
          <w:p w:rsidR="00C3620E" w:rsidRPr="00320FE0" w:rsidRDefault="00C3620E" w:rsidP="00C3620E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320FE0">
              <w:rPr>
                <w:rFonts w:ascii="Sylfaen" w:hAnsi="Sylfaen" w:cs="Sylfaen"/>
                <w:b/>
                <w:sz w:val="18"/>
                <w:szCs w:val="18"/>
              </w:rPr>
              <w:t>Չափաբաժին 2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45B6">
              <w:rPr>
                <w:rFonts w:ascii="Sylfaen" w:hAnsi="Sylfaen"/>
                <w:b/>
                <w:sz w:val="16"/>
                <w:szCs w:val="16"/>
              </w:rPr>
              <w:t>Մարգ-Ֆարմացիա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31250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31250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6250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6250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37500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37500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47EED">
              <w:rPr>
                <w:rFonts w:ascii="Sylfaen" w:hAnsi="Sylfaen"/>
                <w:b/>
                <w:sz w:val="16"/>
                <w:szCs w:val="16"/>
              </w:rPr>
              <w:t>Վիոլա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21000</w:t>
            </w:r>
          </w:p>
        </w:tc>
      </w:tr>
      <w:tr w:rsidR="00C3620E" w:rsidRPr="002570F4" w:rsidTr="00A466F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130000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130000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54600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54600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54600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54600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45500</w:t>
            </w:r>
          </w:p>
        </w:tc>
      </w:tr>
      <w:tr w:rsidR="00C3620E" w:rsidRPr="002570F4" w:rsidTr="004C18E4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B10F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1A417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895988">
        <w:trPr>
          <w:trHeight w:val="399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61600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61600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61600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61600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33666.67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33666.67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6733.33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6733.33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40400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40400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</w:tr>
      <w:tr w:rsidR="00C3620E" w:rsidRPr="002570F4" w:rsidTr="00757E69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35600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35600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35600</w:t>
            </w:r>
          </w:p>
        </w:tc>
      </w:tr>
      <w:tr w:rsidR="00C3620E" w:rsidRPr="002570F4" w:rsidTr="00895988">
        <w:trPr>
          <w:trHeight w:val="367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73600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73600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73600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73600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4649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52666.67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52666.67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63200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63200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46490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</w:tr>
      <w:tr w:rsidR="00C3620E" w:rsidRPr="002570F4" w:rsidTr="00EC0107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6235B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39200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39200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39200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39200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52500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52500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63000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63000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47EED">
              <w:rPr>
                <w:rFonts w:ascii="Sylfaen" w:hAnsi="Sylfaen"/>
                <w:b/>
                <w:sz w:val="16"/>
                <w:szCs w:val="16"/>
              </w:rPr>
              <w:t>Վիոլա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96000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96000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2083.33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2083.33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416.67</w:t>
            </w: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416.67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47EED">
              <w:rPr>
                <w:rFonts w:ascii="Sylfaen" w:hAnsi="Sylfaen"/>
                <w:b/>
                <w:sz w:val="16"/>
                <w:szCs w:val="16"/>
              </w:rPr>
              <w:t>Վիոլա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97500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97500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74400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74400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74400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74400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78000</w:t>
            </w:r>
          </w:p>
        </w:tc>
      </w:tr>
      <w:tr w:rsidR="00C3620E" w:rsidRPr="002570F4" w:rsidTr="00442132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48000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4768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5950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5950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5950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5950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8500</w:t>
            </w:r>
          </w:p>
        </w:tc>
      </w:tr>
      <w:tr w:rsidR="00C3620E" w:rsidRPr="002570F4" w:rsidTr="00C22D5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3721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26400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26400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26400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26400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3721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34000</w:t>
            </w:r>
          </w:p>
        </w:tc>
      </w:tr>
      <w:tr w:rsidR="00C3620E" w:rsidRPr="002570F4" w:rsidTr="006458EF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26000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34800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34800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34800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34800</w:t>
            </w:r>
          </w:p>
        </w:tc>
      </w:tr>
      <w:tr w:rsidR="00C3620E" w:rsidRPr="002570F4" w:rsidTr="00756790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</w:tr>
      <w:tr w:rsidR="00C3620E" w:rsidRPr="002570F4" w:rsidTr="0075552A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24600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24600</w:t>
            </w: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24600</w:t>
            </w:r>
          </w:p>
        </w:tc>
      </w:tr>
      <w:tr w:rsidR="00C3620E" w:rsidRPr="002570F4" w:rsidTr="00895988">
        <w:trPr>
          <w:trHeight w:val="324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184000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184000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184000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147500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147500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29500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29500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177000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A86329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8632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  <w:lang w:val="ru-RU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4649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8632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12916.67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12916.67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2583.33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2583.33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9366F7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1A417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12083.33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12083.33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2416.67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2416.67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rPr>
          <w:trHeight w:val="382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3420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3420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3420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3420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3060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3060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3060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3060</w:t>
            </w:r>
          </w:p>
        </w:tc>
      </w:tr>
      <w:tr w:rsidR="00C3620E" w:rsidRPr="002570F4" w:rsidTr="00895988">
        <w:trPr>
          <w:trHeight w:val="308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E50FD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2300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2300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2760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2760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50DA6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23193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12200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12200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050DA6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66F7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9366F7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1A417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146B2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8632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2146B2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A417D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2100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12600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12600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18000</w:t>
            </w:r>
          </w:p>
        </w:tc>
      </w:tr>
      <w:tr w:rsidR="00C3620E" w:rsidRPr="002570F4" w:rsidTr="00450A1C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B10F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</w:tr>
      <w:tr w:rsidR="00C3620E" w:rsidRPr="002570F4" w:rsidTr="00450A1C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FB10F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83333.33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83333.33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16666.67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16666.67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49166.67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49166.67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9833.33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9833.33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59000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13500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</w:tr>
      <w:tr w:rsidR="00C3620E" w:rsidRPr="002570F4" w:rsidTr="00895988">
        <w:trPr>
          <w:trHeight w:val="31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 27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45000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54000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347E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71042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47EED">
              <w:rPr>
                <w:rFonts w:ascii="Sylfaen" w:hAnsi="Sylfaen"/>
                <w:b/>
                <w:sz w:val="16"/>
                <w:szCs w:val="16"/>
              </w:rPr>
              <w:t>Վիոլա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38400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38400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7680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7680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46080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46080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45B6">
              <w:rPr>
                <w:rFonts w:ascii="Sylfaen" w:hAnsi="Sylfaen"/>
                <w:b/>
                <w:sz w:val="16"/>
                <w:szCs w:val="16"/>
              </w:rPr>
              <w:t>Մարգ-Ֆարմացիա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2701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6666.67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6666.67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1333.33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71042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5800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5800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5800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5800</w:t>
            </w:r>
          </w:p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6A0542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619D5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4400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4400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4400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B10F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95988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72000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4768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3193C">
              <w:rPr>
                <w:rFonts w:ascii="Sylfaen" w:hAnsi="Sylfaen"/>
                <w:b/>
                <w:sz w:val="16"/>
                <w:szCs w:val="16"/>
              </w:rPr>
              <w:t>Դեզսերվիս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28800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28800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28800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28800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22000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22000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22000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 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042C">
              <w:rPr>
                <w:rFonts w:ascii="Sylfaen" w:hAnsi="Sylfaen"/>
                <w:b/>
                <w:sz w:val="16"/>
                <w:szCs w:val="16"/>
              </w:rPr>
              <w:t>ԹԱԳ-ՀԷՄ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9166.67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9166.67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1833.33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1833.33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47EED">
              <w:rPr>
                <w:rFonts w:ascii="Sylfaen" w:hAnsi="Sylfaen"/>
                <w:b/>
                <w:sz w:val="16"/>
                <w:szCs w:val="16"/>
              </w:rPr>
              <w:t>Վիոլա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16000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3200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3200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19200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4528E">
              <w:rPr>
                <w:rFonts w:ascii="Sylfaen" w:hAnsi="Sylfaen"/>
                <w:b/>
                <w:sz w:val="16"/>
                <w:szCs w:val="16"/>
              </w:rPr>
              <w:t>ԼԻՆԱՐԵ 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 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0DA6">
              <w:rPr>
                <w:rFonts w:ascii="Sylfaen" w:hAnsi="Sylfaen"/>
                <w:b/>
                <w:sz w:val="16"/>
                <w:szCs w:val="16"/>
              </w:rPr>
              <w:t>Խաչպար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1780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1780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1780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1780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95988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900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35000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317BD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3333.33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3333.33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666.67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666.67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8049ED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45B6">
              <w:rPr>
                <w:rFonts w:ascii="Sylfaen" w:hAnsi="Sylfaen"/>
                <w:b/>
                <w:sz w:val="16"/>
                <w:szCs w:val="16"/>
              </w:rPr>
              <w:t>Մարգ-Ֆարմացիա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42000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42000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42000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1149C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39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center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619D5">
              <w:rPr>
                <w:rFonts w:ascii="Sylfaen" w:hAnsi="Sylfaen"/>
                <w:b/>
                <w:sz w:val="16"/>
                <w:szCs w:val="16"/>
              </w:rPr>
              <w:t>ՋԵՏՏԱ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117000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0765C0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5988">
              <w:rPr>
                <w:rFonts w:ascii="Sylfaen" w:hAnsi="Sylfaen"/>
                <w:b/>
                <w:sz w:val="16"/>
                <w:szCs w:val="16"/>
              </w:rPr>
              <w:t>Լևոն և Լամարա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141000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141000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141000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141000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A770E9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75000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45B6">
              <w:rPr>
                <w:rFonts w:ascii="Sylfaen" w:hAnsi="Sylfaen"/>
                <w:b/>
                <w:sz w:val="16"/>
                <w:szCs w:val="16"/>
              </w:rPr>
              <w:t>Մարգ-Ֆարմացիա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74000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74000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74000</w:t>
            </w: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C3620E" w:rsidRPr="002570F4" w:rsidTr="00895988">
        <w:tc>
          <w:tcPr>
            <w:tcW w:w="1386" w:type="dxa"/>
            <w:gridSpan w:val="4"/>
            <w:shd w:val="clear" w:color="auto" w:fill="auto"/>
            <w:vAlign w:val="center"/>
          </w:tcPr>
          <w:p w:rsidR="00C3620E" w:rsidRPr="00FC50DD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C3620E" w:rsidRPr="0048116A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10FD">
              <w:rPr>
                <w:rFonts w:ascii="Sylfaen" w:hAnsi="Sylfaen"/>
                <w:b/>
                <w:sz w:val="16"/>
                <w:szCs w:val="16"/>
              </w:rPr>
              <w:t>Լեյկո ՍՊԸ</w:t>
            </w: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2500</w:t>
            </w:r>
          </w:p>
        </w:tc>
        <w:tc>
          <w:tcPr>
            <w:tcW w:w="1004" w:type="dxa"/>
            <w:gridSpan w:val="6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1166" w:type="dxa"/>
            <w:gridSpan w:val="5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1221" w:type="dxa"/>
            <w:gridSpan w:val="8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032" w:type="dxa"/>
            <w:gridSpan w:val="7"/>
            <w:shd w:val="clear" w:color="auto" w:fill="auto"/>
            <w:vAlign w:val="bottom"/>
          </w:tcPr>
          <w:p w:rsidR="00C3620E" w:rsidRPr="00A12A7E" w:rsidRDefault="00C3620E" w:rsidP="00C3620E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12A7E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</w:tr>
      <w:tr w:rsidR="00C3620E" w:rsidRPr="00FC50DD" w:rsidTr="00185237">
        <w:trPr>
          <w:trHeight w:val="290"/>
        </w:trPr>
        <w:tc>
          <w:tcPr>
            <w:tcW w:w="2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52228C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8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52228C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2228C">
              <w:rPr>
                <w:rFonts w:ascii="Sylfaen" w:hAnsi="Sylfaen"/>
                <w:b/>
                <w:sz w:val="18"/>
                <w:szCs w:val="18"/>
              </w:rPr>
              <w:t>Ծանոթություն</w:t>
            </w:r>
            <w:r w:rsidRPr="0052228C">
              <w:rPr>
                <w:rFonts w:ascii="Sylfaen" w:hAnsi="Sylfaen"/>
                <w:b/>
                <w:sz w:val="18"/>
                <w:szCs w:val="18"/>
                <w:lang w:val="ru-RU"/>
              </w:rPr>
              <w:t>`</w:t>
            </w:r>
            <w:r w:rsidR="00BF12EC" w:rsidRPr="00BF12EC">
              <w:rPr>
                <w:rFonts w:ascii="Sylfaen" w:hAnsi="Sylfaen"/>
                <w:sz w:val="16"/>
                <w:szCs w:val="16"/>
                <w:lang w:val="hy-AM"/>
              </w:rPr>
              <w:t>7,13,14,18,23,24,28</w:t>
            </w:r>
            <w:r w:rsidR="00BF12EC" w:rsidRPr="009E6448">
              <w:rPr>
                <w:rFonts w:ascii="Sylfaen" w:hAnsi="Sylfaen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չափաբաժինների համար բանակցություններ են տեղի ունեցել</w:t>
            </w:r>
          </w:p>
        </w:tc>
      </w:tr>
      <w:tr w:rsidR="00C3620E" w:rsidRPr="00FC50DD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52228C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C3620E" w:rsidRPr="002570F4" w:rsidTr="00185237">
        <w:tc>
          <w:tcPr>
            <w:tcW w:w="1135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3620E" w:rsidRPr="002570F4" w:rsidTr="00185237">
        <w:tc>
          <w:tcPr>
            <w:tcW w:w="815" w:type="dxa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1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3620E" w:rsidRPr="002570F4" w:rsidTr="00185237">
        <w:trPr>
          <w:gridAfter w:val="1"/>
          <w:wAfter w:w="9" w:type="dxa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գոր-ծունեութ-յան համապատասխանություն պայմանագրով </w:t>
            </w: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նախատեսված գործունեությանը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3620E" w:rsidRPr="00FC50DD" w:rsidTr="00185237">
        <w:trPr>
          <w:gridAfter w:val="1"/>
          <w:wAfter w:w="9" w:type="dxa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620E" w:rsidRPr="00643EAB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</w:tr>
      <w:tr w:rsidR="00C3620E" w:rsidRPr="002570F4" w:rsidTr="00185237">
        <w:trPr>
          <w:gridAfter w:val="1"/>
          <w:wAfter w:w="9" w:type="dxa"/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344"/>
        </w:trPr>
        <w:tc>
          <w:tcPr>
            <w:tcW w:w="2403" w:type="dxa"/>
            <w:gridSpan w:val="8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5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Ծանոթություն`</w:t>
            </w:r>
          </w:p>
        </w:tc>
      </w:tr>
      <w:tr w:rsidR="00C3620E" w:rsidRPr="002570F4" w:rsidTr="00185237">
        <w:trPr>
          <w:trHeight w:val="344"/>
        </w:trPr>
        <w:tc>
          <w:tcPr>
            <w:tcW w:w="24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5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289"/>
        </w:trPr>
        <w:tc>
          <w:tcPr>
            <w:tcW w:w="1135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gridAfter w:val="4"/>
          <w:wAfter w:w="37" w:type="dxa"/>
          <w:trHeight w:val="346"/>
        </w:trPr>
        <w:tc>
          <w:tcPr>
            <w:tcW w:w="55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58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.04.2019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C3620E" w:rsidRPr="002570F4" w:rsidTr="00185237">
        <w:trPr>
          <w:gridAfter w:val="5"/>
          <w:wAfter w:w="46" w:type="dxa"/>
          <w:trHeight w:val="92"/>
        </w:trPr>
        <w:tc>
          <w:tcPr>
            <w:tcW w:w="5514" w:type="dxa"/>
            <w:gridSpan w:val="18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3620E" w:rsidRPr="002570F4" w:rsidTr="00185237">
        <w:trPr>
          <w:gridAfter w:val="5"/>
          <w:wAfter w:w="46" w:type="dxa"/>
          <w:trHeight w:val="92"/>
        </w:trPr>
        <w:tc>
          <w:tcPr>
            <w:tcW w:w="551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651549" w:rsidP="0065154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  <w:r w:rsidR="00C3620E">
              <w:rPr>
                <w:rFonts w:ascii="Sylfaen" w:hAnsi="Sylfaen" w:cs="Sylfaen"/>
                <w:b/>
                <w:sz w:val="16"/>
                <w:szCs w:val="16"/>
              </w:rPr>
              <w:t>.04.2019</w:t>
            </w:r>
            <w:r w:rsidR="00C3620E"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651549" w:rsidP="00C362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="00C3620E">
              <w:rPr>
                <w:rFonts w:ascii="Sylfaen" w:hAnsi="Sylfaen" w:cs="Sylfaen"/>
                <w:b/>
                <w:sz w:val="16"/>
                <w:szCs w:val="16"/>
              </w:rPr>
              <w:t>.04.2019</w:t>
            </w:r>
            <w:r w:rsidR="00C3620E"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3620E">
              <w:rPr>
                <w:rFonts w:ascii="Sylfaen" w:hAnsi="Sylfaen" w:cs="Sylfaen"/>
                <w:b/>
                <w:sz w:val="16"/>
                <w:szCs w:val="16"/>
              </w:rPr>
              <w:t xml:space="preserve"> ներառյալ</w:t>
            </w:r>
          </w:p>
        </w:tc>
      </w:tr>
      <w:tr w:rsidR="00C3620E" w:rsidRPr="002570F4" w:rsidTr="00185237">
        <w:trPr>
          <w:trHeight w:val="344"/>
        </w:trPr>
        <w:tc>
          <w:tcPr>
            <w:tcW w:w="11356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30.04.</w:t>
            </w:r>
            <w:r>
              <w:rPr>
                <w:rFonts w:ascii="Sylfaen" w:hAnsi="Sylfaen"/>
                <w:b/>
                <w:sz w:val="16"/>
                <w:szCs w:val="16"/>
              </w:rPr>
              <w:t>2019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C3620E" w:rsidRPr="00FC50DD" w:rsidTr="00185237">
        <w:trPr>
          <w:gridAfter w:val="4"/>
          <w:wAfter w:w="37" w:type="dxa"/>
          <w:trHeight w:val="344"/>
        </w:trPr>
        <w:tc>
          <w:tcPr>
            <w:tcW w:w="55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ԼԻՆԱՐԵ-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.05.2019թ</w:t>
            </w:r>
          </w:p>
          <w:p w:rsidR="00C3620E" w:rsidRDefault="00C3620E" w:rsidP="00C362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ԹԱԳ-ՀԷՄ-03.05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.2019թ</w:t>
            </w:r>
          </w:p>
          <w:p w:rsidR="00C3620E" w:rsidRPr="002570F4" w:rsidRDefault="00C3620E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Վիոլա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.2019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  <w:p w:rsidR="00C3620E" w:rsidRDefault="00FE3C43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Խաչպար ՍՊԸ</w:t>
            </w:r>
            <w:r w:rsidR="00C3620E" w:rsidRPr="00A00A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="00C3620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.05</w:t>
            </w:r>
            <w:r w:rsidR="00C3620E" w:rsidRPr="00A00A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.2019թ</w:t>
            </w:r>
          </w:p>
          <w:p w:rsidR="00C3620E" w:rsidRDefault="00C3620E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Լեյկո ՍՊԸ- 06.05.2019թ</w:t>
            </w:r>
          </w:p>
          <w:p w:rsidR="00FE3C43" w:rsidRDefault="00FE3C43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Մարգ-Ֆարմացիա ՍՊԸ- 10.05.2019թ</w:t>
            </w:r>
          </w:p>
          <w:p w:rsidR="00FE3C43" w:rsidRDefault="00FE3C43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Լևոն և Լամարա ՍՊԸ-03.05.2019թ</w:t>
            </w:r>
          </w:p>
          <w:p w:rsidR="00FE3C43" w:rsidRPr="00A00AD8" w:rsidRDefault="00FE3C43" w:rsidP="00C362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Ջետտա ՍՊԸ-08.05.2019թ</w:t>
            </w:r>
          </w:p>
        </w:tc>
      </w:tr>
      <w:tr w:rsidR="009E359F" w:rsidRPr="00FC50DD" w:rsidTr="00185237">
        <w:trPr>
          <w:gridAfter w:val="4"/>
          <w:wAfter w:w="37" w:type="dxa"/>
          <w:trHeight w:val="344"/>
        </w:trPr>
        <w:tc>
          <w:tcPr>
            <w:tcW w:w="55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9F" w:rsidRPr="00730D5B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59F" w:rsidRP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E359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ԼԻՆԱՐԵ-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</w:t>
            </w:r>
            <w:r w:rsidRPr="009E359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.05.2019թ</w:t>
            </w:r>
          </w:p>
          <w:p w:rsidR="009E359F" w:rsidRP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ԹԱԳ-ՀԷՄ-03.05</w:t>
            </w:r>
            <w:r w:rsidRPr="009E359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.2019թ</w:t>
            </w:r>
          </w:p>
          <w:p w:rsidR="009E359F" w:rsidRPr="002570F4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E359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Վիոլա ՍՊԸ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 w:rsidRPr="009E359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.2019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  <w:p w:rsid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Խաչպար ՍՊԸ</w:t>
            </w:r>
            <w:r w:rsidRPr="00A00A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10.05</w:t>
            </w:r>
            <w:r w:rsidRPr="00A00A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.2019թ</w:t>
            </w:r>
          </w:p>
          <w:p w:rsid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Լեյկո ՍՊԸ- 06.05.2019թ</w:t>
            </w:r>
          </w:p>
          <w:p w:rsid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Մարգ-Ֆարմացիա ՍՊԸ- 10.05.2019թ</w:t>
            </w:r>
          </w:p>
          <w:p w:rsidR="009E359F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Լևոն և Լամարա ՍՊԸ-03.05.2019թ</w:t>
            </w:r>
          </w:p>
          <w:p w:rsidR="009E359F" w:rsidRPr="00A00AD8" w:rsidRDefault="009E359F" w:rsidP="009E359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Ջետտա ՍՊԸ-08.05.2019թ</w:t>
            </w:r>
          </w:p>
        </w:tc>
      </w:tr>
      <w:tr w:rsidR="00C3620E" w:rsidRPr="00FC50DD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186393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2570F4" w:rsidTr="00185237">
        <w:tc>
          <w:tcPr>
            <w:tcW w:w="815" w:type="dxa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128" w:type="dxa"/>
            <w:gridSpan w:val="43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3620E" w:rsidRPr="002570F4" w:rsidTr="00185237">
        <w:trPr>
          <w:gridAfter w:val="2"/>
          <w:wAfter w:w="18" w:type="dxa"/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555" w:type="dxa"/>
            <w:gridSpan w:val="12"/>
            <w:vMerge w:val="restart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30" w:type="dxa"/>
            <w:gridSpan w:val="16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3620E" w:rsidRPr="002570F4" w:rsidTr="00185237">
        <w:trPr>
          <w:gridAfter w:val="2"/>
          <w:wAfter w:w="18" w:type="dxa"/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5" w:type="dxa"/>
            <w:gridSpan w:val="12"/>
            <w:vMerge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0" w:type="dxa"/>
            <w:gridSpan w:val="16"/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3620E" w:rsidRPr="002570F4" w:rsidTr="00185237">
        <w:trPr>
          <w:gridAfter w:val="2"/>
          <w:wAfter w:w="18" w:type="dxa"/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C3620E" w:rsidRPr="002570F4" w:rsidTr="007B5231">
        <w:trPr>
          <w:gridAfter w:val="2"/>
          <w:wAfter w:w="18" w:type="dxa"/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C3620E" w:rsidRPr="00AE3AC1" w:rsidRDefault="00BA77F1" w:rsidP="00C3620E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8,27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>&lt;&lt;</w:t>
            </w:r>
            <w:r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>Վիոլա</w:t>
            </w: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&gt;&gt; </w:t>
            </w: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C3620E" w:rsidRPr="003529EF" w:rsidRDefault="00C3620E" w:rsidP="00C3620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-2019-30</w:t>
            </w:r>
          </w:p>
          <w:p w:rsidR="00C3620E" w:rsidRPr="003529EF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C3620E" w:rsidRPr="00185237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13.05.2019թ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3620E" w:rsidRDefault="00C3620E" w:rsidP="00C3620E">
            <w:pPr>
              <w:jc w:val="center"/>
            </w:pPr>
            <w:r w:rsidRPr="00D45A77">
              <w:rPr>
                <w:rFonts w:ascii="Sylfaen" w:hAnsi="Sylfaen"/>
                <w:sz w:val="18"/>
                <w:szCs w:val="18"/>
                <w:lang w:val="hy-AM"/>
              </w:rPr>
              <w:t>47 280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C3620E" w:rsidRDefault="00C3620E" w:rsidP="00C3620E">
            <w:pPr>
              <w:jc w:val="center"/>
            </w:pPr>
            <w:r w:rsidRPr="00D45A77">
              <w:rPr>
                <w:rFonts w:ascii="Sylfaen" w:hAnsi="Sylfaen"/>
                <w:sz w:val="18"/>
                <w:szCs w:val="18"/>
                <w:lang w:val="hy-AM"/>
              </w:rPr>
              <w:t>47 280</w:t>
            </w:r>
          </w:p>
        </w:tc>
      </w:tr>
      <w:tr w:rsidR="00C3620E" w:rsidRPr="002570F4" w:rsidTr="002C39C3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C3620E" w:rsidRPr="00AE3AC1" w:rsidRDefault="00BA77F1" w:rsidP="00C3620E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4,31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C3620E" w:rsidRPr="00EA6D7F" w:rsidRDefault="00C3620E" w:rsidP="00C3620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17F53">
              <w:rPr>
                <w:rFonts w:ascii="Sylfaen" w:hAnsi="Sylfaen"/>
                <w:sz w:val="20"/>
                <w:lang w:val="hy-AM"/>
              </w:rPr>
              <w:t>&lt;&lt;Լևոն և Լամարա&gt;&gt; ՍՊԸ</w:t>
            </w:r>
            <w:r w:rsidRPr="00EA6D7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C3620E" w:rsidRPr="003529EF" w:rsidRDefault="00C3620E" w:rsidP="00C3620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-2019-25</w:t>
            </w:r>
          </w:p>
          <w:p w:rsidR="00C3620E" w:rsidRPr="003529EF" w:rsidRDefault="00C3620E" w:rsidP="00C3620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C3620E" w:rsidRDefault="00C3620E" w:rsidP="00456C96">
            <w:pPr>
              <w:jc w:val="center"/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 w:rsidR="00456C96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Pr="00E30B59">
              <w:rPr>
                <w:rFonts w:ascii="Sylfaen" w:hAnsi="Sylfaen" w:cs="Sylfaen"/>
                <w:sz w:val="16"/>
                <w:szCs w:val="16"/>
                <w:lang w:val="hy-AM"/>
              </w:rPr>
              <w:t>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3620E" w:rsidRDefault="00C3620E" w:rsidP="00C3620E">
            <w:pPr>
              <w:jc w:val="center"/>
            </w:pPr>
            <w:r w:rsidRPr="00EB43F6">
              <w:rPr>
                <w:rFonts w:ascii="Sylfaen" w:hAnsi="Sylfaen"/>
                <w:sz w:val="20"/>
                <w:lang w:val="hy-AM"/>
              </w:rPr>
              <w:t>67500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C3620E" w:rsidRDefault="00C3620E" w:rsidP="00C3620E">
            <w:pPr>
              <w:jc w:val="center"/>
            </w:pPr>
            <w:r w:rsidRPr="00EB43F6">
              <w:rPr>
                <w:rFonts w:ascii="Sylfaen" w:hAnsi="Sylfaen"/>
                <w:sz w:val="20"/>
                <w:lang w:val="hy-AM"/>
              </w:rPr>
              <w:t>67500</w:t>
            </w:r>
          </w:p>
        </w:tc>
      </w:tr>
      <w:tr w:rsidR="00C3620E" w:rsidRPr="002570F4" w:rsidTr="004F7796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C3620E" w:rsidRPr="00AE3AC1" w:rsidRDefault="00BA77F1" w:rsidP="00C3620E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22,26,30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ԹԱԳ-ՀԷՄ</w:t>
            </w: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&gt;&gt;ՍՊԸ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C3620E" w:rsidRPr="003529EF" w:rsidRDefault="00C3620E" w:rsidP="00C3620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-2019-27</w:t>
            </w:r>
          </w:p>
          <w:p w:rsidR="00C3620E" w:rsidRPr="003529EF" w:rsidRDefault="00C3620E" w:rsidP="00C3620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C3620E" w:rsidRDefault="00C3620E" w:rsidP="00C3620E">
            <w:pPr>
              <w:jc w:val="center"/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03</w:t>
            </w:r>
            <w:r w:rsidRPr="00E30B59">
              <w:rPr>
                <w:rFonts w:ascii="Sylfaen" w:hAnsi="Sylfaen" w:cs="Sylfaen"/>
                <w:sz w:val="16"/>
                <w:szCs w:val="16"/>
                <w:lang w:val="hy-AM"/>
              </w:rPr>
              <w:t>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3620E" w:rsidRDefault="00C3620E" w:rsidP="00C3620E">
            <w:pPr>
              <w:jc w:val="center"/>
            </w:pPr>
            <w:r w:rsidRPr="00990EDF">
              <w:rPr>
                <w:rFonts w:ascii="Sylfaen" w:hAnsi="Sylfaen"/>
                <w:sz w:val="18"/>
                <w:szCs w:val="18"/>
                <w:lang w:val="hy-AM"/>
              </w:rPr>
              <w:t>174 000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C3620E" w:rsidRDefault="00C3620E" w:rsidP="00C3620E">
            <w:pPr>
              <w:jc w:val="center"/>
            </w:pPr>
            <w:r w:rsidRPr="00990EDF">
              <w:rPr>
                <w:rFonts w:ascii="Sylfaen" w:hAnsi="Sylfaen"/>
                <w:sz w:val="18"/>
                <w:szCs w:val="18"/>
                <w:lang w:val="hy-AM"/>
              </w:rPr>
              <w:t>174 000</w:t>
            </w:r>
          </w:p>
        </w:tc>
      </w:tr>
      <w:tr w:rsidR="00C3620E" w:rsidRPr="002570F4" w:rsidTr="00DE08BE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C3620E" w:rsidRPr="00AE3AC1" w:rsidRDefault="00BA77F1" w:rsidP="00C3620E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3,21,28,32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C3620E" w:rsidRPr="00EA6D7F" w:rsidRDefault="00C3620E" w:rsidP="00C3620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EA6D7F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&lt;ԼԻՆԱՐԵ&gt;&gt; </w:t>
            </w:r>
            <w:r w:rsidRPr="00EA6D7F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C3620E" w:rsidRPr="003529EF" w:rsidRDefault="00C3620E" w:rsidP="00C3620E">
            <w:pPr>
              <w:rPr>
                <w:sz w:val="16"/>
                <w:szCs w:val="16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-2019-31</w:t>
            </w:r>
          </w:p>
        </w:tc>
        <w:tc>
          <w:tcPr>
            <w:tcW w:w="1251" w:type="dxa"/>
            <w:gridSpan w:val="4"/>
            <w:shd w:val="clear" w:color="auto" w:fill="auto"/>
          </w:tcPr>
          <w:p w:rsidR="00C3620E" w:rsidRDefault="00C3620E" w:rsidP="00C3620E">
            <w:pPr>
              <w:jc w:val="center"/>
            </w:pPr>
            <w:r w:rsidRPr="00E30B59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  <w:r w:rsidRPr="00E30B59">
              <w:rPr>
                <w:rFonts w:ascii="Sylfaen" w:hAnsi="Sylfaen" w:cs="Sylfaen"/>
                <w:sz w:val="16"/>
                <w:szCs w:val="16"/>
                <w:lang w:val="hy-AM"/>
              </w:rPr>
              <w:t>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3620E" w:rsidRDefault="00C3620E" w:rsidP="00C3620E">
            <w:pPr>
              <w:jc w:val="center"/>
            </w:pPr>
            <w:r w:rsidRPr="007813DA">
              <w:rPr>
                <w:rFonts w:ascii="Sylfaen" w:hAnsi="Sylfaen"/>
                <w:sz w:val="18"/>
                <w:szCs w:val="18"/>
                <w:lang w:val="hy-AM"/>
              </w:rPr>
              <w:t>47 300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C3620E" w:rsidRDefault="00C3620E" w:rsidP="00C3620E">
            <w:pPr>
              <w:jc w:val="center"/>
            </w:pPr>
            <w:r w:rsidRPr="007813DA">
              <w:rPr>
                <w:rFonts w:ascii="Sylfaen" w:hAnsi="Sylfaen"/>
                <w:sz w:val="18"/>
                <w:szCs w:val="18"/>
                <w:lang w:val="hy-AM"/>
              </w:rPr>
              <w:t>47 300</w:t>
            </w:r>
          </w:p>
        </w:tc>
      </w:tr>
      <w:tr w:rsidR="00C3620E" w:rsidRPr="002570F4" w:rsidTr="00332CB7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C3620E" w:rsidRPr="00AE3AC1" w:rsidRDefault="00BA77F1" w:rsidP="00C3620E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1,2,6,9,11,12,16,17,19,29,33,34,39,41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C3620E" w:rsidRPr="00EA6D7F" w:rsidRDefault="00C3620E" w:rsidP="00C3620E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EA6D7F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C3620E" w:rsidRPr="003529EF" w:rsidRDefault="00C3620E" w:rsidP="00C3620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-2019-26</w:t>
            </w:r>
          </w:p>
          <w:p w:rsidR="00C3620E" w:rsidRPr="003529EF" w:rsidRDefault="00C3620E" w:rsidP="00C3620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C3620E" w:rsidRDefault="00C3620E" w:rsidP="00C3620E">
            <w:pPr>
              <w:jc w:val="center"/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06</w:t>
            </w:r>
            <w:r w:rsidRPr="00E30B59">
              <w:rPr>
                <w:rFonts w:ascii="Sylfaen" w:hAnsi="Sylfaen" w:cs="Sylfaen"/>
                <w:sz w:val="16"/>
                <w:szCs w:val="16"/>
                <w:lang w:val="hy-AM"/>
              </w:rPr>
              <w:t>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  <w:vAlign w:val="center"/>
          </w:tcPr>
          <w:p w:rsidR="00C3620E" w:rsidRPr="00B655C8" w:rsidRDefault="00C3620E" w:rsidP="00C362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3620E" w:rsidRDefault="00C3620E" w:rsidP="00C3620E">
            <w:pPr>
              <w:jc w:val="center"/>
            </w:pPr>
            <w:r w:rsidRPr="00141224">
              <w:rPr>
                <w:rFonts w:ascii="Sylfaen" w:hAnsi="Sylfaen"/>
                <w:sz w:val="18"/>
                <w:szCs w:val="18"/>
                <w:lang w:val="hy-AM"/>
              </w:rPr>
              <w:t>373960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C3620E" w:rsidRDefault="00C3620E" w:rsidP="00C3620E">
            <w:pPr>
              <w:jc w:val="center"/>
            </w:pPr>
            <w:r w:rsidRPr="00141224">
              <w:rPr>
                <w:rFonts w:ascii="Sylfaen" w:hAnsi="Sylfaen"/>
                <w:sz w:val="18"/>
                <w:szCs w:val="18"/>
                <w:lang w:val="hy-AM"/>
              </w:rPr>
              <w:t>373960</w:t>
            </w:r>
          </w:p>
        </w:tc>
      </w:tr>
      <w:tr w:rsidR="00456C96" w:rsidRPr="002570F4" w:rsidTr="00086CC1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456C96" w:rsidRPr="00BA77F1" w:rsidRDefault="00456C96" w:rsidP="00456C96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456C96" w:rsidRPr="00C01A91" w:rsidRDefault="00456C96" w:rsidP="00456C9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-2019-32</w:t>
            </w:r>
          </w:p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eastAsia="Calibri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456C96" w:rsidRDefault="00456C96" w:rsidP="00456C9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10.05.2019թ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56C96" w:rsidRPr="00B655C8" w:rsidRDefault="00456C96" w:rsidP="00456C9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</w:tcPr>
          <w:p w:rsidR="00456C96" w:rsidRDefault="00456C96" w:rsidP="00456C96">
            <w:pPr>
              <w:jc w:val="center"/>
            </w:pPr>
            <w:r w:rsidRPr="00E63F4F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456C96" w:rsidRDefault="00456C96" w:rsidP="00456C96">
            <w:pPr>
              <w:jc w:val="center"/>
            </w:pPr>
            <w:r w:rsidRPr="00FA4D43">
              <w:rPr>
                <w:rFonts w:ascii="Sylfaen" w:hAnsi="Sylfaen"/>
                <w:sz w:val="18"/>
                <w:szCs w:val="18"/>
                <w:lang w:val="hy-AM"/>
              </w:rPr>
              <w:t>12 600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456C96" w:rsidRDefault="00456C96" w:rsidP="00456C96">
            <w:pPr>
              <w:jc w:val="center"/>
            </w:pPr>
            <w:r w:rsidRPr="00FA4D43">
              <w:rPr>
                <w:rFonts w:ascii="Sylfaen" w:hAnsi="Sylfaen"/>
                <w:sz w:val="18"/>
                <w:szCs w:val="18"/>
                <w:lang w:val="hy-AM"/>
              </w:rPr>
              <w:t>12 600</w:t>
            </w:r>
          </w:p>
        </w:tc>
      </w:tr>
      <w:tr w:rsidR="00456C96" w:rsidRPr="002570F4" w:rsidTr="00086CC1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456C96" w:rsidRPr="00BA77F1" w:rsidRDefault="00456C96" w:rsidP="00456C96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456C96" w:rsidRDefault="00456C96" w:rsidP="00456C9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777A2D">
              <w:rPr>
                <w:rFonts w:ascii="Sylfaen" w:hAnsi="Sylfaen"/>
                <w:sz w:val="18"/>
                <w:szCs w:val="18"/>
                <w:lang w:val="hy-AM"/>
              </w:rPr>
              <w:t>Մարգ-Ֆարմացիա</w:t>
            </w: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-2019-28</w:t>
            </w:r>
          </w:p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eastAsia="Calibri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456C96" w:rsidRDefault="00456C96" w:rsidP="00456C9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10.05.2019թ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56C96" w:rsidRPr="00B655C8" w:rsidRDefault="00456C96" w:rsidP="00456C9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</w:tcPr>
          <w:p w:rsidR="00456C96" w:rsidRDefault="00456C96" w:rsidP="00456C96">
            <w:pPr>
              <w:jc w:val="center"/>
            </w:pPr>
            <w:r w:rsidRPr="00E63F4F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456C96" w:rsidRDefault="00456C96" w:rsidP="00456C96">
            <w:pPr>
              <w:jc w:val="center"/>
            </w:pPr>
            <w:r w:rsidRPr="007D0AD5">
              <w:rPr>
                <w:rFonts w:ascii="Sylfaen" w:hAnsi="Sylfaen"/>
                <w:sz w:val="18"/>
                <w:szCs w:val="18"/>
                <w:lang w:val="hy-AM"/>
              </w:rPr>
              <w:t>74 000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456C96" w:rsidRDefault="00456C96" w:rsidP="00456C96">
            <w:pPr>
              <w:jc w:val="center"/>
            </w:pPr>
            <w:r w:rsidRPr="007D0AD5">
              <w:rPr>
                <w:rFonts w:ascii="Sylfaen" w:hAnsi="Sylfaen"/>
                <w:sz w:val="18"/>
                <w:szCs w:val="18"/>
                <w:lang w:val="hy-AM"/>
              </w:rPr>
              <w:t>74 000</w:t>
            </w:r>
          </w:p>
        </w:tc>
      </w:tr>
      <w:tr w:rsidR="00456C96" w:rsidRPr="002570F4" w:rsidTr="00086CC1">
        <w:trPr>
          <w:gridAfter w:val="2"/>
          <w:wAfter w:w="18" w:type="dxa"/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456C96" w:rsidRPr="00AE3AC1" w:rsidRDefault="00456C96" w:rsidP="00456C96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5,10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456C96" w:rsidRPr="002B60EC" w:rsidRDefault="00456C96" w:rsidP="00456C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A203F5">
              <w:rPr>
                <w:rFonts w:ascii="Sylfaen" w:hAnsi="Sylfaen"/>
                <w:sz w:val="18"/>
                <w:szCs w:val="18"/>
                <w:lang w:val="hy-AM"/>
              </w:rPr>
              <w:t>Ջետտա</w:t>
            </w: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 xml:space="preserve">&gt;&gt; </w:t>
            </w: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ՍՊԸ</w:t>
            </w:r>
          </w:p>
        </w:tc>
        <w:tc>
          <w:tcPr>
            <w:tcW w:w="2035" w:type="dxa"/>
            <w:gridSpan w:val="8"/>
            <w:shd w:val="clear" w:color="auto" w:fill="auto"/>
          </w:tcPr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3529EF">
              <w:rPr>
                <w:rFonts w:ascii="Sylfaen" w:eastAsia="Calibri" w:hAnsi="Sylfaen" w:cs="Sylfaen"/>
                <w:sz w:val="16"/>
                <w:szCs w:val="16"/>
                <w:lang w:val="af-ZA"/>
              </w:rPr>
              <w:lastRenderedPageBreak/>
              <w:t>Թ22ՊՈԼ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-ԳՀԱՊՁԲ-</w:t>
            </w:r>
            <w:r w:rsidRPr="003529EF">
              <w:rPr>
                <w:rFonts w:ascii="Sylfaen" w:eastAsia="Calibri" w:hAnsi="Sylfaen"/>
                <w:sz w:val="16"/>
                <w:szCs w:val="16"/>
                <w:lang w:val="ru-RU"/>
              </w:rPr>
              <w:lastRenderedPageBreak/>
              <w:t>ԲՈՒԺ</w:t>
            </w:r>
            <w:r w:rsidRPr="003529EF">
              <w:rPr>
                <w:rFonts w:ascii="Sylfaen" w:eastAsia="Calibri" w:hAnsi="Sylfaen"/>
                <w:sz w:val="16"/>
                <w:szCs w:val="16"/>
                <w:lang w:val="af-ZA"/>
              </w:rPr>
              <w:t>-2019-29</w:t>
            </w:r>
          </w:p>
          <w:p w:rsidR="00456C96" w:rsidRPr="003529EF" w:rsidRDefault="00456C96" w:rsidP="00456C96">
            <w:pPr>
              <w:ind w:left="-142" w:firstLine="142"/>
              <w:jc w:val="center"/>
              <w:rPr>
                <w:rFonts w:ascii="Sylfaen" w:eastAsia="Calibri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251" w:type="dxa"/>
            <w:gridSpan w:val="4"/>
            <w:shd w:val="clear" w:color="auto" w:fill="auto"/>
          </w:tcPr>
          <w:p w:rsidR="00456C96" w:rsidRDefault="00456C96" w:rsidP="00456C9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08.05.2019թ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56C96" w:rsidRPr="00B655C8" w:rsidRDefault="00456C96" w:rsidP="00456C9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555" w:type="dxa"/>
            <w:gridSpan w:val="12"/>
            <w:shd w:val="clear" w:color="auto" w:fill="auto"/>
          </w:tcPr>
          <w:p w:rsidR="00456C96" w:rsidRDefault="00456C96" w:rsidP="00456C96">
            <w:pPr>
              <w:jc w:val="center"/>
            </w:pPr>
            <w:r w:rsidRPr="00E63F4F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456C96" w:rsidRDefault="00456C96" w:rsidP="00456C96">
            <w:pPr>
              <w:jc w:val="center"/>
            </w:pPr>
            <w:r w:rsidRPr="00A37F8E">
              <w:rPr>
                <w:rFonts w:ascii="Sylfaen" w:hAnsi="Sylfaen"/>
                <w:sz w:val="18"/>
                <w:szCs w:val="18"/>
                <w:lang w:val="hy-AM"/>
              </w:rPr>
              <w:t>46 350</w:t>
            </w:r>
          </w:p>
        </w:tc>
        <w:tc>
          <w:tcPr>
            <w:tcW w:w="2000" w:type="dxa"/>
            <w:gridSpan w:val="10"/>
            <w:shd w:val="clear" w:color="auto" w:fill="auto"/>
          </w:tcPr>
          <w:p w:rsidR="00456C96" w:rsidRDefault="00456C96" w:rsidP="00456C96">
            <w:pPr>
              <w:jc w:val="center"/>
            </w:pPr>
            <w:r w:rsidRPr="00A37F8E">
              <w:rPr>
                <w:rFonts w:ascii="Sylfaen" w:hAnsi="Sylfaen"/>
                <w:sz w:val="18"/>
                <w:szCs w:val="18"/>
                <w:lang w:val="hy-AM"/>
              </w:rPr>
              <w:t>46 350</w:t>
            </w:r>
          </w:p>
        </w:tc>
      </w:tr>
      <w:tr w:rsidR="00C3620E" w:rsidRPr="002570F4" w:rsidTr="00185237">
        <w:trPr>
          <w:trHeight w:val="150"/>
        </w:trPr>
        <w:tc>
          <w:tcPr>
            <w:tcW w:w="11356" w:type="dxa"/>
            <w:gridSpan w:val="49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C3620E" w:rsidRPr="002570F4" w:rsidTr="00895988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8,27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B655C8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>&lt;&lt;</w:t>
            </w:r>
            <w:r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>Վիոլա</w:t>
            </w: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&gt;&gt; </w:t>
            </w: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E42AE0" w:rsidRDefault="00BA77F1" w:rsidP="00BA77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2AE0">
              <w:rPr>
                <w:rFonts w:ascii="Sylfaen" w:hAnsi="Sylfaen"/>
                <w:sz w:val="18"/>
                <w:szCs w:val="18"/>
                <w:lang w:val="hy-AM"/>
              </w:rPr>
              <w:t>Ք.Երևան,Աճառյան փ. 2-րդ նրբ. Թիվ 3</w:t>
            </w:r>
          </w:p>
          <w:p w:rsidR="00BA77F1" w:rsidRPr="00192173" w:rsidRDefault="00BA77F1" w:rsidP="00BA77F1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1D3203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31795">
              <w:rPr>
                <w:rFonts w:ascii="Sylfaen" w:hAnsi="Sylfaen"/>
                <w:sz w:val="16"/>
                <w:szCs w:val="16"/>
                <w:lang w:val="hy-AM"/>
              </w:rPr>
              <w:t>viola.avan@gmail.com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E42AE0" w:rsidRDefault="00BA77F1" w:rsidP="00BA77F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2AE0">
              <w:rPr>
                <w:rFonts w:ascii="Sylfaen" w:hAnsi="Sylfaen"/>
                <w:sz w:val="18"/>
                <w:szCs w:val="18"/>
                <w:lang w:val="hy-AM"/>
              </w:rPr>
              <w:t>1570001092880100</w:t>
            </w:r>
          </w:p>
          <w:p w:rsidR="00BA77F1" w:rsidRPr="002570F4" w:rsidRDefault="00BA77F1" w:rsidP="00BA77F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2570F4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2AE0">
              <w:rPr>
                <w:rFonts w:ascii="Sylfaen" w:hAnsi="Sylfaen"/>
                <w:sz w:val="18"/>
                <w:szCs w:val="18"/>
                <w:lang w:val="hy-AM"/>
              </w:rPr>
              <w:t>00801026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4,31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EA6D7F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17F53">
              <w:rPr>
                <w:rFonts w:ascii="Sylfaen" w:hAnsi="Sylfaen"/>
                <w:sz w:val="20"/>
                <w:lang w:val="hy-AM"/>
              </w:rPr>
              <w:t>&lt;&lt;Լևոն և Լամարա&gt;&gt; ՍՊԸ</w:t>
            </w:r>
            <w:r w:rsidRPr="00EA6D7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F33" w:rsidRPr="00485852" w:rsidRDefault="00A80F33" w:rsidP="00A80F3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485852">
              <w:rPr>
                <w:rFonts w:ascii="Sylfaen" w:hAnsi="Sylfaen"/>
                <w:sz w:val="18"/>
                <w:szCs w:val="18"/>
                <w:lang w:val="hy-AM"/>
              </w:rPr>
              <w:t xml:space="preserve">ՀՀ,ք.Երևան,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Դավթաշեն 1-ին թաղ. 21շ. 55շին</w:t>
            </w:r>
          </w:p>
          <w:p w:rsidR="00BA77F1" w:rsidRPr="002570F4" w:rsidRDefault="00BA77F1" w:rsidP="00BA77F1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1D3203" w:rsidRDefault="003C60EF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60EF">
              <w:rPr>
                <w:rFonts w:ascii="Sylfaen" w:hAnsi="Sylfaen"/>
                <w:sz w:val="16"/>
                <w:szCs w:val="16"/>
              </w:rPr>
              <w:t>levonlamara@gmail.com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2570F4" w:rsidRDefault="00A80F33" w:rsidP="00BA77F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2050022472811001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2570F4" w:rsidRDefault="00A80F33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00174794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22,26,30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B655C8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ԹԱԳ-ՀԷՄ</w:t>
            </w: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&gt;&gt;ՍՊԸ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831AAA">
              <w:rPr>
                <w:rFonts w:ascii="Sylfaen" w:hAnsi="Sylfaen"/>
                <w:sz w:val="18"/>
                <w:szCs w:val="18"/>
                <w:lang w:val="hy-AM"/>
              </w:rPr>
              <w:t>ՀՀ,ք.Երևան, Լենինգրադյան 31/7</w:t>
            </w: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92173">
              <w:rPr>
                <w:rFonts w:ascii="Sylfaen" w:hAnsi="Sylfaen"/>
                <w:sz w:val="16"/>
                <w:szCs w:val="16"/>
                <w:lang w:val="hy-AM"/>
              </w:rPr>
              <w:t>taggem@mail.ru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AAA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16047808168200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AAA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01232586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3,21,28,32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EA6D7F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EA6D7F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&lt;ԼԻՆԱՐԵ&gt;&gt; </w:t>
            </w:r>
            <w:r w:rsidRPr="00EA6D7F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77F1" w:rsidRPr="00931795" w:rsidRDefault="00BA77F1" w:rsidP="00BA77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31795">
              <w:rPr>
                <w:rFonts w:ascii="Sylfaen" w:hAnsi="Sylfaen"/>
                <w:sz w:val="16"/>
                <w:szCs w:val="16"/>
                <w:lang w:val="hy-AM"/>
              </w:rPr>
              <w:t>Ք.Երևան,Նանսենի 743</w:t>
            </w:r>
          </w:p>
          <w:p w:rsidR="00BA77F1" w:rsidRPr="00931795" w:rsidRDefault="00BA77F1" w:rsidP="00BA77F1">
            <w:pPr>
              <w:rPr>
                <w:sz w:val="16"/>
                <w:szCs w:val="16"/>
              </w:rPr>
            </w:pP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77F1" w:rsidRPr="00931795" w:rsidRDefault="00BA77F1" w:rsidP="00BA77F1">
            <w:pPr>
              <w:jc w:val="center"/>
              <w:rPr>
                <w:sz w:val="16"/>
                <w:szCs w:val="16"/>
              </w:rPr>
            </w:pPr>
            <w:r w:rsidRPr="00931795">
              <w:rPr>
                <w:sz w:val="16"/>
                <w:szCs w:val="16"/>
              </w:rPr>
              <w:t>linare50@mail.ru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77F1" w:rsidRPr="00931795" w:rsidRDefault="00BA77F1" w:rsidP="00BA77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31795">
              <w:rPr>
                <w:rFonts w:ascii="Sylfaen" w:hAnsi="Sylfaen"/>
                <w:sz w:val="16"/>
                <w:szCs w:val="16"/>
                <w:lang w:val="hy-AM"/>
              </w:rPr>
              <w:t>163078039498</w:t>
            </w:r>
          </w:p>
          <w:p w:rsidR="00BA77F1" w:rsidRPr="00931795" w:rsidRDefault="00BA77F1" w:rsidP="00BA77F1">
            <w:pPr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A77F1" w:rsidRPr="00931795" w:rsidRDefault="00BA77F1" w:rsidP="00BA77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31795">
              <w:rPr>
                <w:rFonts w:ascii="Sylfaen" w:hAnsi="Sylfaen"/>
                <w:sz w:val="16"/>
                <w:szCs w:val="16"/>
                <w:lang w:val="hy-AM"/>
              </w:rPr>
              <w:t>09212215</w:t>
            </w:r>
          </w:p>
          <w:p w:rsidR="00BA77F1" w:rsidRPr="00931795" w:rsidRDefault="00BA77F1" w:rsidP="00BA77F1">
            <w:pPr>
              <w:rPr>
                <w:sz w:val="16"/>
                <w:szCs w:val="16"/>
              </w:rPr>
            </w:pP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1,2,6,9,11,12,16,17,19,29,33,34,39,41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EA6D7F" w:rsidRDefault="00BA77F1" w:rsidP="00BA77F1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EA6D7F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EA6D7F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C33EE">
              <w:rPr>
                <w:rFonts w:ascii="Sylfaen" w:hAnsi="Sylfaen"/>
                <w:sz w:val="18"/>
                <w:szCs w:val="18"/>
                <w:lang w:val="hy-AM"/>
              </w:rPr>
              <w:t>ՀՀ,ք.Երևան, Ֆուչիկի</w:t>
            </w:r>
            <w:r w:rsidRPr="009C33EE">
              <w:rPr>
                <w:rFonts w:ascii="Sylfaen" w:hAnsi="Sylfaen"/>
                <w:sz w:val="18"/>
                <w:szCs w:val="18"/>
                <w:lang w:val="nb-NO"/>
              </w:rPr>
              <w:t xml:space="preserve"> 27/14</w:t>
            </w: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92173">
              <w:rPr>
                <w:rFonts w:ascii="Sylfaen" w:hAnsi="Sylfaen"/>
                <w:sz w:val="16"/>
                <w:szCs w:val="16"/>
              </w:rPr>
              <w:t>leykoalex@gmail.com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C33EE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205002215023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31795" w:rsidRDefault="00BA77F1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C33EE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01224924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BA77F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C01A91" w:rsidRDefault="00BA77F1" w:rsidP="00BA77F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F33" w:rsidRPr="00F85769" w:rsidRDefault="00A80F33" w:rsidP="00A80F3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>Րաֆֆի 33-7</w:t>
            </w:r>
          </w:p>
          <w:p w:rsidR="00BA77F1" w:rsidRPr="009C33EE" w:rsidRDefault="00BA77F1" w:rsidP="00BA77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192173" w:rsidRDefault="003C60EF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60EF">
              <w:rPr>
                <w:rFonts w:ascii="Sylfaen" w:hAnsi="Sylfaen"/>
                <w:sz w:val="16"/>
                <w:szCs w:val="16"/>
              </w:rPr>
              <w:t>khachpar@rambler.ru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A80F33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2050922055871001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A80F33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00071045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BA77F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Default="00BA77F1" w:rsidP="00BA77F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777A2D">
              <w:rPr>
                <w:rFonts w:ascii="Sylfaen" w:hAnsi="Sylfaen"/>
                <w:sz w:val="18"/>
                <w:szCs w:val="18"/>
                <w:lang w:val="hy-AM"/>
              </w:rPr>
              <w:t>Մարգ-Ֆարմացիա</w:t>
            </w: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F33" w:rsidRPr="00777A2D" w:rsidRDefault="00A80F33" w:rsidP="00A80F3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 xml:space="preserve">ՀՀ,ք.Երևան, </w:t>
            </w:r>
            <w:r w:rsidRPr="00777A2D">
              <w:rPr>
                <w:rFonts w:ascii="Sylfaen" w:hAnsi="Sylfaen"/>
                <w:sz w:val="18"/>
                <w:szCs w:val="18"/>
                <w:lang w:val="hy-AM"/>
              </w:rPr>
              <w:t>Դրոյի 15</w:t>
            </w:r>
          </w:p>
          <w:p w:rsidR="00BA77F1" w:rsidRPr="009C33EE" w:rsidRDefault="00BA77F1" w:rsidP="00BA77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192173" w:rsidRDefault="003C60EF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60EF">
              <w:rPr>
                <w:rFonts w:ascii="Sylfaen" w:hAnsi="Sylfaen"/>
                <w:sz w:val="16"/>
                <w:szCs w:val="16"/>
              </w:rPr>
              <w:t>marg_pharmacia@yahoo.com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A80F33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220300123068000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A80F33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00842845</w:t>
            </w:r>
          </w:p>
        </w:tc>
      </w:tr>
      <w:tr w:rsidR="00BA77F1" w:rsidRPr="002570F4" w:rsidTr="00895988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AE3AC1" w:rsidRDefault="00BA77F1" w:rsidP="00BA77F1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04A2F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5,10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2B60EC" w:rsidRDefault="00BA77F1" w:rsidP="00BA77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A203F5">
              <w:rPr>
                <w:rFonts w:ascii="Sylfaen" w:hAnsi="Sylfaen"/>
                <w:sz w:val="18"/>
                <w:szCs w:val="18"/>
                <w:lang w:val="hy-AM"/>
              </w:rPr>
              <w:t>Ջետտա</w:t>
            </w:r>
            <w:r w:rsidRPr="002B60EC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8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BE4EE1" w:rsidP="00BA77F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 xml:space="preserve">ՀՀ,ք.Երևան, </w:t>
            </w:r>
            <w:r w:rsidRPr="00A203F5">
              <w:rPr>
                <w:rFonts w:ascii="Sylfaen" w:hAnsi="Sylfaen"/>
                <w:sz w:val="18"/>
                <w:szCs w:val="18"/>
                <w:lang w:val="hy-AM"/>
              </w:rPr>
              <w:t>Աբովյան 23</w:t>
            </w:r>
          </w:p>
        </w:tc>
        <w:tc>
          <w:tcPr>
            <w:tcW w:w="26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192173" w:rsidRDefault="003C60EF" w:rsidP="00BA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60EF">
              <w:rPr>
                <w:rFonts w:ascii="Sylfaen" w:hAnsi="Sylfaen"/>
                <w:sz w:val="16"/>
                <w:szCs w:val="16"/>
              </w:rPr>
              <w:t>jetta.llc@mail.ru</w:t>
            </w:r>
          </w:p>
        </w:tc>
        <w:tc>
          <w:tcPr>
            <w:tcW w:w="15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BE4EE1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19300978118100</w:t>
            </w:r>
          </w:p>
        </w:tc>
        <w:tc>
          <w:tcPr>
            <w:tcW w:w="2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7F1" w:rsidRPr="009C33EE" w:rsidRDefault="00BE4EE1" w:rsidP="00BA77F1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02691981</w:t>
            </w:r>
          </w:p>
        </w:tc>
      </w:tr>
      <w:tr w:rsidR="00C3620E" w:rsidRPr="002570F4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461853" w:rsidTr="001852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0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853" w:rsidRPr="00461853" w:rsidRDefault="00C3620E" w:rsidP="00461853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="00461853" w:rsidRPr="004618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 xml:space="preserve">15,25,36,37,38,42,43-րդ չափաբաժինները հայտարարվում է չկայացած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համաձայն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>`”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Գնումների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մասին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”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ՀՀ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օրենքի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37-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րդ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հոդվածի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1-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ին</w:t>
            </w:r>
            <w:r w:rsidR="00461853"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461853"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 3-րդ կետի</w:t>
            </w:r>
            <w:r w:rsidR="00461853" w:rsidRPr="004618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>:</w:t>
            </w:r>
            <w:r w:rsidR="00461853" w:rsidRPr="00461853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 </w:t>
            </w:r>
          </w:p>
          <w:p w:rsidR="00461853" w:rsidRPr="00461853" w:rsidRDefault="00461853" w:rsidP="00461853">
            <w:pPr>
              <w:tabs>
                <w:tab w:val="left" w:pos="8505"/>
                <w:tab w:val="left" w:pos="10440"/>
              </w:tabs>
              <w:spacing w:before="120" w:line="360" w:lineRule="auto"/>
              <w:ind w:right="360" w:firstLine="426"/>
              <w:jc w:val="both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  <w:r w:rsidRPr="00461853">
              <w:rPr>
                <w:rFonts w:ascii="Sylfaen" w:hAnsi="Sylfaen"/>
                <w:sz w:val="16"/>
                <w:szCs w:val="16"/>
                <w:lang w:val="hy-AM" w:eastAsia="en-US"/>
              </w:rPr>
              <w:t>7,13,14,18,23,24,35</w:t>
            </w:r>
            <w:r w:rsidRPr="004618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 xml:space="preserve">-րդ չափաբաժինները հայտարարվում է չկայացած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համաձայն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>`”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Գնումների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մասին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”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ՀՀ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օրենքի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37-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րդ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հոդվածի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1-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ին</w:t>
            </w:r>
            <w:r w:rsidRPr="00461853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461853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 1-ին կետի</w:t>
            </w:r>
            <w:r w:rsidRPr="004618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>:</w:t>
            </w:r>
            <w:r w:rsidRPr="00461853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 </w:t>
            </w:r>
          </w:p>
          <w:p w:rsidR="00C3620E" w:rsidRPr="002570F4" w:rsidRDefault="00C3620E" w:rsidP="00C362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461853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570F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288"/>
        </w:trPr>
        <w:tc>
          <w:tcPr>
            <w:tcW w:w="1135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C3620E" w:rsidRPr="00A86329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3620E" w:rsidRPr="002570F4" w:rsidTr="00185237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lastRenderedPageBreak/>
              <w:t>Այլ անհրաժեշտ տեղեկություններ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288"/>
        </w:trPr>
        <w:tc>
          <w:tcPr>
            <w:tcW w:w="11356" w:type="dxa"/>
            <w:gridSpan w:val="49"/>
            <w:shd w:val="clear" w:color="auto" w:fill="99CCFF"/>
            <w:vAlign w:val="center"/>
          </w:tcPr>
          <w:p w:rsidR="00C3620E" w:rsidRPr="002570F4" w:rsidRDefault="00C3620E" w:rsidP="00C362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620E" w:rsidRPr="002570F4" w:rsidTr="00185237">
        <w:trPr>
          <w:trHeight w:val="227"/>
        </w:trPr>
        <w:tc>
          <w:tcPr>
            <w:tcW w:w="11356" w:type="dxa"/>
            <w:gridSpan w:val="49"/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620E" w:rsidRPr="002570F4" w:rsidTr="00185237">
        <w:trPr>
          <w:trHeight w:val="47"/>
        </w:trPr>
        <w:tc>
          <w:tcPr>
            <w:tcW w:w="3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8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20E" w:rsidRPr="002570F4" w:rsidRDefault="00C3620E" w:rsidP="00C3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3620E" w:rsidRPr="002570F4" w:rsidTr="00185237">
        <w:trPr>
          <w:trHeight w:val="47"/>
        </w:trPr>
        <w:tc>
          <w:tcPr>
            <w:tcW w:w="3100" w:type="dxa"/>
            <w:gridSpan w:val="10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Ս.Դեմիրճյան</w:t>
            </w:r>
          </w:p>
        </w:tc>
        <w:tc>
          <w:tcPr>
            <w:tcW w:w="4800" w:type="dxa"/>
            <w:gridSpan w:val="17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091 19-12-09</w:t>
            </w:r>
          </w:p>
        </w:tc>
        <w:tc>
          <w:tcPr>
            <w:tcW w:w="3456" w:type="dxa"/>
            <w:gridSpan w:val="22"/>
            <w:shd w:val="clear" w:color="auto" w:fill="auto"/>
            <w:vAlign w:val="center"/>
          </w:tcPr>
          <w:p w:rsidR="00C3620E" w:rsidRPr="002570F4" w:rsidRDefault="00C3620E" w:rsidP="00C362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Pol.22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@mail.ru</w:t>
            </w:r>
          </w:p>
        </w:tc>
      </w:tr>
    </w:tbl>
    <w:p w:rsidR="00BA5C97" w:rsidRPr="002570F4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71957" w:rsidRPr="002570F4" w:rsidRDefault="00BA5C97" w:rsidP="00BA5C97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570F4">
        <w:rPr>
          <w:rFonts w:ascii="Sylfaen" w:hAnsi="Sylfaen" w:cs="Sylfaen"/>
          <w:sz w:val="16"/>
          <w:szCs w:val="16"/>
          <w:lang w:val="af-ZA"/>
        </w:rPr>
        <w:t>Պատվիրատու</w:t>
      </w:r>
      <w:r w:rsidRPr="002570F4">
        <w:rPr>
          <w:rFonts w:ascii="Sylfaen" w:hAnsi="Sylfaen"/>
          <w:sz w:val="16"/>
          <w:szCs w:val="16"/>
          <w:lang w:val="af-ZA"/>
        </w:rPr>
        <w:t>՝</w:t>
      </w:r>
      <w:r w:rsidR="00654CFD" w:rsidRPr="002570F4">
        <w:rPr>
          <w:rFonts w:ascii="Sylfaen" w:hAnsi="Sylfaen"/>
          <w:sz w:val="16"/>
          <w:szCs w:val="16"/>
          <w:lang w:val="af-ZA"/>
        </w:rPr>
        <w:t xml:space="preserve"> ,,</w:t>
      </w:r>
      <w:r w:rsidR="00EF55A3">
        <w:rPr>
          <w:rFonts w:ascii="Sylfaen" w:hAnsi="Sylfaen"/>
          <w:sz w:val="16"/>
          <w:szCs w:val="16"/>
          <w:lang w:val="hy-AM"/>
        </w:rPr>
        <w:t>Թիվ 22 պոլիկլինիկա</w:t>
      </w:r>
      <w:r w:rsidR="00654CFD" w:rsidRPr="002570F4">
        <w:rPr>
          <w:rFonts w:ascii="Sylfaen" w:hAnsi="Sylfaen"/>
          <w:sz w:val="16"/>
          <w:szCs w:val="16"/>
          <w:lang w:val="af-ZA"/>
        </w:rPr>
        <w:t>,, 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BA5C97" w:rsidRPr="002570F4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Pr="002570F4" w:rsidRDefault="00BA5C97" w:rsidP="00BA5C97">
            <w:pPr>
              <w:spacing w:after="24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BA5C97" w:rsidRPr="002570F4" w:rsidRDefault="00BA5C97" w:rsidP="00BA5C97">
      <w:pPr>
        <w:spacing w:after="240" w:line="360" w:lineRule="auto"/>
        <w:ind w:firstLine="709"/>
        <w:jc w:val="both"/>
        <w:rPr>
          <w:rFonts w:ascii="Sylfaen" w:hAnsi="Sylfaen"/>
          <w:strike/>
          <w:sz w:val="16"/>
          <w:szCs w:val="16"/>
          <w:lang w:val="af-ZA"/>
        </w:rPr>
      </w:pPr>
      <w:r w:rsidRPr="002570F4">
        <w:rPr>
          <w:rFonts w:ascii="Sylfaen" w:hAnsi="Sylfaen"/>
          <w:sz w:val="16"/>
          <w:szCs w:val="16"/>
          <w:lang w:val="af-ZA"/>
        </w:rPr>
        <w:t xml:space="preserve">   </w:t>
      </w:r>
    </w:p>
    <w:p w:rsidR="00613058" w:rsidRPr="002570F4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</w:p>
    <w:sectPr w:rsidR="00613058" w:rsidRPr="002570F4" w:rsidSect="00A8438A">
      <w:footerReference w:type="even" r:id="rId8"/>
      <w:footerReference w:type="default" r:id="rId9"/>
      <w:pgSz w:w="11906" w:h="16838"/>
      <w:pgMar w:top="450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90" w:rsidRDefault="00756790">
      <w:r>
        <w:separator/>
      </w:r>
    </w:p>
  </w:endnote>
  <w:endnote w:type="continuationSeparator" w:id="0">
    <w:p w:rsidR="00756790" w:rsidRDefault="0075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90" w:rsidRDefault="007567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790" w:rsidRDefault="007567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90" w:rsidRDefault="00756790" w:rsidP="00717888">
    <w:pPr>
      <w:pStyle w:val="Footer"/>
      <w:framePr w:wrap="around" w:vAnchor="text" w:hAnchor="margin" w:xAlign="right" w:y="1"/>
      <w:rPr>
        <w:rStyle w:val="PageNumber"/>
      </w:rPr>
    </w:pPr>
  </w:p>
  <w:p w:rsidR="00756790" w:rsidRDefault="0075679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90" w:rsidRDefault="00756790">
      <w:r>
        <w:separator/>
      </w:r>
    </w:p>
  </w:footnote>
  <w:footnote w:type="continuationSeparator" w:id="0">
    <w:p w:rsidR="00756790" w:rsidRDefault="00756790">
      <w:r>
        <w:continuationSeparator/>
      </w:r>
    </w:p>
  </w:footnote>
  <w:footnote w:id="1">
    <w:p w:rsidR="00756790" w:rsidRPr="00541A77" w:rsidRDefault="0075679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56790" w:rsidRPr="002D0BF6" w:rsidRDefault="007567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56790" w:rsidRPr="002D0BF6" w:rsidRDefault="007567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620E" w:rsidRPr="00EB00B9" w:rsidRDefault="00C362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3620E" w:rsidRPr="002D0BF6" w:rsidRDefault="00C3620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620E" w:rsidRPr="002D0BF6" w:rsidRDefault="00C362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620E" w:rsidRPr="002D0BF6" w:rsidRDefault="00C362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 w:rsidRPr="00B668E4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620E" w:rsidRPr="002D0BF6" w:rsidRDefault="00C362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620E" w:rsidRPr="00C868EC" w:rsidRDefault="00C362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620E" w:rsidRPr="00871366" w:rsidRDefault="00C362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3620E" w:rsidRPr="002D0BF6" w:rsidRDefault="00C3620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8B7373"/>
    <w:multiLevelType w:val="hybridMultilevel"/>
    <w:tmpl w:val="63CA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612A"/>
    <w:rsid w:val="00050DA6"/>
    <w:rsid w:val="000536E6"/>
    <w:rsid w:val="0005555E"/>
    <w:rsid w:val="0005765A"/>
    <w:rsid w:val="00062BDF"/>
    <w:rsid w:val="00063D6E"/>
    <w:rsid w:val="000706DF"/>
    <w:rsid w:val="00074515"/>
    <w:rsid w:val="00074574"/>
    <w:rsid w:val="00075FE5"/>
    <w:rsid w:val="000765C0"/>
    <w:rsid w:val="00082455"/>
    <w:rsid w:val="0008374E"/>
    <w:rsid w:val="0009038B"/>
    <w:rsid w:val="0009444C"/>
    <w:rsid w:val="00095B7E"/>
    <w:rsid w:val="000A22F1"/>
    <w:rsid w:val="000B3F73"/>
    <w:rsid w:val="000C210A"/>
    <w:rsid w:val="000D2565"/>
    <w:rsid w:val="000D3C84"/>
    <w:rsid w:val="000E312B"/>
    <w:rsid w:val="000E517F"/>
    <w:rsid w:val="000F143C"/>
    <w:rsid w:val="000F2DE0"/>
    <w:rsid w:val="00100D10"/>
    <w:rsid w:val="00102A32"/>
    <w:rsid w:val="001038C8"/>
    <w:rsid w:val="001149CD"/>
    <w:rsid w:val="00115B3C"/>
    <w:rsid w:val="00120E57"/>
    <w:rsid w:val="00124077"/>
    <w:rsid w:val="00125AFF"/>
    <w:rsid w:val="00132E94"/>
    <w:rsid w:val="00135055"/>
    <w:rsid w:val="0014470D"/>
    <w:rsid w:val="001466A8"/>
    <w:rsid w:val="001517BC"/>
    <w:rsid w:val="00151CB0"/>
    <w:rsid w:val="0015489E"/>
    <w:rsid w:val="001563E9"/>
    <w:rsid w:val="001628D6"/>
    <w:rsid w:val="00163456"/>
    <w:rsid w:val="00180617"/>
    <w:rsid w:val="00181CD9"/>
    <w:rsid w:val="00185136"/>
    <w:rsid w:val="00185237"/>
    <w:rsid w:val="001860C6"/>
    <w:rsid w:val="00186393"/>
    <w:rsid w:val="00192173"/>
    <w:rsid w:val="0019642B"/>
    <w:rsid w:val="0019719D"/>
    <w:rsid w:val="001A2642"/>
    <w:rsid w:val="001A417D"/>
    <w:rsid w:val="001A64A3"/>
    <w:rsid w:val="001B0C0E"/>
    <w:rsid w:val="001B0C58"/>
    <w:rsid w:val="001B16C8"/>
    <w:rsid w:val="001B33E6"/>
    <w:rsid w:val="001C13FF"/>
    <w:rsid w:val="001C220F"/>
    <w:rsid w:val="001C521B"/>
    <w:rsid w:val="001C578F"/>
    <w:rsid w:val="001D2F9B"/>
    <w:rsid w:val="001D3203"/>
    <w:rsid w:val="001E6AB2"/>
    <w:rsid w:val="001E79DA"/>
    <w:rsid w:val="001F5BAF"/>
    <w:rsid w:val="0020420B"/>
    <w:rsid w:val="00205535"/>
    <w:rsid w:val="00206126"/>
    <w:rsid w:val="00213125"/>
    <w:rsid w:val="002137CA"/>
    <w:rsid w:val="002146B2"/>
    <w:rsid w:val="00216311"/>
    <w:rsid w:val="002226C9"/>
    <w:rsid w:val="0022406C"/>
    <w:rsid w:val="00226F64"/>
    <w:rsid w:val="00227F34"/>
    <w:rsid w:val="0023193C"/>
    <w:rsid w:val="002323A5"/>
    <w:rsid w:val="00234F65"/>
    <w:rsid w:val="00237045"/>
    <w:rsid w:val="00237D02"/>
    <w:rsid w:val="00240B0D"/>
    <w:rsid w:val="00242F71"/>
    <w:rsid w:val="00245FAF"/>
    <w:rsid w:val="00247B00"/>
    <w:rsid w:val="002570F4"/>
    <w:rsid w:val="002611BB"/>
    <w:rsid w:val="002616FE"/>
    <w:rsid w:val="0026753B"/>
    <w:rsid w:val="0027017F"/>
    <w:rsid w:val="0027090D"/>
    <w:rsid w:val="00270FCE"/>
    <w:rsid w:val="00271163"/>
    <w:rsid w:val="002827E6"/>
    <w:rsid w:val="002854BD"/>
    <w:rsid w:val="002919E2"/>
    <w:rsid w:val="00292E61"/>
    <w:rsid w:val="002955FD"/>
    <w:rsid w:val="0029625A"/>
    <w:rsid w:val="002A5B15"/>
    <w:rsid w:val="002B3F6D"/>
    <w:rsid w:val="002B43CA"/>
    <w:rsid w:val="002C379D"/>
    <w:rsid w:val="002C442E"/>
    <w:rsid w:val="002C5839"/>
    <w:rsid w:val="002C60EF"/>
    <w:rsid w:val="002D0052"/>
    <w:rsid w:val="002D0B05"/>
    <w:rsid w:val="002D0BF6"/>
    <w:rsid w:val="002D6BDC"/>
    <w:rsid w:val="002D7877"/>
    <w:rsid w:val="002D7F7C"/>
    <w:rsid w:val="002E59BF"/>
    <w:rsid w:val="002F0A9D"/>
    <w:rsid w:val="002F4986"/>
    <w:rsid w:val="002F50FC"/>
    <w:rsid w:val="002F6FE2"/>
    <w:rsid w:val="00301137"/>
    <w:rsid w:val="00302445"/>
    <w:rsid w:val="003057F7"/>
    <w:rsid w:val="00306FFC"/>
    <w:rsid w:val="00315746"/>
    <w:rsid w:val="0031734F"/>
    <w:rsid w:val="00317BDC"/>
    <w:rsid w:val="00320E9D"/>
    <w:rsid w:val="00320FE0"/>
    <w:rsid w:val="003213DC"/>
    <w:rsid w:val="00324125"/>
    <w:rsid w:val="003253C1"/>
    <w:rsid w:val="003255ED"/>
    <w:rsid w:val="00325AD5"/>
    <w:rsid w:val="003272A0"/>
    <w:rsid w:val="00327E76"/>
    <w:rsid w:val="00341CA5"/>
    <w:rsid w:val="00344006"/>
    <w:rsid w:val="00345C5A"/>
    <w:rsid w:val="00347EED"/>
    <w:rsid w:val="0035269C"/>
    <w:rsid w:val="003529EF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6C31"/>
    <w:rsid w:val="00383CE9"/>
    <w:rsid w:val="0038605D"/>
    <w:rsid w:val="00386D81"/>
    <w:rsid w:val="003875C3"/>
    <w:rsid w:val="003878FC"/>
    <w:rsid w:val="0039239E"/>
    <w:rsid w:val="003928E5"/>
    <w:rsid w:val="003B24BE"/>
    <w:rsid w:val="003B2BED"/>
    <w:rsid w:val="003C0293"/>
    <w:rsid w:val="003C3CA1"/>
    <w:rsid w:val="003C60EF"/>
    <w:rsid w:val="003D17D0"/>
    <w:rsid w:val="003D1811"/>
    <w:rsid w:val="003D5271"/>
    <w:rsid w:val="003E343E"/>
    <w:rsid w:val="003E4594"/>
    <w:rsid w:val="003F49B4"/>
    <w:rsid w:val="003F6CF5"/>
    <w:rsid w:val="004001A0"/>
    <w:rsid w:val="00407B7A"/>
    <w:rsid w:val="0041092C"/>
    <w:rsid w:val="004142D4"/>
    <w:rsid w:val="0041514E"/>
    <w:rsid w:val="00426AD6"/>
    <w:rsid w:val="004276AB"/>
    <w:rsid w:val="0043053F"/>
    <w:rsid w:val="00432474"/>
    <w:rsid w:val="0043269D"/>
    <w:rsid w:val="00434012"/>
    <w:rsid w:val="00434336"/>
    <w:rsid w:val="004343A2"/>
    <w:rsid w:val="0043721A"/>
    <w:rsid w:val="0044153B"/>
    <w:rsid w:val="00441E90"/>
    <w:rsid w:val="004440F4"/>
    <w:rsid w:val="004450F4"/>
    <w:rsid w:val="00454284"/>
    <w:rsid w:val="00456C96"/>
    <w:rsid w:val="00461853"/>
    <w:rsid w:val="00467A9D"/>
    <w:rsid w:val="00473936"/>
    <w:rsid w:val="00480FFF"/>
    <w:rsid w:val="0048116A"/>
    <w:rsid w:val="00482598"/>
    <w:rsid w:val="00486700"/>
    <w:rsid w:val="004920A4"/>
    <w:rsid w:val="004945B6"/>
    <w:rsid w:val="004A0C45"/>
    <w:rsid w:val="004A1CDD"/>
    <w:rsid w:val="004A2604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3F6F"/>
    <w:rsid w:val="005060B6"/>
    <w:rsid w:val="00512138"/>
    <w:rsid w:val="00513E95"/>
    <w:rsid w:val="0052117D"/>
    <w:rsid w:val="0052228C"/>
    <w:rsid w:val="00531EA4"/>
    <w:rsid w:val="00541A77"/>
    <w:rsid w:val="00541BC6"/>
    <w:rsid w:val="00543011"/>
    <w:rsid w:val="00545ABB"/>
    <w:rsid w:val="005461BC"/>
    <w:rsid w:val="005546EB"/>
    <w:rsid w:val="00562050"/>
    <w:rsid w:val="005645A0"/>
    <w:rsid w:val="00565F1E"/>
    <w:rsid w:val="005676AA"/>
    <w:rsid w:val="00571AA0"/>
    <w:rsid w:val="00572420"/>
    <w:rsid w:val="00574F90"/>
    <w:rsid w:val="00581A79"/>
    <w:rsid w:val="0058400B"/>
    <w:rsid w:val="00586A35"/>
    <w:rsid w:val="005917F5"/>
    <w:rsid w:val="0059197C"/>
    <w:rsid w:val="00591E66"/>
    <w:rsid w:val="00594970"/>
    <w:rsid w:val="00597C35"/>
    <w:rsid w:val="005A05CF"/>
    <w:rsid w:val="005A17D3"/>
    <w:rsid w:val="005A1973"/>
    <w:rsid w:val="005A3581"/>
    <w:rsid w:val="005A66C0"/>
    <w:rsid w:val="005A7CDE"/>
    <w:rsid w:val="005B30BE"/>
    <w:rsid w:val="005B3F86"/>
    <w:rsid w:val="005C39A0"/>
    <w:rsid w:val="005C7A40"/>
    <w:rsid w:val="005D0F4E"/>
    <w:rsid w:val="005D155F"/>
    <w:rsid w:val="005E2F58"/>
    <w:rsid w:val="005E6B61"/>
    <w:rsid w:val="005F18D0"/>
    <w:rsid w:val="005F254D"/>
    <w:rsid w:val="00604A2D"/>
    <w:rsid w:val="006119A9"/>
    <w:rsid w:val="00612DC6"/>
    <w:rsid w:val="00613058"/>
    <w:rsid w:val="006214B1"/>
    <w:rsid w:val="00622A3A"/>
    <w:rsid w:val="006235BA"/>
    <w:rsid w:val="00623E7B"/>
    <w:rsid w:val="00625505"/>
    <w:rsid w:val="00637663"/>
    <w:rsid w:val="0064019E"/>
    <w:rsid w:val="00643EAB"/>
    <w:rsid w:val="00644FD7"/>
    <w:rsid w:val="00651536"/>
    <w:rsid w:val="00651549"/>
    <w:rsid w:val="006528B0"/>
    <w:rsid w:val="00652B69"/>
    <w:rsid w:val="006538D5"/>
    <w:rsid w:val="00654CFD"/>
    <w:rsid w:val="00655074"/>
    <w:rsid w:val="00655156"/>
    <w:rsid w:val="006557FC"/>
    <w:rsid w:val="006560F9"/>
    <w:rsid w:val="00656DC4"/>
    <w:rsid w:val="00665D5F"/>
    <w:rsid w:val="0067078C"/>
    <w:rsid w:val="00673895"/>
    <w:rsid w:val="00673E6E"/>
    <w:rsid w:val="006742D3"/>
    <w:rsid w:val="00683E3A"/>
    <w:rsid w:val="00684A39"/>
    <w:rsid w:val="00686425"/>
    <w:rsid w:val="00690080"/>
    <w:rsid w:val="00692C23"/>
    <w:rsid w:val="00694204"/>
    <w:rsid w:val="006A0542"/>
    <w:rsid w:val="006A5CF4"/>
    <w:rsid w:val="006B2BA7"/>
    <w:rsid w:val="006B7B4E"/>
    <w:rsid w:val="006B7BCF"/>
    <w:rsid w:val="006C4A30"/>
    <w:rsid w:val="006D28A0"/>
    <w:rsid w:val="006D4D49"/>
    <w:rsid w:val="006D60A9"/>
    <w:rsid w:val="006E341E"/>
    <w:rsid w:val="006E3B59"/>
    <w:rsid w:val="006E6944"/>
    <w:rsid w:val="006F114D"/>
    <w:rsid w:val="006F1DF9"/>
    <w:rsid w:val="006F3A26"/>
    <w:rsid w:val="006F7509"/>
    <w:rsid w:val="0070454F"/>
    <w:rsid w:val="00704B0C"/>
    <w:rsid w:val="00706FBC"/>
    <w:rsid w:val="0071042C"/>
    <w:rsid w:val="0071112C"/>
    <w:rsid w:val="00712A17"/>
    <w:rsid w:val="007172D2"/>
    <w:rsid w:val="00717888"/>
    <w:rsid w:val="00722C9C"/>
    <w:rsid w:val="007235AD"/>
    <w:rsid w:val="007239A4"/>
    <w:rsid w:val="00727604"/>
    <w:rsid w:val="00730D5B"/>
    <w:rsid w:val="00732996"/>
    <w:rsid w:val="00735598"/>
    <w:rsid w:val="007365B9"/>
    <w:rsid w:val="007430B8"/>
    <w:rsid w:val="00743D8B"/>
    <w:rsid w:val="007443A1"/>
    <w:rsid w:val="007513A1"/>
    <w:rsid w:val="00752815"/>
    <w:rsid w:val="0075655D"/>
    <w:rsid w:val="00756790"/>
    <w:rsid w:val="00760A23"/>
    <w:rsid w:val="00760AA2"/>
    <w:rsid w:val="00765F01"/>
    <w:rsid w:val="0077382B"/>
    <w:rsid w:val="007868A4"/>
    <w:rsid w:val="007A44B1"/>
    <w:rsid w:val="007A5C36"/>
    <w:rsid w:val="007A6A26"/>
    <w:rsid w:val="007A795B"/>
    <w:rsid w:val="007B4C0F"/>
    <w:rsid w:val="007B5608"/>
    <w:rsid w:val="007B6C31"/>
    <w:rsid w:val="007C3B03"/>
    <w:rsid w:val="007C3EBA"/>
    <w:rsid w:val="007C7163"/>
    <w:rsid w:val="007C7F86"/>
    <w:rsid w:val="007D1BF8"/>
    <w:rsid w:val="007E4922"/>
    <w:rsid w:val="007F0193"/>
    <w:rsid w:val="007F1643"/>
    <w:rsid w:val="007F5A4F"/>
    <w:rsid w:val="0080439B"/>
    <w:rsid w:val="008049ED"/>
    <w:rsid w:val="00805D1B"/>
    <w:rsid w:val="00806FF2"/>
    <w:rsid w:val="00807B1C"/>
    <w:rsid w:val="008112EB"/>
    <w:rsid w:val="00811C18"/>
    <w:rsid w:val="00823294"/>
    <w:rsid w:val="00824C0C"/>
    <w:rsid w:val="008265AC"/>
    <w:rsid w:val="0084205C"/>
    <w:rsid w:val="0085228E"/>
    <w:rsid w:val="00862904"/>
    <w:rsid w:val="00871366"/>
    <w:rsid w:val="00874380"/>
    <w:rsid w:val="0087698C"/>
    <w:rsid w:val="008816D8"/>
    <w:rsid w:val="00890A14"/>
    <w:rsid w:val="0089170A"/>
    <w:rsid w:val="00891CC9"/>
    <w:rsid w:val="00894E35"/>
    <w:rsid w:val="0089503C"/>
    <w:rsid w:val="00895988"/>
    <w:rsid w:val="00896409"/>
    <w:rsid w:val="008A2E6B"/>
    <w:rsid w:val="008A3469"/>
    <w:rsid w:val="008B206E"/>
    <w:rsid w:val="008C3DB4"/>
    <w:rsid w:val="008C7670"/>
    <w:rsid w:val="008D0B2F"/>
    <w:rsid w:val="008D20B2"/>
    <w:rsid w:val="008D61B2"/>
    <w:rsid w:val="008D652C"/>
    <w:rsid w:val="008D68A8"/>
    <w:rsid w:val="008D78D4"/>
    <w:rsid w:val="008E0890"/>
    <w:rsid w:val="008E6790"/>
    <w:rsid w:val="008F5FBD"/>
    <w:rsid w:val="008F6190"/>
    <w:rsid w:val="008F6EE8"/>
    <w:rsid w:val="008F7DC4"/>
    <w:rsid w:val="00901B34"/>
    <w:rsid w:val="00907C60"/>
    <w:rsid w:val="00910DE9"/>
    <w:rsid w:val="00913176"/>
    <w:rsid w:val="00916899"/>
    <w:rsid w:val="0092549D"/>
    <w:rsid w:val="00931795"/>
    <w:rsid w:val="009337B2"/>
    <w:rsid w:val="009359D6"/>
    <w:rsid w:val="009366F7"/>
    <w:rsid w:val="009402A9"/>
    <w:rsid w:val="00941EC2"/>
    <w:rsid w:val="00945EFE"/>
    <w:rsid w:val="009507AF"/>
    <w:rsid w:val="00952B3B"/>
    <w:rsid w:val="0095659D"/>
    <w:rsid w:val="00960BDD"/>
    <w:rsid w:val="00963C65"/>
    <w:rsid w:val="009706C8"/>
    <w:rsid w:val="00975599"/>
    <w:rsid w:val="00983EB1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10C"/>
    <w:rsid w:val="009D3A60"/>
    <w:rsid w:val="009D5470"/>
    <w:rsid w:val="009E193A"/>
    <w:rsid w:val="009E1D11"/>
    <w:rsid w:val="009E359F"/>
    <w:rsid w:val="009E45B6"/>
    <w:rsid w:val="009E4975"/>
    <w:rsid w:val="009E5C71"/>
    <w:rsid w:val="009E5F93"/>
    <w:rsid w:val="009F073F"/>
    <w:rsid w:val="009F1A3D"/>
    <w:rsid w:val="009F5D08"/>
    <w:rsid w:val="009F71E7"/>
    <w:rsid w:val="00A00AD8"/>
    <w:rsid w:val="00A03098"/>
    <w:rsid w:val="00A12A7E"/>
    <w:rsid w:val="00A21B0E"/>
    <w:rsid w:val="00A253DE"/>
    <w:rsid w:val="00A26A1D"/>
    <w:rsid w:val="00A2735C"/>
    <w:rsid w:val="00A27DB0"/>
    <w:rsid w:val="00A30C0F"/>
    <w:rsid w:val="00A31ACA"/>
    <w:rsid w:val="00A36B72"/>
    <w:rsid w:val="00A406D8"/>
    <w:rsid w:val="00A42696"/>
    <w:rsid w:val="00A44B47"/>
    <w:rsid w:val="00A45288"/>
    <w:rsid w:val="00A46490"/>
    <w:rsid w:val="00A611FE"/>
    <w:rsid w:val="00A619D5"/>
    <w:rsid w:val="00A70700"/>
    <w:rsid w:val="00A73AB7"/>
    <w:rsid w:val="00A74011"/>
    <w:rsid w:val="00A770E9"/>
    <w:rsid w:val="00A80F33"/>
    <w:rsid w:val="00A82A79"/>
    <w:rsid w:val="00A8438A"/>
    <w:rsid w:val="00A86329"/>
    <w:rsid w:val="00A977AE"/>
    <w:rsid w:val="00A97B26"/>
    <w:rsid w:val="00AA2B27"/>
    <w:rsid w:val="00AA698E"/>
    <w:rsid w:val="00AB1F7F"/>
    <w:rsid w:val="00AB253E"/>
    <w:rsid w:val="00AB2D08"/>
    <w:rsid w:val="00AB5016"/>
    <w:rsid w:val="00AC2445"/>
    <w:rsid w:val="00AC53F4"/>
    <w:rsid w:val="00AC7F6F"/>
    <w:rsid w:val="00AD2389"/>
    <w:rsid w:val="00AD5F58"/>
    <w:rsid w:val="00AE3AC1"/>
    <w:rsid w:val="00AE44F0"/>
    <w:rsid w:val="00AE7C17"/>
    <w:rsid w:val="00AF1539"/>
    <w:rsid w:val="00B036F7"/>
    <w:rsid w:val="00B04D84"/>
    <w:rsid w:val="00B06F5C"/>
    <w:rsid w:val="00B10495"/>
    <w:rsid w:val="00B122C1"/>
    <w:rsid w:val="00B153DE"/>
    <w:rsid w:val="00B16C9D"/>
    <w:rsid w:val="00B21464"/>
    <w:rsid w:val="00B21822"/>
    <w:rsid w:val="00B232DE"/>
    <w:rsid w:val="00B27BC8"/>
    <w:rsid w:val="00B31ED6"/>
    <w:rsid w:val="00B34A30"/>
    <w:rsid w:val="00B40DBE"/>
    <w:rsid w:val="00B45438"/>
    <w:rsid w:val="00B5159F"/>
    <w:rsid w:val="00B5440A"/>
    <w:rsid w:val="00B5525A"/>
    <w:rsid w:val="00B57B6C"/>
    <w:rsid w:val="00B655C8"/>
    <w:rsid w:val="00B668E4"/>
    <w:rsid w:val="00B7192A"/>
    <w:rsid w:val="00B737D5"/>
    <w:rsid w:val="00B7414D"/>
    <w:rsid w:val="00B85E41"/>
    <w:rsid w:val="00BA1F6C"/>
    <w:rsid w:val="00BA5C97"/>
    <w:rsid w:val="00BA77F1"/>
    <w:rsid w:val="00BC5785"/>
    <w:rsid w:val="00BD2B29"/>
    <w:rsid w:val="00BD3ECE"/>
    <w:rsid w:val="00BD7700"/>
    <w:rsid w:val="00BE08E1"/>
    <w:rsid w:val="00BE3986"/>
    <w:rsid w:val="00BE4030"/>
    <w:rsid w:val="00BE4581"/>
    <w:rsid w:val="00BE4EE1"/>
    <w:rsid w:val="00BE4FC4"/>
    <w:rsid w:val="00BE5F62"/>
    <w:rsid w:val="00BE6696"/>
    <w:rsid w:val="00BF118D"/>
    <w:rsid w:val="00BF12EC"/>
    <w:rsid w:val="00BF5E64"/>
    <w:rsid w:val="00BF7713"/>
    <w:rsid w:val="00C01A91"/>
    <w:rsid w:val="00C04BBE"/>
    <w:rsid w:val="00C07EBD"/>
    <w:rsid w:val="00C225E2"/>
    <w:rsid w:val="00C244F4"/>
    <w:rsid w:val="00C34EC1"/>
    <w:rsid w:val="00C3620E"/>
    <w:rsid w:val="00C36D92"/>
    <w:rsid w:val="00C513D5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4C98"/>
    <w:rsid w:val="00CA6069"/>
    <w:rsid w:val="00CB1115"/>
    <w:rsid w:val="00CC4BA5"/>
    <w:rsid w:val="00CC4CC0"/>
    <w:rsid w:val="00CD61A3"/>
    <w:rsid w:val="00CD6DD7"/>
    <w:rsid w:val="00CE1CBF"/>
    <w:rsid w:val="00CE2FA4"/>
    <w:rsid w:val="00CE5FC4"/>
    <w:rsid w:val="00CE5FD6"/>
    <w:rsid w:val="00CE77EE"/>
    <w:rsid w:val="00CF1E17"/>
    <w:rsid w:val="00CF2CF2"/>
    <w:rsid w:val="00CF7F8F"/>
    <w:rsid w:val="00D02A87"/>
    <w:rsid w:val="00D03A1E"/>
    <w:rsid w:val="00D043CD"/>
    <w:rsid w:val="00D045D2"/>
    <w:rsid w:val="00D04D6D"/>
    <w:rsid w:val="00D0571B"/>
    <w:rsid w:val="00D0598D"/>
    <w:rsid w:val="00D06E8D"/>
    <w:rsid w:val="00D0763E"/>
    <w:rsid w:val="00D11D18"/>
    <w:rsid w:val="00D1512F"/>
    <w:rsid w:val="00D20BEB"/>
    <w:rsid w:val="00D21A0C"/>
    <w:rsid w:val="00D21F3A"/>
    <w:rsid w:val="00D23E7C"/>
    <w:rsid w:val="00D2558E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42E"/>
    <w:rsid w:val="00D738F6"/>
    <w:rsid w:val="00D7686F"/>
    <w:rsid w:val="00D77215"/>
    <w:rsid w:val="00D810D7"/>
    <w:rsid w:val="00D83E21"/>
    <w:rsid w:val="00D84893"/>
    <w:rsid w:val="00D9161A"/>
    <w:rsid w:val="00D92B38"/>
    <w:rsid w:val="00D92FBE"/>
    <w:rsid w:val="00D9310F"/>
    <w:rsid w:val="00DA0931"/>
    <w:rsid w:val="00DA0C45"/>
    <w:rsid w:val="00DA2AC9"/>
    <w:rsid w:val="00DA3B88"/>
    <w:rsid w:val="00DB50C0"/>
    <w:rsid w:val="00DB5CBD"/>
    <w:rsid w:val="00DB68A6"/>
    <w:rsid w:val="00DC0537"/>
    <w:rsid w:val="00DC3323"/>
    <w:rsid w:val="00DC3F30"/>
    <w:rsid w:val="00DC3F39"/>
    <w:rsid w:val="00DC4A38"/>
    <w:rsid w:val="00DD0ACD"/>
    <w:rsid w:val="00DE1183"/>
    <w:rsid w:val="00DE5A79"/>
    <w:rsid w:val="00DE6A21"/>
    <w:rsid w:val="00DF78B4"/>
    <w:rsid w:val="00E013ED"/>
    <w:rsid w:val="00E14174"/>
    <w:rsid w:val="00E14FB5"/>
    <w:rsid w:val="00E1593D"/>
    <w:rsid w:val="00E24AA7"/>
    <w:rsid w:val="00E359C1"/>
    <w:rsid w:val="00E41DA4"/>
    <w:rsid w:val="00E427D3"/>
    <w:rsid w:val="00E44A0D"/>
    <w:rsid w:val="00E4528E"/>
    <w:rsid w:val="00E476D2"/>
    <w:rsid w:val="00E50FD6"/>
    <w:rsid w:val="00E55F33"/>
    <w:rsid w:val="00E615C8"/>
    <w:rsid w:val="00E6195A"/>
    <w:rsid w:val="00E63772"/>
    <w:rsid w:val="00E64070"/>
    <w:rsid w:val="00E655F3"/>
    <w:rsid w:val="00E67524"/>
    <w:rsid w:val="00E677AC"/>
    <w:rsid w:val="00E72947"/>
    <w:rsid w:val="00E74DC7"/>
    <w:rsid w:val="00E757F4"/>
    <w:rsid w:val="00E77097"/>
    <w:rsid w:val="00E871AE"/>
    <w:rsid w:val="00E90A3A"/>
    <w:rsid w:val="00E91BE9"/>
    <w:rsid w:val="00E93AC4"/>
    <w:rsid w:val="00E96BC2"/>
    <w:rsid w:val="00EA2281"/>
    <w:rsid w:val="00EA4330"/>
    <w:rsid w:val="00EA5599"/>
    <w:rsid w:val="00EA6D7F"/>
    <w:rsid w:val="00EB00B9"/>
    <w:rsid w:val="00EB2A85"/>
    <w:rsid w:val="00EB5497"/>
    <w:rsid w:val="00EB6973"/>
    <w:rsid w:val="00EB6B0D"/>
    <w:rsid w:val="00EC3FA0"/>
    <w:rsid w:val="00EC4AE6"/>
    <w:rsid w:val="00EC6FF1"/>
    <w:rsid w:val="00ED20BE"/>
    <w:rsid w:val="00ED33B0"/>
    <w:rsid w:val="00ED51CE"/>
    <w:rsid w:val="00ED7334"/>
    <w:rsid w:val="00ED7DDE"/>
    <w:rsid w:val="00EE124A"/>
    <w:rsid w:val="00EE1465"/>
    <w:rsid w:val="00EE4234"/>
    <w:rsid w:val="00EF24FD"/>
    <w:rsid w:val="00EF5524"/>
    <w:rsid w:val="00EF55A3"/>
    <w:rsid w:val="00F0392F"/>
    <w:rsid w:val="00F04D03"/>
    <w:rsid w:val="00F05B5E"/>
    <w:rsid w:val="00F07934"/>
    <w:rsid w:val="00F11DDE"/>
    <w:rsid w:val="00F22D7A"/>
    <w:rsid w:val="00F22EBC"/>
    <w:rsid w:val="00F23628"/>
    <w:rsid w:val="00F27014"/>
    <w:rsid w:val="00F313A6"/>
    <w:rsid w:val="00F374F9"/>
    <w:rsid w:val="00F408C7"/>
    <w:rsid w:val="00F50FBC"/>
    <w:rsid w:val="00F546D9"/>
    <w:rsid w:val="00F570A9"/>
    <w:rsid w:val="00F63219"/>
    <w:rsid w:val="00F667D5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6494"/>
    <w:rsid w:val="00FB10FD"/>
    <w:rsid w:val="00FB2C5C"/>
    <w:rsid w:val="00FB378A"/>
    <w:rsid w:val="00FB73DC"/>
    <w:rsid w:val="00FC062E"/>
    <w:rsid w:val="00FC4768"/>
    <w:rsid w:val="00FC50DD"/>
    <w:rsid w:val="00FC5B89"/>
    <w:rsid w:val="00FD0C86"/>
    <w:rsid w:val="00FD1267"/>
    <w:rsid w:val="00FD690C"/>
    <w:rsid w:val="00FE1928"/>
    <w:rsid w:val="00FE293B"/>
    <w:rsid w:val="00FE3C43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298D54E"/>
  <w15:docId w15:val="{BDFEE9A2-4ECE-4E25-8061-A0AB53CF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6F3A26"/>
  </w:style>
  <w:style w:type="paragraph" w:customStyle="1" w:styleId="Default">
    <w:name w:val="Default"/>
    <w:rsid w:val="0041514E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43EA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3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A0FA-3A41-4D41-8E3C-900223C9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19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231</cp:revision>
  <cp:lastPrinted>2015-07-14T07:47:00Z</cp:lastPrinted>
  <dcterms:created xsi:type="dcterms:W3CDTF">2018-06-20T14:36:00Z</dcterms:created>
  <dcterms:modified xsi:type="dcterms:W3CDTF">2019-05-19T16:22:00Z</dcterms:modified>
</cp:coreProperties>
</file>