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AEC" w:rsidRDefault="00474AEC" w:rsidP="00B45079">
      <w:pPr>
        <w:spacing w:after="120"/>
        <w:ind w:left="-90" w:right="-450" w:firstLine="9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474AEC" w:rsidRDefault="00474AEC" w:rsidP="00B45079">
      <w:pPr>
        <w:spacing w:after="120"/>
        <w:ind w:left="-90" w:right="-450" w:firstLine="9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BF2A83" w:rsidRPr="00E328A5" w:rsidRDefault="00556A14" w:rsidP="00B45079">
      <w:pPr>
        <w:spacing w:after="120"/>
        <w:ind w:left="-90" w:right="-450" w:firstLine="9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bookmarkStart w:id="0" w:name="_GoBack"/>
      <w:bookmarkEnd w:id="0"/>
      <w:r w:rsidRPr="00E328A5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BF2A83" w:rsidRPr="00E328A5" w:rsidRDefault="00556A14" w:rsidP="00B45079">
      <w:pPr>
        <w:spacing w:after="120"/>
        <w:ind w:left="-90" w:right="-450" w:firstLine="9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E328A5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ՉԿԱՅԱՑԱԾ  </w:t>
      </w:r>
      <w:r w:rsidR="008B495E" w:rsidRPr="00E328A5">
        <w:rPr>
          <w:rFonts w:ascii="GHEA Grapalat" w:hAnsi="GHEA Grapalat" w:cs="Sylfaen"/>
          <w:b/>
          <w:szCs w:val="24"/>
          <w:lang w:val="hy-AM"/>
        </w:rPr>
        <w:t>«ԱՍՀՆ-ՊՈԱԿ-ԳՀ-ԱՊՁԲ-22/15</w:t>
      </w:r>
      <w:r w:rsidR="00D8094C" w:rsidRPr="00E328A5">
        <w:rPr>
          <w:rFonts w:ascii="GHEA Grapalat" w:hAnsi="GHEA Grapalat" w:cs="Sylfaen"/>
          <w:b/>
          <w:szCs w:val="24"/>
        </w:rPr>
        <w:t>-</w:t>
      </w:r>
      <w:r w:rsidR="0079694C">
        <w:rPr>
          <w:rFonts w:ascii="GHEA Grapalat" w:hAnsi="GHEA Grapalat" w:cs="Sylfaen"/>
          <w:b/>
          <w:szCs w:val="24"/>
        </w:rPr>
        <w:t>2</w:t>
      </w:r>
      <w:r w:rsidR="008B495E" w:rsidRPr="00E328A5">
        <w:rPr>
          <w:rFonts w:ascii="GHEA Grapalat" w:hAnsi="GHEA Grapalat" w:cs="Sylfaen"/>
          <w:b/>
          <w:szCs w:val="24"/>
          <w:lang w:val="hy-AM"/>
        </w:rPr>
        <w:t>»</w:t>
      </w:r>
      <w:r w:rsidR="00392A3E" w:rsidRPr="00E328A5">
        <w:rPr>
          <w:rFonts w:ascii="GHEA Grapalat" w:hAnsi="GHEA Grapalat" w:cs="Sylfaen"/>
          <w:b/>
          <w:szCs w:val="24"/>
        </w:rPr>
        <w:t xml:space="preserve"> </w:t>
      </w:r>
      <w:r w:rsidRPr="00E328A5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ԸՆԹԱՑԱԿԱՐԳԻ ՄԱՍԻՆ</w:t>
      </w:r>
    </w:p>
    <w:p w:rsidR="00BF2A83" w:rsidRPr="00E328A5" w:rsidRDefault="00556A14" w:rsidP="00B45079">
      <w:pPr>
        <w:spacing w:after="120"/>
        <w:ind w:left="-90" w:right="-450" w:firstLine="9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E328A5">
        <w:rPr>
          <w:rFonts w:ascii="GHEA Grapalat" w:hAnsi="GHEA Grapalat" w:cs="Sylfaen"/>
          <w:b/>
          <w:i/>
          <w:sz w:val="22"/>
          <w:szCs w:val="22"/>
          <w:lang w:val="af-ZA"/>
        </w:rPr>
        <w:t>ОБЬЯВЛЕНИЕ</w:t>
      </w:r>
    </w:p>
    <w:p w:rsidR="00BF2A83" w:rsidRPr="00E328A5" w:rsidRDefault="00556A14" w:rsidP="00B45079">
      <w:pPr>
        <w:spacing w:after="120"/>
        <w:ind w:left="-90" w:right="-450" w:firstLine="9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E328A5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О НЕСОСТОЯВШЕЙСЯ ПРОЦЕДУРЕ КОДОМ  </w:t>
      </w:r>
      <w:r w:rsidR="008B495E" w:rsidRPr="00E328A5">
        <w:rPr>
          <w:rFonts w:ascii="GHEA Grapalat" w:hAnsi="GHEA Grapalat" w:cs="Sylfaen"/>
          <w:b/>
          <w:szCs w:val="24"/>
          <w:lang w:val="hy-AM"/>
        </w:rPr>
        <w:t>«ԱՍՀՆ-ՊՈԱԿ-ԳՀ-ԱՊՁԲ-22/15</w:t>
      </w:r>
      <w:r w:rsidR="0079694C">
        <w:rPr>
          <w:rFonts w:ascii="GHEA Grapalat" w:hAnsi="GHEA Grapalat" w:cs="Sylfaen"/>
          <w:b/>
          <w:szCs w:val="24"/>
          <w:lang w:val="af-ZA"/>
        </w:rPr>
        <w:t>-2</w:t>
      </w:r>
      <w:r w:rsidR="008B495E" w:rsidRPr="00E328A5">
        <w:rPr>
          <w:rFonts w:ascii="GHEA Grapalat" w:hAnsi="GHEA Grapalat" w:cs="Sylfaen"/>
          <w:b/>
          <w:szCs w:val="24"/>
          <w:lang w:val="hy-AM"/>
        </w:rPr>
        <w:t>»</w:t>
      </w:r>
      <w:r w:rsidRPr="00E328A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328A5">
        <w:rPr>
          <w:rFonts w:ascii="GHEA Grapalat" w:hAnsi="GHEA Grapalat"/>
          <w:b/>
          <w:sz w:val="22"/>
          <w:szCs w:val="22"/>
          <w:lang w:val="hy-AM"/>
        </w:rPr>
        <w:t xml:space="preserve">ԷԼԵԿՏՐՈՆԱՅԻՆ ԱՃՈՒՐԴՈՎ ԸՆԹԱՑԱԿԱՐԳԻ </w:t>
      </w:r>
      <w:r w:rsidRPr="00E328A5">
        <w:rPr>
          <w:rFonts w:ascii="GHEA Grapalat" w:hAnsi="GHEA Grapalat" w:cs="Sylfaen"/>
          <w:b/>
          <w:sz w:val="22"/>
          <w:szCs w:val="22"/>
          <w:lang w:val="af-ZA"/>
        </w:rPr>
        <w:t xml:space="preserve">ԾԱԾԿԱԳԻՐԸ՝ </w:t>
      </w:r>
      <w:r w:rsidR="008B495E" w:rsidRPr="00E328A5">
        <w:rPr>
          <w:rFonts w:ascii="GHEA Grapalat" w:hAnsi="GHEA Grapalat" w:cs="Sylfaen"/>
          <w:b/>
          <w:szCs w:val="24"/>
          <w:lang w:val="hy-AM"/>
        </w:rPr>
        <w:t>«ԱՍՀՆ-ՊՈԱԿ-ԳՀ-ԱՊՁԲ-22/15</w:t>
      </w:r>
      <w:r w:rsidR="0079694C">
        <w:rPr>
          <w:rFonts w:ascii="GHEA Grapalat" w:hAnsi="GHEA Grapalat" w:cs="Sylfaen"/>
          <w:b/>
          <w:szCs w:val="24"/>
          <w:lang w:val="af-ZA"/>
        </w:rPr>
        <w:t>-2</w:t>
      </w:r>
      <w:r w:rsidR="008B495E" w:rsidRPr="00E328A5">
        <w:rPr>
          <w:rFonts w:ascii="GHEA Grapalat" w:hAnsi="GHEA Grapalat" w:cs="Sylfaen"/>
          <w:b/>
          <w:szCs w:val="24"/>
          <w:lang w:val="hy-AM"/>
        </w:rPr>
        <w:t>»</w:t>
      </w:r>
    </w:p>
    <w:p w:rsidR="00BF2A83" w:rsidRPr="00E328A5" w:rsidRDefault="00556A14" w:rsidP="00B45079">
      <w:pPr>
        <w:pStyle w:val="Heading3"/>
        <w:spacing w:after="120"/>
        <w:ind w:left="-90" w:right="-450" w:firstLine="90"/>
        <w:jc w:val="left"/>
        <w:rPr>
          <w:sz w:val="22"/>
          <w:szCs w:val="22"/>
          <w:lang w:val="ru-RU"/>
        </w:rPr>
      </w:pPr>
      <w:r w:rsidRPr="00E328A5">
        <w:rPr>
          <w:rFonts w:ascii="GHEA Grapalat" w:hAnsi="GHEA Grapalat"/>
          <w:sz w:val="22"/>
          <w:szCs w:val="22"/>
          <w:lang w:val="hy-AM"/>
        </w:rPr>
        <w:t xml:space="preserve">   КОД ПРОЦЕДУРЫ ЭЛЕКТРОННОГО АУКЦИОНА: </w:t>
      </w:r>
      <w:r w:rsidR="008B495E" w:rsidRPr="00E328A5">
        <w:rPr>
          <w:rFonts w:ascii="GHEA Grapalat" w:hAnsi="GHEA Grapalat" w:cs="Sylfaen"/>
          <w:sz w:val="24"/>
          <w:szCs w:val="24"/>
          <w:lang w:val="hy-AM"/>
        </w:rPr>
        <w:t>«ԱՍՀՆ-ՊՈԱԿ-ԳՀ-ԱՊՁԲ-22/15</w:t>
      </w:r>
      <w:r w:rsidR="0079694C">
        <w:rPr>
          <w:rFonts w:ascii="GHEA Grapalat" w:hAnsi="GHEA Grapalat" w:cs="Sylfaen"/>
          <w:sz w:val="24"/>
          <w:szCs w:val="24"/>
          <w:lang w:val="ru-RU"/>
        </w:rPr>
        <w:t>-</w:t>
      </w:r>
      <w:r w:rsidR="0079694C" w:rsidRPr="0079694C">
        <w:rPr>
          <w:rFonts w:ascii="GHEA Grapalat" w:hAnsi="GHEA Grapalat" w:cs="Sylfaen"/>
          <w:sz w:val="24"/>
          <w:szCs w:val="24"/>
          <w:lang w:val="ru-RU"/>
        </w:rPr>
        <w:t>2</w:t>
      </w:r>
      <w:r w:rsidR="008B495E" w:rsidRPr="00E328A5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BF2A83" w:rsidRPr="00E328A5" w:rsidRDefault="00556A14" w:rsidP="00B45079">
      <w:pPr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E328A5">
        <w:rPr>
          <w:rFonts w:ascii="GHEA Grapalat" w:hAnsi="GHEA Grapalat" w:cs="Sylfaen"/>
          <w:sz w:val="22"/>
          <w:szCs w:val="22"/>
          <w:lang w:val="hy-AM"/>
        </w:rPr>
        <w:t>Վերադաս պ</w:t>
      </w:r>
      <w:r w:rsidRPr="00E328A5">
        <w:rPr>
          <w:rFonts w:ascii="GHEA Grapalat" w:hAnsi="GHEA Grapalat" w:cs="Sylfaen"/>
          <w:sz w:val="22"/>
          <w:szCs w:val="22"/>
          <w:lang w:val="af-ZA"/>
        </w:rPr>
        <w:t>ատվիրատուն</w:t>
      </w:r>
      <w:r w:rsidRPr="00E328A5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E328A5">
        <w:rPr>
          <w:rFonts w:ascii="GHEA Grapalat" w:hAnsi="GHEA Grapalat" w:cs="Sylfaen"/>
          <w:sz w:val="22"/>
          <w:szCs w:val="22"/>
          <w:lang w:val="hy-AM"/>
        </w:rPr>
        <w:t>Աշխատանքի և սոցիալական հարցերի նախարարությունը, ո</w:t>
      </w:r>
      <w:r w:rsidRPr="00E328A5">
        <w:rPr>
          <w:rFonts w:ascii="GHEA Grapalat" w:hAnsi="GHEA Grapalat" w:cs="Sylfaen"/>
          <w:sz w:val="22"/>
          <w:szCs w:val="22"/>
          <w:lang w:val="af-ZA"/>
        </w:rPr>
        <w:t>րը գտնվում է ք.</w:t>
      </w:r>
      <w:r w:rsidRPr="00E328A5">
        <w:rPr>
          <w:sz w:val="22"/>
          <w:szCs w:val="22"/>
          <w:lang w:val="ru-RU"/>
        </w:rPr>
        <w:t xml:space="preserve"> </w:t>
      </w:r>
      <w:r w:rsidRPr="00E328A5">
        <w:rPr>
          <w:rFonts w:ascii="GHEA Grapalat" w:hAnsi="GHEA Grapalat" w:cs="Sylfaen"/>
          <w:sz w:val="22"/>
          <w:szCs w:val="22"/>
          <w:lang w:val="af-ZA"/>
        </w:rPr>
        <w:t>Երևան Հանրապետության հրպ., Կառավարական տուն 3 հասցեում,</w:t>
      </w:r>
      <w:r w:rsidRPr="00E32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328A5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E328A5">
        <w:rPr>
          <w:rFonts w:ascii="GHEA Grapalat" w:hAnsi="GHEA Grapalat" w:cs="Sylfaen"/>
          <w:sz w:val="22"/>
          <w:szCs w:val="22"/>
          <w:lang w:val="hy-AM"/>
        </w:rPr>
        <w:t>և</w:t>
      </w:r>
      <w:r w:rsidRPr="00E328A5">
        <w:rPr>
          <w:rFonts w:ascii="GHEA Grapalat" w:hAnsi="GHEA Grapalat" w:cs="Sylfaen"/>
          <w:sz w:val="22"/>
          <w:szCs w:val="22"/>
          <w:lang w:val="af-ZA"/>
        </w:rPr>
        <w:t xml:space="preserve"> ներկայացնում է </w:t>
      </w:r>
      <w:r w:rsidR="008B495E" w:rsidRPr="00E328A5">
        <w:rPr>
          <w:rFonts w:ascii="GHEA Grapalat" w:hAnsi="GHEA Grapalat" w:cs="Sylfaen"/>
          <w:b/>
          <w:sz w:val="22"/>
          <w:szCs w:val="22"/>
          <w:lang w:val="hy-AM"/>
        </w:rPr>
        <w:t>«ԱՍՀՆ-ՊՈԱԿ-ԳՀ-ԱՊՁԲ-22/15</w:t>
      </w:r>
      <w:r w:rsidR="0079694C">
        <w:rPr>
          <w:rFonts w:ascii="GHEA Grapalat" w:hAnsi="GHEA Grapalat" w:cs="Sylfaen"/>
          <w:b/>
          <w:sz w:val="22"/>
          <w:szCs w:val="22"/>
          <w:lang w:val="ru-RU"/>
        </w:rPr>
        <w:t>-</w:t>
      </w:r>
      <w:r w:rsidR="0079694C" w:rsidRPr="0079694C">
        <w:rPr>
          <w:rFonts w:ascii="GHEA Grapalat" w:hAnsi="GHEA Grapalat" w:cs="Sylfaen"/>
          <w:b/>
          <w:sz w:val="22"/>
          <w:szCs w:val="22"/>
          <w:lang w:val="ru-RU"/>
        </w:rPr>
        <w:t>2</w:t>
      </w:r>
      <w:r w:rsidR="008B495E" w:rsidRPr="00E328A5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Pr="00E328A5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E328A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328A5">
        <w:rPr>
          <w:rFonts w:ascii="GHEA Grapalat" w:hAnsi="GHEA Grapalat" w:cs="Sylfaen"/>
          <w:sz w:val="22"/>
          <w:szCs w:val="22"/>
          <w:lang w:val="af-ZA"/>
        </w:rPr>
        <w:t xml:space="preserve"> հայտարարված ընթացակարգ</w:t>
      </w:r>
      <w:r w:rsidRPr="00E328A5">
        <w:rPr>
          <w:rFonts w:ascii="GHEA Grapalat" w:hAnsi="GHEA Grapalat" w:cs="Sylfaen"/>
          <w:sz w:val="22"/>
          <w:szCs w:val="22"/>
          <w:lang w:val="hy-AM"/>
        </w:rPr>
        <w:t xml:space="preserve">ը </w:t>
      </w:r>
      <w:r w:rsidRPr="00E328A5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համառոտ տեղեկատվությունը</w:t>
      </w:r>
      <w:r w:rsidRPr="00E328A5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BF2A83" w:rsidRPr="00E328A5" w:rsidRDefault="00556A14" w:rsidP="008B495E">
      <w:pPr>
        <w:spacing w:after="240"/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E328A5">
        <w:rPr>
          <w:rFonts w:ascii="GHEA Grapalat" w:hAnsi="GHEA Grapalat" w:cs="Sylfaen"/>
          <w:sz w:val="22"/>
          <w:szCs w:val="22"/>
          <w:lang w:val="af-ZA"/>
        </w:rPr>
        <w:t xml:space="preserve">Заказчик: министерство труда и социальных вопросов республики армения, </w:t>
      </w:r>
      <w:r w:rsidRPr="00E328A5">
        <w:rPr>
          <w:rFonts w:ascii="GHEA Grapalat" w:hAnsi="GHEA Grapalat" w:cs="Sylfaen" w:hint="eastAsia"/>
          <w:sz w:val="22"/>
          <w:szCs w:val="22"/>
          <w:lang w:val="af-ZA"/>
        </w:rPr>
        <w:t>Ереван</w:t>
      </w:r>
      <w:r w:rsidRPr="00E328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328A5">
        <w:rPr>
          <w:rFonts w:ascii="GHEA Grapalat" w:hAnsi="GHEA Grapalat" w:cs="Sylfaen" w:hint="eastAsia"/>
          <w:sz w:val="22"/>
          <w:szCs w:val="22"/>
          <w:lang w:val="af-ZA"/>
        </w:rPr>
        <w:t>Анрапетутян</w:t>
      </w:r>
      <w:r w:rsidRPr="00E328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328A5">
        <w:rPr>
          <w:rFonts w:ascii="GHEA Grapalat" w:hAnsi="GHEA Grapalat" w:cs="Sylfaen" w:hint="eastAsia"/>
          <w:sz w:val="22"/>
          <w:szCs w:val="22"/>
          <w:lang w:val="af-ZA"/>
        </w:rPr>
        <w:t>пл</w:t>
      </w:r>
      <w:r w:rsidRPr="00E328A5">
        <w:rPr>
          <w:rFonts w:ascii="GHEA Grapalat" w:hAnsi="GHEA Grapalat" w:cs="Sylfaen"/>
          <w:sz w:val="22"/>
          <w:szCs w:val="22"/>
          <w:lang w:val="af-ZA"/>
        </w:rPr>
        <w:t xml:space="preserve">., </w:t>
      </w:r>
      <w:r w:rsidRPr="00E328A5">
        <w:rPr>
          <w:rFonts w:ascii="GHEA Grapalat" w:hAnsi="GHEA Grapalat" w:cs="Sylfaen" w:hint="eastAsia"/>
          <w:sz w:val="22"/>
          <w:szCs w:val="22"/>
          <w:lang w:val="af-ZA"/>
        </w:rPr>
        <w:t>Дом</w:t>
      </w:r>
      <w:r w:rsidRPr="00E328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328A5">
        <w:rPr>
          <w:rFonts w:ascii="GHEA Grapalat" w:hAnsi="GHEA Grapalat" w:cs="Sylfaen" w:hint="eastAsia"/>
          <w:sz w:val="22"/>
          <w:szCs w:val="22"/>
          <w:lang w:val="af-ZA"/>
        </w:rPr>
        <w:t>правительства</w:t>
      </w:r>
      <w:r w:rsidRPr="00E328A5">
        <w:rPr>
          <w:rFonts w:ascii="GHEA Grapalat" w:hAnsi="GHEA Grapalat" w:cs="Sylfaen"/>
          <w:sz w:val="22"/>
          <w:szCs w:val="22"/>
          <w:lang w:val="af-ZA"/>
        </w:rPr>
        <w:t xml:space="preserve"> 3, Ереван, представляет ниже </w:t>
      </w:r>
      <w:r w:rsidRPr="00E328A5">
        <w:rPr>
          <w:rFonts w:ascii="GHEA Grapalat" w:hAnsi="GHEA Grapalat" w:cs="Sylfaen"/>
          <w:sz w:val="22"/>
          <w:szCs w:val="22"/>
          <w:lang w:val="ru-RU"/>
        </w:rPr>
        <w:t>к</w:t>
      </w:r>
      <w:r w:rsidRPr="00E328A5">
        <w:rPr>
          <w:rFonts w:ascii="GHEA Grapalat" w:hAnsi="GHEA Grapalat" w:cs="Sylfaen"/>
          <w:sz w:val="22"/>
          <w:szCs w:val="22"/>
          <w:lang w:val="af-ZA"/>
        </w:rPr>
        <w:t xml:space="preserve">раткие сведения о признании процедуры </w:t>
      </w:r>
      <w:r w:rsidR="008B495E" w:rsidRPr="00E328A5">
        <w:rPr>
          <w:rFonts w:ascii="GHEA Grapalat" w:hAnsi="GHEA Grapalat" w:cs="Sylfaen"/>
          <w:b/>
          <w:sz w:val="22"/>
          <w:szCs w:val="22"/>
          <w:lang w:val="hy-AM"/>
        </w:rPr>
        <w:t>«ԱՍՀՆ-ՊՈԱԿ-ԳՀ-ԱՊՁԲ-22/15</w:t>
      </w:r>
      <w:r w:rsidR="0079694C">
        <w:rPr>
          <w:rFonts w:ascii="GHEA Grapalat" w:hAnsi="GHEA Grapalat" w:cs="Sylfaen"/>
          <w:b/>
          <w:sz w:val="22"/>
          <w:szCs w:val="22"/>
          <w:lang w:val="ru-RU"/>
        </w:rPr>
        <w:t>-</w:t>
      </w:r>
      <w:r w:rsidR="0079694C" w:rsidRPr="0079694C">
        <w:rPr>
          <w:rFonts w:ascii="GHEA Grapalat" w:hAnsi="GHEA Grapalat" w:cs="Sylfaen"/>
          <w:b/>
          <w:sz w:val="22"/>
          <w:szCs w:val="22"/>
          <w:lang w:val="ru-RU"/>
        </w:rPr>
        <w:t>2</w:t>
      </w:r>
      <w:r w:rsidR="008B495E" w:rsidRPr="00E328A5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E328A5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E328A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E328A5">
        <w:rPr>
          <w:rFonts w:ascii="GHEA Grapalat" w:hAnsi="GHEA Grapalat" w:cs="Sylfaen"/>
          <w:sz w:val="22"/>
          <w:szCs w:val="22"/>
          <w:lang w:val="af-ZA"/>
        </w:rPr>
        <w:t>несостоявшейся.</w:t>
      </w: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0"/>
        <w:gridCol w:w="1980"/>
        <w:gridCol w:w="2520"/>
        <w:gridCol w:w="2715"/>
      </w:tblGrid>
      <w:tr w:rsidR="00E328A5" w:rsidRPr="00474AEC" w:rsidTr="008B495E">
        <w:trPr>
          <w:trHeight w:val="1380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BF2A83" w:rsidRPr="00E328A5" w:rsidRDefault="00556A1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A83" w:rsidRPr="00E328A5" w:rsidRDefault="00556A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F2A83" w:rsidRPr="00E328A5" w:rsidRDefault="00556A14" w:rsidP="008B495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F2A83" w:rsidRPr="00E328A5" w:rsidRDefault="00556A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328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328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328A5" w:rsidRPr="00E328A5" w:rsidTr="008B495E">
        <w:trPr>
          <w:trHeight w:val="975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BF2A83" w:rsidRPr="00E328A5" w:rsidRDefault="00D8094C" w:rsidP="0079694C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328A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79694C">
              <w:rPr>
                <w:rFonts w:ascii="GHEA Grapalat" w:hAnsi="GHEA Grapalat" w:cs="Sylfaen"/>
                <w:b/>
                <w:sz w:val="18"/>
                <w:szCs w:val="18"/>
              </w:rPr>
              <w:t xml:space="preserve">-ին </w:t>
            </w:r>
            <w:r w:rsidR="0079694C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</w:t>
            </w:r>
            <w:r w:rsidR="0079694C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="00556A14" w:rsidRPr="00E328A5">
              <w:rPr>
                <w:rFonts w:ascii="GHEA Grapalat" w:hAnsi="GHEA Grapalat" w:cs="Sylfaen"/>
                <w:sz w:val="18"/>
                <w:szCs w:val="18"/>
                <w:lang w:val="hy-AM"/>
              </w:rPr>
              <w:t>ի մասով</w:t>
            </w:r>
            <w:r w:rsidR="00556A14" w:rsidRPr="00E328A5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2A83" w:rsidRPr="00E328A5" w:rsidRDefault="00556A1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328A5">
              <w:rPr>
                <w:rFonts w:ascii="GHEA Grapalat" w:hAnsi="GHEA Grapalat" w:cs="Sylfaen"/>
                <w:sz w:val="20"/>
                <w:lang w:val="hy-AM"/>
              </w:rPr>
              <w:t>Սննդամթերք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F2A83" w:rsidRPr="00E328A5" w:rsidRDefault="00556A14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</w:pPr>
            <w:r w:rsidRPr="00E328A5">
              <w:rPr>
                <w:rFonts w:ascii="GHEA Grapalat" w:hAnsi="GHEA Grapalat" w:cs="Sylfaen"/>
                <w:b/>
                <w:i/>
                <w:sz w:val="18"/>
                <w:szCs w:val="18"/>
                <w:u w:val="single"/>
                <w:lang w:val="af-ZA"/>
              </w:rPr>
              <w:t>1-</w:t>
            </w:r>
            <w:r w:rsidRPr="00E328A5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>ին կետի</w:t>
            </w:r>
          </w:p>
          <w:p w:rsidR="00BF2A83" w:rsidRPr="00E328A5" w:rsidRDefault="00556A1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328A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F2A83" w:rsidRPr="00E328A5" w:rsidRDefault="00556A1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328A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F2A83" w:rsidRPr="00E328A5" w:rsidRDefault="00556A1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328A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F2A83" w:rsidRPr="00E328A5" w:rsidRDefault="008B495E" w:rsidP="008B495E">
            <w:pPr>
              <w:pStyle w:val="ListParagraph"/>
              <w:spacing w:line="240" w:lineRule="auto"/>
              <w:ind w:left="1" w:firstLine="27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328A5">
              <w:rPr>
                <w:rFonts w:ascii="GHEA Grapalat" w:hAnsi="GHEA Grapalat" w:cs="Sylfaen"/>
                <w:sz w:val="18"/>
                <w:szCs w:val="18"/>
                <w:lang w:val="hy-AM"/>
              </w:rPr>
              <w:t>Նախահաշվային գնի գերազանցում</w:t>
            </w:r>
          </w:p>
        </w:tc>
      </w:tr>
    </w:tbl>
    <w:p w:rsidR="00BF2A83" w:rsidRPr="00E328A5" w:rsidRDefault="00556A14" w:rsidP="008B495E">
      <w:pPr>
        <w:jc w:val="both"/>
        <w:rPr>
          <w:rFonts w:ascii="Cambria Math" w:hAnsi="Cambria Math"/>
          <w:sz w:val="20"/>
          <w:lang w:val="hy-AM"/>
        </w:rPr>
      </w:pPr>
      <w:r w:rsidRPr="00E328A5">
        <w:rPr>
          <w:rFonts w:ascii="GHEA Grapalat" w:hAnsi="GHEA Grapalat" w:cs="Sylfaen"/>
          <w:sz w:val="20"/>
          <w:lang w:val="af-ZA"/>
        </w:rPr>
        <w:t>Սույն</w:t>
      </w:r>
      <w:r w:rsidRPr="00E328A5">
        <w:rPr>
          <w:rFonts w:ascii="GHEA Grapalat" w:hAnsi="GHEA Grapalat"/>
          <w:sz w:val="20"/>
          <w:lang w:val="af-ZA"/>
        </w:rPr>
        <w:t xml:space="preserve"> </w:t>
      </w:r>
      <w:r w:rsidRPr="00E328A5">
        <w:rPr>
          <w:rFonts w:ascii="GHEA Grapalat" w:hAnsi="GHEA Grapalat" w:cs="Sylfaen"/>
          <w:sz w:val="20"/>
          <w:lang w:val="af-ZA"/>
        </w:rPr>
        <w:t>հայտարարության հետ կապված լրացուցիչ տեղեկություններ ստանալու համար կարող եք դիմել գնումների համակարգող՝ Լ</w:t>
      </w:r>
      <w:r w:rsidR="0007303C" w:rsidRPr="00E328A5">
        <w:rPr>
          <w:rFonts w:ascii="Cambria Math" w:hAnsi="Cambria Math" w:cs="Cambria Math"/>
          <w:sz w:val="20"/>
          <w:lang w:val="af-ZA"/>
        </w:rPr>
        <w:t>.</w:t>
      </w:r>
      <w:r w:rsidRPr="00E328A5">
        <w:rPr>
          <w:rFonts w:ascii="GHEA Grapalat" w:hAnsi="GHEA Grapalat" w:cs="Sylfaen"/>
          <w:sz w:val="20"/>
          <w:lang w:val="af-ZA"/>
        </w:rPr>
        <w:t xml:space="preserve"> Մկրտչյանին</w:t>
      </w:r>
      <w:r w:rsidRPr="00E328A5">
        <w:rPr>
          <w:rFonts w:ascii="GHEA Grapalat" w:hAnsi="GHEA Grapalat" w:cs="Sylfaen"/>
          <w:sz w:val="20"/>
          <w:lang w:val="hy-AM"/>
        </w:rPr>
        <w:t>։</w:t>
      </w:r>
    </w:p>
    <w:p w:rsidR="00BF2A83" w:rsidRPr="00E328A5" w:rsidRDefault="00556A14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  <w:r w:rsidRPr="00E328A5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об этом объявлении, пожалуйста, свяжитесь с координатором по закупкам </w:t>
      </w:r>
      <w:r w:rsidRPr="00E328A5">
        <w:rPr>
          <w:rFonts w:ascii="GHEA Grapalat" w:hAnsi="GHEA Grapalat" w:cs="Sylfaen"/>
          <w:sz w:val="20"/>
          <w:lang w:val="ru-RU"/>
        </w:rPr>
        <w:t>Л. Мкртчян</w:t>
      </w:r>
    </w:p>
    <w:p w:rsidR="00BF2A83" w:rsidRPr="00E328A5" w:rsidRDefault="008B495E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E328A5">
        <w:rPr>
          <w:rFonts w:ascii="GHEA Grapalat" w:hAnsi="GHEA Grapalat" w:cs="Sylfaen"/>
          <w:sz w:val="20"/>
          <w:lang w:val="af-ZA"/>
        </w:rPr>
        <w:t>Հեռախոս՝ 094 926 777</w:t>
      </w:r>
      <w:r w:rsidR="00556A14" w:rsidRPr="00E328A5">
        <w:rPr>
          <w:rFonts w:ascii="GHEA Grapalat" w:hAnsi="GHEA Grapalat" w:cs="Sylfaen"/>
          <w:sz w:val="20"/>
          <w:lang w:val="af-ZA"/>
        </w:rPr>
        <w:t xml:space="preserve"> </w:t>
      </w:r>
    </w:p>
    <w:p w:rsidR="00AA34C7" w:rsidRDefault="00556A14">
      <w:pPr>
        <w:pStyle w:val="BodyTextIndent"/>
        <w:ind w:firstLine="0"/>
        <w:rPr>
          <w:rStyle w:val="Hyperlink"/>
          <w:rFonts w:ascii="GHEA Grapalat" w:hAnsi="GHEA Grapalat"/>
          <w:color w:val="auto"/>
          <w:sz w:val="20"/>
          <w:lang w:val="af-ZA"/>
        </w:rPr>
      </w:pPr>
      <w:r w:rsidRPr="00E328A5"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 w:rsidRPr="00E328A5">
          <w:rPr>
            <w:rStyle w:val="Hyperlink"/>
            <w:rFonts w:ascii="GHEA Grapalat" w:hAnsi="GHEA Grapalat"/>
            <w:color w:val="auto"/>
            <w:sz w:val="20"/>
            <w:lang w:val="af-ZA"/>
          </w:rPr>
          <w:t>liana.mkrtchyan@mlsa.am</w:t>
        </w:r>
      </w:hyperlink>
      <w:r w:rsidR="00B45079" w:rsidRPr="00E328A5">
        <w:rPr>
          <w:rFonts w:ascii="GHEA Grapalat" w:hAnsi="GHEA Grapalat"/>
          <w:sz w:val="20"/>
          <w:lang w:val="hy-AM"/>
        </w:rPr>
        <w:t xml:space="preserve">     </w:t>
      </w:r>
      <w:r w:rsidRPr="00E328A5">
        <w:rPr>
          <w:rFonts w:ascii="GHEA Grapalat" w:hAnsi="GHEA Grapalat"/>
          <w:sz w:val="20"/>
          <w:lang w:val="af-ZA"/>
        </w:rPr>
        <w:t xml:space="preserve">Эл.почта: </w:t>
      </w:r>
      <w:hyperlink r:id="rId9" w:history="1">
        <w:r w:rsidRPr="00E328A5">
          <w:rPr>
            <w:rStyle w:val="Hyperlink"/>
            <w:rFonts w:ascii="GHEA Grapalat" w:hAnsi="GHEA Grapalat"/>
            <w:color w:val="auto"/>
            <w:sz w:val="20"/>
            <w:lang w:val="af-ZA"/>
          </w:rPr>
          <w:t>liana.mkrtchyan@mlsa.am</w:t>
        </w:r>
      </w:hyperlink>
    </w:p>
    <w:p w:rsidR="0079694C" w:rsidRPr="00E328A5" w:rsidRDefault="0079694C">
      <w:pPr>
        <w:pStyle w:val="BodyTextIndent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BF2A83" w:rsidRPr="00E328A5" w:rsidRDefault="00556A14" w:rsidP="00B45079">
      <w:pPr>
        <w:pStyle w:val="BodyTextIndent"/>
        <w:ind w:firstLine="0"/>
        <w:rPr>
          <w:rFonts w:ascii="GHEA Grapalat" w:hAnsi="GHEA Grapalat"/>
          <w:b/>
          <w:i/>
          <w:lang w:val="hy-AM"/>
        </w:rPr>
      </w:pPr>
      <w:r w:rsidRPr="00E328A5">
        <w:rPr>
          <w:rFonts w:ascii="GHEA Grapalat" w:hAnsi="GHEA Grapalat"/>
          <w:b/>
          <w:i/>
          <w:lang w:val="hy-AM"/>
        </w:rPr>
        <w:t>Վերադաս պ</w:t>
      </w:r>
      <w:r w:rsidRPr="00E328A5">
        <w:rPr>
          <w:rFonts w:ascii="GHEA Grapalat" w:hAnsi="GHEA Grapalat"/>
          <w:b/>
          <w:i/>
          <w:lang w:val="af-ZA"/>
        </w:rPr>
        <w:t xml:space="preserve">ատվիրատու՝ </w:t>
      </w:r>
      <w:r w:rsidRPr="00E328A5">
        <w:rPr>
          <w:rFonts w:ascii="GHEA Grapalat" w:hAnsi="GHEA Grapalat"/>
          <w:b/>
          <w:i/>
          <w:lang w:val="hy-AM"/>
        </w:rPr>
        <w:t>Աշխատանքի և սոցիալական հարցերի նախարարություն</w:t>
      </w:r>
    </w:p>
    <w:sectPr w:rsidR="00BF2A83" w:rsidRPr="00E328A5" w:rsidSect="0079694C">
      <w:footerReference w:type="even" r:id="rId10"/>
      <w:footerReference w:type="default" r:id="rId11"/>
      <w:pgSz w:w="11906" w:h="16838"/>
      <w:pgMar w:top="568" w:right="926" w:bottom="45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83" w:rsidRDefault="00556A14">
      <w:r>
        <w:separator/>
      </w:r>
    </w:p>
  </w:endnote>
  <w:endnote w:type="continuationSeparator" w:id="0">
    <w:p w:rsidR="00BF2A83" w:rsidRDefault="0055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556A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2A83" w:rsidRDefault="00BF2A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556A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AEC">
      <w:rPr>
        <w:rStyle w:val="PageNumber"/>
        <w:noProof/>
      </w:rPr>
      <w:t>1</w:t>
    </w:r>
    <w:r>
      <w:rPr>
        <w:rStyle w:val="PageNumber"/>
      </w:rPr>
      <w:fldChar w:fldCharType="end"/>
    </w:r>
  </w:p>
  <w:p w:rsidR="00BF2A83" w:rsidRDefault="00BF2A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83" w:rsidRDefault="00556A14">
      <w:r>
        <w:separator/>
      </w:r>
    </w:p>
  </w:footnote>
  <w:footnote w:type="continuationSeparator" w:id="0">
    <w:p w:rsidR="00BF2A83" w:rsidRDefault="0055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A83"/>
    <w:rsid w:val="0007303C"/>
    <w:rsid w:val="00392A3E"/>
    <w:rsid w:val="00474AEC"/>
    <w:rsid w:val="00556A14"/>
    <w:rsid w:val="00702BC1"/>
    <w:rsid w:val="00723870"/>
    <w:rsid w:val="0079694C"/>
    <w:rsid w:val="008B495E"/>
    <w:rsid w:val="00AA0DD7"/>
    <w:rsid w:val="00AA34C7"/>
    <w:rsid w:val="00AC36CE"/>
    <w:rsid w:val="00B45079"/>
    <w:rsid w:val="00BF2A83"/>
    <w:rsid w:val="00D32A6C"/>
    <w:rsid w:val="00D8094C"/>
    <w:rsid w:val="00E3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2968D01"/>
  <w15:docId w15:val="{F67F2289-4A73-40BA-B4DC-AEC013A2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">
    <w:name w:val="Char"/>
    <w:basedOn w:val="Normal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</w:rPr>
  </w:style>
  <w:style w:type="character" w:customStyle="1" w:styleId="y2iqfc">
    <w:name w:val="y2iqfc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723870"/>
    <w:rPr>
      <w:color w:val="808080"/>
    </w:rPr>
  </w:style>
  <w:style w:type="paragraph" w:customStyle="1" w:styleId="Armenian">
    <w:name w:val="Armenian"/>
    <w:basedOn w:val="Normal"/>
    <w:rsid w:val="0079694C"/>
    <w:rPr>
      <w:rFonts w:ascii="Agg_Times1" w:hAnsi="Agg_Times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.mkrtchyan@mlsa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ana.mkrtchyan@mls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683FB-3984-4171-A415-BFA40DE5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Mkrtchyan</cp:lastModifiedBy>
  <cp:revision>204</cp:revision>
  <cp:lastPrinted>2022-05-10T12:24:00Z</cp:lastPrinted>
  <dcterms:created xsi:type="dcterms:W3CDTF">2012-10-05T11:57:00Z</dcterms:created>
  <dcterms:modified xsi:type="dcterms:W3CDTF">2022-05-10T12:24:00Z</dcterms:modified>
</cp:coreProperties>
</file>