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60B"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Annex 1 </w:t>
      </w:r>
    </w:p>
    <w:p w:rsidR="005939DE" w:rsidRPr="00853D3A" w:rsidRDefault="00A4360B" w:rsidP="00853D3A">
      <w:pPr>
        <w:pStyle w:val="BodyText"/>
        <w:spacing w:after="160" w:line="360" w:lineRule="auto"/>
        <w:ind w:firstLine="567"/>
        <w:jc w:val="right"/>
        <w:rPr>
          <w:rFonts w:ascii="GHEA Grapalat" w:hAnsi="GHEA Grapalat" w:cs="Sylfaen"/>
          <w:i/>
        </w:rPr>
      </w:pPr>
      <w:proofErr w:type="gramStart"/>
      <w:r w:rsidRPr="00853D3A">
        <w:rPr>
          <w:rFonts w:ascii="GHEA Grapalat" w:hAnsi="GHEA Grapalat"/>
          <w:i/>
        </w:rPr>
        <w:t>to</w:t>
      </w:r>
      <w:proofErr w:type="gramEnd"/>
      <w:r w:rsidRPr="00853D3A">
        <w:rPr>
          <w:rFonts w:ascii="GHEA Grapalat" w:hAnsi="GHEA Grapalat"/>
          <w:i/>
        </w:rPr>
        <w:t xml:space="preserve"> Order of the Minister of Finance of the Republic of Armenia </w:t>
      </w:r>
    </w:p>
    <w:p w:rsidR="00A4360B" w:rsidRPr="00853D3A" w:rsidRDefault="005939DE" w:rsidP="00853D3A">
      <w:pPr>
        <w:pStyle w:val="BodyText"/>
        <w:spacing w:after="160" w:line="360" w:lineRule="auto"/>
        <w:ind w:firstLine="567"/>
        <w:jc w:val="right"/>
        <w:rPr>
          <w:rFonts w:ascii="GHEA Grapalat" w:hAnsi="GHEA Grapalat" w:cs="Sylfaen"/>
          <w:i/>
        </w:rPr>
      </w:pPr>
      <w:r w:rsidRPr="00853D3A">
        <w:rPr>
          <w:rFonts w:ascii="GHEA Grapalat" w:hAnsi="GHEA Grapalat"/>
          <w:i/>
        </w:rPr>
        <w:t>No 237-A of 24 May 2017</w:t>
      </w:r>
    </w:p>
    <w:p w:rsidR="00096865" w:rsidRPr="00853D3A" w:rsidRDefault="00096865" w:rsidP="00853D3A">
      <w:pPr>
        <w:pStyle w:val="BodyText"/>
        <w:spacing w:after="160" w:line="360" w:lineRule="auto"/>
        <w:ind w:right="-7" w:firstLine="567"/>
        <w:jc w:val="right"/>
        <w:rPr>
          <w:rFonts w:ascii="GHEA Grapalat" w:hAnsi="GHEA Grapalat" w:cs="Sylfaen"/>
          <w:i/>
        </w:rPr>
      </w:pPr>
    </w:p>
    <w:p w:rsidR="00096865" w:rsidRPr="00853D3A" w:rsidRDefault="00096865" w:rsidP="00853D3A">
      <w:pPr>
        <w:pStyle w:val="BodyTextIndent"/>
        <w:spacing w:after="160"/>
        <w:ind w:left="567" w:right="565" w:firstLine="0"/>
        <w:jc w:val="center"/>
        <w:rPr>
          <w:rFonts w:ascii="GHEA Grapalat" w:hAnsi="GHEA Grapalat"/>
          <w:i w:val="0"/>
          <w:sz w:val="24"/>
          <w:szCs w:val="24"/>
        </w:rPr>
      </w:pPr>
    </w:p>
    <w:p w:rsidR="00642EFE"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BodyTextIndent"/>
        <w:spacing w:after="160"/>
        <w:ind w:left="567" w:right="565" w:firstLine="0"/>
        <w:jc w:val="center"/>
        <w:rPr>
          <w:rFonts w:ascii="GHEA Grapalat" w:hAnsi="GHEA Grapalat"/>
          <w:i w:val="0"/>
          <w:sz w:val="24"/>
          <w:szCs w:val="24"/>
        </w:rPr>
      </w:pPr>
    </w:p>
    <w:p w:rsidR="0091042F"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6F3DF7">
        <w:rPr>
          <w:rFonts w:ascii="GHEA Grapalat" w:hAnsi="GHEA Grapalat"/>
          <w:b/>
          <w:i w:val="0"/>
          <w:sz w:val="24"/>
          <w:szCs w:val="24"/>
        </w:rPr>
        <w:t>"</w:t>
      </w:r>
      <w:r w:rsidR="000B4285">
        <w:rPr>
          <w:rFonts w:ascii="GHEA Grapalat" w:hAnsi="GHEA Grapalat"/>
          <w:b/>
          <w:i w:val="0"/>
          <w:sz w:val="24"/>
          <w:szCs w:val="24"/>
        </w:rPr>
        <w:t>01" of "16</w:t>
      </w:r>
      <w:r w:rsidRPr="006F3DF7">
        <w:rPr>
          <w:rFonts w:ascii="GHEA Grapalat" w:hAnsi="GHEA Grapalat"/>
          <w:b/>
          <w:i w:val="0"/>
          <w:sz w:val="24"/>
          <w:szCs w:val="24"/>
        </w:rPr>
        <w:t>" "</w:t>
      </w:r>
      <w:r w:rsidR="000B4285">
        <w:rPr>
          <w:rFonts w:ascii="GHEA Grapalat" w:hAnsi="GHEA Grapalat"/>
          <w:b/>
          <w:i w:val="0"/>
          <w:sz w:val="24"/>
          <w:szCs w:val="24"/>
        </w:rPr>
        <w:t>11</w:t>
      </w:r>
      <w:r w:rsidRPr="006F3DF7">
        <w:rPr>
          <w:rFonts w:ascii="GHEA Grapalat" w:hAnsi="GHEA Grapalat"/>
          <w:b/>
          <w:i w:val="0"/>
          <w:sz w:val="24"/>
          <w:szCs w:val="24"/>
        </w:rPr>
        <w:t>" of 20</w:t>
      </w:r>
      <w:r w:rsidR="003F2571" w:rsidRPr="006F3DF7">
        <w:rPr>
          <w:rFonts w:ascii="GHEA Grapalat" w:hAnsi="GHEA Grapalat"/>
          <w:b/>
          <w:i w:val="0"/>
          <w:sz w:val="24"/>
          <w:szCs w:val="24"/>
        </w:rPr>
        <w:t>17</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BodyTextIndent"/>
        <w:spacing w:after="160"/>
        <w:ind w:left="567" w:right="565" w:firstLine="0"/>
        <w:jc w:val="center"/>
        <w:rPr>
          <w:rFonts w:ascii="GHEA Grapalat" w:hAnsi="GHEA Grapalat"/>
          <w:i w:val="0"/>
          <w:sz w:val="24"/>
          <w:szCs w:val="24"/>
        </w:rPr>
      </w:pPr>
    </w:p>
    <w:p w:rsidR="0091042F" w:rsidRPr="009B1D78" w:rsidRDefault="003F2571" w:rsidP="00853D3A">
      <w:pPr>
        <w:pStyle w:val="BodyTextIndent"/>
        <w:spacing w:after="160"/>
        <w:ind w:left="567" w:right="565" w:firstLine="0"/>
        <w:jc w:val="center"/>
        <w:rPr>
          <w:rFonts w:ascii="GHEA Grapalat" w:hAnsi="GHEA Grapalat"/>
          <w:b/>
          <w:i w:val="0"/>
          <w:sz w:val="24"/>
          <w:szCs w:val="24"/>
          <w:lang w:val="en-US"/>
        </w:rPr>
      </w:pPr>
      <w:r>
        <w:rPr>
          <w:rFonts w:ascii="GHEA Grapalat" w:hAnsi="GHEA Grapalat"/>
          <w:i w:val="0"/>
          <w:sz w:val="24"/>
          <w:szCs w:val="24"/>
        </w:rPr>
        <w:t xml:space="preserve">Code of the price quotation </w:t>
      </w:r>
      <w:r w:rsidRPr="009B1D78">
        <w:rPr>
          <w:rFonts w:ascii="GHEA Grapalat" w:hAnsi="GHEA Grapalat"/>
          <w:b/>
          <w:i w:val="0"/>
          <w:sz w:val="24"/>
          <w:szCs w:val="24"/>
        </w:rPr>
        <w:t>HHAN-</w:t>
      </w:r>
      <w:r w:rsidR="000B4285">
        <w:rPr>
          <w:rFonts w:ascii="GHEA Grapalat" w:hAnsi="GHEA Grapalat"/>
          <w:b/>
          <w:i w:val="0"/>
          <w:sz w:val="24"/>
          <w:szCs w:val="24"/>
        </w:rPr>
        <w:t>GHAPDzB</w:t>
      </w:r>
      <w:r w:rsidR="001528BC">
        <w:rPr>
          <w:rFonts w:ascii="GHEA Grapalat" w:hAnsi="GHEA Grapalat"/>
          <w:b/>
          <w:i w:val="0"/>
          <w:sz w:val="24"/>
          <w:szCs w:val="24"/>
        </w:rPr>
        <w:t>-17/</w:t>
      </w:r>
      <w:r w:rsidR="000B4285">
        <w:rPr>
          <w:rFonts w:ascii="GHEA Grapalat" w:hAnsi="GHEA Grapalat"/>
          <w:b/>
          <w:i w:val="0"/>
          <w:sz w:val="24"/>
          <w:szCs w:val="24"/>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853D3A" w:rsidTr="00AD66A6">
        <w:tc>
          <w:tcPr>
            <w:tcW w:w="9286" w:type="dxa"/>
            <w:gridSpan w:val="4"/>
          </w:tcPr>
          <w:p w:rsidR="00853D3A" w:rsidRDefault="00853D3A" w:rsidP="00AD66A6">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3F2571">
              <w:rPr>
                <w:rFonts w:ascii="GHEA Grapalat" w:hAnsi="GHEA Grapalat"/>
                <w:b/>
                <w:i w:val="0"/>
                <w:sz w:val="24"/>
                <w:szCs w:val="24"/>
              </w:rPr>
              <w:t>Ministry of</w:t>
            </w:r>
            <w:r w:rsidR="003F2571" w:rsidRPr="003D3112">
              <w:rPr>
                <w:rFonts w:ascii="GHEA Grapalat" w:hAnsi="GHEA Grapalat"/>
                <w:b/>
                <w:i w:val="0"/>
                <w:sz w:val="24"/>
                <w:szCs w:val="24"/>
              </w:rPr>
              <w:t xml:space="preserve"> Justice of RA</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3F2571" w:rsidRPr="003D3112">
              <w:rPr>
                <w:rFonts w:ascii="GHEA Grapalat" w:hAnsi="GHEA Grapalat"/>
                <w:b/>
                <w:i w:val="0"/>
                <w:sz w:val="24"/>
                <w:szCs w:val="24"/>
              </w:rPr>
              <w:t xml:space="preserve">3/8 </w:t>
            </w:r>
            <w:proofErr w:type="spellStart"/>
            <w:r w:rsidR="003F2571" w:rsidRPr="003D3112">
              <w:rPr>
                <w:rFonts w:ascii="GHEA Grapalat" w:hAnsi="GHEA Grapalat"/>
                <w:b/>
                <w:i w:val="0"/>
                <w:sz w:val="24"/>
                <w:szCs w:val="24"/>
              </w:rPr>
              <w:t>V.Sargsyan</w:t>
            </w:r>
            <w:proofErr w:type="spellEnd"/>
            <w:r w:rsidR="003F2571" w:rsidRPr="003D3112">
              <w:rPr>
                <w:rFonts w:ascii="GHEA Grapalat" w:hAnsi="GHEA Grapalat"/>
                <w:b/>
                <w:i w:val="0"/>
                <w:sz w:val="24"/>
                <w:szCs w:val="24"/>
              </w:rPr>
              <w:t>, Yerevan</w:t>
            </w:r>
          </w:p>
        </w:tc>
      </w:tr>
      <w:tr w:rsidR="00853D3A" w:rsidTr="00AD66A6">
        <w:tc>
          <w:tcPr>
            <w:tcW w:w="2660" w:type="dxa"/>
          </w:tcPr>
          <w:p w:rsidR="00853D3A" w:rsidRDefault="00853D3A" w:rsidP="00AD66A6">
            <w:pPr>
              <w:pStyle w:val="BodyTextIndent"/>
              <w:spacing w:after="160"/>
              <w:ind w:firstLine="0"/>
              <w:rPr>
                <w:rFonts w:ascii="GHEA Grapalat" w:hAnsi="GHEA Grapalat"/>
                <w:i w:val="0"/>
                <w:sz w:val="24"/>
                <w:szCs w:val="24"/>
              </w:rPr>
            </w:pPr>
          </w:p>
        </w:tc>
        <w:tc>
          <w:tcPr>
            <w:tcW w:w="1843" w:type="dxa"/>
          </w:tcPr>
          <w:p w:rsidR="00853D3A" w:rsidRDefault="00853D3A" w:rsidP="003F2571">
            <w:pPr>
              <w:pStyle w:val="BodyTextIndent"/>
              <w:spacing w:line="240" w:lineRule="auto"/>
              <w:ind w:firstLine="0"/>
              <w:rPr>
                <w:rFonts w:ascii="GHEA Grapalat" w:hAnsi="GHEA Grapalat"/>
                <w:i w:val="0"/>
                <w:sz w:val="24"/>
                <w:szCs w:val="24"/>
              </w:rPr>
            </w:pPr>
          </w:p>
        </w:tc>
        <w:tc>
          <w:tcPr>
            <w:tcW w:w="3260" w:type="dxa"/>
          </w:tcPr>
          <w:p w:rsidR="00853D3A" w:rsidRDefault="00853D3A" w:rsidP="00AD66A6">
            <w:pPr>
              <w:pStyle w:val="BodyTextIndent"/>
              <w:spacing w:line="240" w:lineRule="auto"/>
              <w:ind w:firstLine="0"/>
              <w:rPr>
                <w:rFonts w:ascii="GHEA Grapalat" w:hAnsi="GHEA Grapalat"/>
                <w:i w:val="0"/>
                <w:sz w:val="24"/>
                <w:szCs w:val="24"/>
              </w:rPr>
            </w:pPr>
          </w:p>
        </w:tc>
        <w:tc>
          <w:tcPr>
            <w:tcW w:w="1523" w:type="dxa"/>
          </w:tcPr>
          <w:p w:rsidR="00853D3A" w:rsidRDefault="00853D3A" w:rsidP="00853D3A">
            <w:pPr>
              <w:pStyle w:val="BodyTextIndent"/>
              <w:spacing w:line="240" w:lineRule="auto"/>
              <w:ind w:firstLine="0"/>
              <w:jc w:val="center"/>
              <w:rPr>
                <w:rFonts w:ascii="GHEA Grapalat" w:hAnsi="GHEA Grapalat"/>
                <w:i w:val="0"/>
                <w:sz w:val="24"/>
                <w:szCs w:val="24"/>
              </w:rPr>
            </w:pPr>
          </w:p>
        </w:tc>
      </w:tr>
    </w:tbl>
    <w:p w:rsidR="00642EFE" w:rsidRPr="00853D3A" w:rsidRDefault="00642EFE" w:rsidP="00853D3A">
      <w:pPr>
        <w:pStyle w:val="BodyTextIndent"/>
        <w:spacing w:after="160"/>
        <w:ind w:firstLine="0"/>
        <w:rPr>
          <w:rFonts w:ascii="GHEA Grapalat" w:hAnsi="GHEA Grapalat"/>
          <w:i w:val="0"/>
          <w:sz w:val="24"/>
          <w:szCs w:val="24"/>
        </w:rPr>
      </w:pPr>
      <w:proofErr w:type="gramStart"/>
      <w:r w:rsidRPr="00853D3A">
        <w:rPr>
          <w:rFonts w:ascii="GHEA Grapalat" w:hAnsi="GHEA Grapalat"/>
          <w:i w:val="0"/>
          <w:sz w:val="24"/>
          <w:szCs w:val="24"/>
        </w:rPr>
        <w:t>gives</w:t>
      </w:r>
      <w:proofErr w:type="gramEnd"/>
      <w:r w:rsidRPr="00853D3A">
        <w:rPr>
          <w:rFonts w:ascii="GHEA Grapalat" w:hAnsi="GHEA Grapalat"/>
          <w:i w:val="0"/>
          <w:sz w:val="24"/>
          <w:szCs w:val="24"/>
        </w:rPr>
        <w:t xml:space="preserve">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8">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341A74" w:rsidRPr="00853D3A" w:rsidRDefault="00F231C2" w:rsidP="00853D3A">
      <w:pPr>
        <w:pStyle w:val="BodyTextIndent"/>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2F25D4">
        <w:rPr>
          <w:rFonts w:ascii="GHEA Grapalat" w:hAnsi="GHEA Grapalat"/>
          <w:b/>
          <w:i w:val="0"/>
          <w:sz w:val="24"/>
          <w:szCs w:val="24"/>
        </w:rPr>
        <w:t>office p</w:t>
      </w:r>
      <w:r w:rsidR="002F25D4" w:rsidRPr="002F25D4">
        <w:rPr>
          <w:rFonts w:ascii="GHEA Grapalat" w:hAnsi="GHEA Grapalat"/>
          <w:b/>
          <w:i w:val="0"/>
          <w:sz w:val="24"/>
          <w:szCs w:val="24"/>
        </w:rPr>
        <w:t>roperty</w:t>
      </w:r>
      <w:r w:rsidR="003F2571" w:rsidRPr="003F2571">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rsidR="00311076" w:rsidRPr="00853D3A" w:rsidRDefault="00691009" w:rsidP="00853D3A">
      <w:pPr>
        <w:pStyle w:val="BodyTextIndent"/>
        <w:spacing w:after="160"/>
        <w:ind w:firstLine="851"/>
        <w:rPr>
          <w:rFonts w:ascii="GHEA Grapalat" w:hAnsi="GHEA Grapalat"/>
          <w:i w:val="0"/>
          <w:sz w:val="16"/>
          <w:szCs w:val="16"/>
        </w:rPr>
      </w:pPr>
      <w:proofErr w:type="gramStart"/>
      <w:r w:rsidRPr="00853D3A">
        <w:rPr>
          <w:rFonts w:ascii="GHEA Grapalat" w:hAnsi="GHEA Grapalat"/>
          <w:i w:val="0"/>
          <w:sz w:val="16"/>
          <w:szCs w:val="16"/>
        </w:rPr>
        <w:t>name</w:t>
      </w:r>
      <w:proofErr w:type="gramEnd"/>
      <w:r w:rsidRPr="00853D3A">
        <w:rPr>
          <w:rFonts w:ascii="GHEA Grapalat" w:hAnsi="GHEA Grapalat"/>
          <w:i w:val="0"/>
          <w:sz w:val="16"/>
          <w:szCs w:val="16"/>
        </w:rPr>
        <w:t xml:space="preserve"> of goods </w:t>
      </w:r>
    </w:p>
    <w:p w:rsidR="00357D48" w:rsidRPr="00853D3A" w:rsidRDefault="00A76C15"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3F2571" w:rsidRPr="00BD0E62">
        <w:rPr>
          <w:rFonts w:ascii="GHEA Grapalat" w:hAnsi="GHEA Grapalat"/>
          <w:b/>
          <w:i w:val="0"/>
          <w:sz w:val="24"/>
          <w:szCs w:val="24"/>
        </w:rPr>
        <w:t>1</w:t>
      </w:r>
      <w:r w:rsidR="007F3D44">
        <w:rPr>
          <w:rFonts w:ascii="GHEA Grapalat" w:hAnsi="GHEA Grapalat"/>
          <w:b/>
          <w:i w:val="0"/>
          <w:sz w:val="24"/>
          <w:szCs w:val="24"/>
        </w:rPr>
        <w:t>0</w:t>
      </w:r>
      <w:r w:rsidR="003F2571" w:rsidRPr="00BD0E62">
        <w:rPr>
          <w:rFonts w:ascii="GHEA Grapalat" w:hAnsi="GHEA Grapalat"/>
          <w:b/>
          <w:i w:val="0"/>
          <w:sz w:val="24"/>
          <w:szCs w:val="24"/>
        </w:rPr>
        <w:t>:</w:t>
      </w:r>
      <w:r w:rsidR="00EB7B12">
        <w:rPr>
          <w:rFonts w:ascii="GHEA Grapalat" w:hAnsi="GHEA Grapalat"/>
          <w:b/>
          <w:i w:val="0"/>
          <w:sz w:val="24"/>
          <w:szCs w:val="24"/>
        </w:rPr>
        <w:t>3</w:t>
      </w:r>
      <w:r w:rsidR="003F2571" w:rsidRPr="00BD0E62">
        <w:rPr>
          <w:rFonts w:ascii="GHEA Grapalat" w:hAnsi="GHEA Grapalat"/>
          <w:b/>
          <w:i w:val="0"/>
          <w:sz w:val="24"/>
          <w:szCs w:val="24"/>
        </w:rPr>
        <w:t xml:space="preserve">0 o'clock of the </w:t>
      </w:r>
      <w:r w:rsidR="00EB7B12">
        <w:rPr>
          <w:rFonts w:ascii="GHEA Grapalat" w:hAnsi="GHEA Grapalat"/>
          <w:b/>
          <w:i w:val="0"/>
          <w:sz w:val="24"/>
          <w:szCs w:val="24"/>
        </w:rPr>
        <w:t>7</w:t>
      </w:r>
      <w:r w:rsidR="003F2571" w:rsidRPr="00BD0E62">
        <w:rPr>
          <w:rFonts w:ascii="GHEA Grapalat" w:hAnsi="GHEA Grapalat"/>
          <w:b/>
          <w:i w:val="0"/>
          <w:sz w:val="24"/>
          <w:szCs w:val="24"/>
          <w:vertAlign w:val="superscript"/>
        </w:rPr>
        <w:t>th</w:t>
      </w:r>
      <w:r w:rsidR="007F3D44">
        <w:rPr>
          <w:rFonts w:ascii="GHEA Grapalat" w:hAnsi="GHEA Grapalat"/>
          <w:b/>
          <w:i w:val="0"/>
          <w:sz w:val="24"/>
          <w:szCs w:val="24"/>
        </w:rPr>
        <w:t xml:space="preserve"> (</w:t>
      </w:r>
      <w:r w:rsidR="00EB7B12">
        <w:rPr>
          <w:rFonts w:ascii="GHEA Grapalat" w:hAnsi="GHEA Grapalat"/>
          <w:b/>
          <w:i w:val="0"/>
          <w:sz w:val="24"/>
          <w:szCs w:val="24"/>
        </w:rPr>
        <w:t>23.11</w:t>
      </w:r>
      <w:r w:rsidR="003F2571" w:rsidRPr="00BD0E62">
        <w:rPr>
          <w:rFonts w:ascii="GHEA Grapalat" w:hAnsi="GHEA Grapalat"/>
          <w:b/>
          <w:i w:val="0"/>
          <w:sz w:val="24"/>
          <w:szCs w:val="24"/>
        </w:rPr>
        <w:t xml:space="preserve">.2017)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 xml:space="preserve">the </w:t>
      </w:r>
      <w:proofErr w:type="gramStart"/>
      <w:r w:rsidRPr="00853D3A">
        <w:rPr>
          <w:rFonts w:ascii="GHEA Grapalat" w:hAnsi="GHEA Grapalat"/>
          <w:i w:val="0"/>
          <w:sz w:val="24"/>
          <w:szCs w:val="24"/>
        </w:rPr>
        <w:t>invitation  on</w:t>
      </w:r>
      <w:proofErr w:type="gramEnd"/>
      <w:r w:rsidRPr="00853D3A">
        <w:rPr>
          <w:rFonts w:ascii="GHEA Grapalat" w:hAnsi="GHEA Grapalat"/>
          <w:i w:val="0"/>
          <w:sz w:val="24"/>
          <w:szCs w:val="24"/>
        </w:rPr>
        <w:t xml:space="preserve"> the first working day following the receipt of such request</w:t>
      </w:r>
      <w:r w:rsidR="003F2571">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EB7B12" w:rsidRPr="00BD0E62">
        <w:rPr>
          <w:rFonts w:ascii="GHEA Grapalat" w:hAnsi="GHEA Grapalat"/>
          <w:b/>
          <w:i w:val="0"/>
          <w:sz w:val="24"/>
          <w:szCs w:val="24"/>
        </w:rPr>
        <w:t>1</w:t>
      </w:r>
      <w:r w:rsidR="00EB7B12">
        <w:rPr>
          <w:rFonts w:ascii="GHEA Grapalat" w:hAnsi="GHEA Grapalat"/>
          <w:b/>
          <w:i w:val="0"/>
          <w:sz w:val="24"/>
          <w:szCs w:val="24"/>
        </w:rPr>
        <w:t>0</w:t>
      </w:r>
      <w:r w:rsidR="00EB7B12" w:rsidRPr="00BD0E62">
        <w:rPr>
          <w:rFonts w:ascii="GHEA Grapalat" w:hAnsi="GHEA Grapalat"/>
          <w:b/>
          <w:i w:val="0"/>
          <w:sz w:val="24"/>
          <w:szCs w:val="24"/>
        </w:rPr>
        <w:t>:</w:t>
      </w:r>
      <w:r w:rsidR="00EB7B12">
        <w:rPr>
          <w:rFonts w:ascii="GHEA Grapalat" w:hAnsi="GHEA Grapalat"/>
          <w:b/>
          <w:i w:val="0"/>
          <w:sz w:val="24"/>
          <w:szCs w:val="24"/>
        </w:rPr>
        <w:t>3</w:t>
      </w:r>
      <w:r w:rsidR="00EB7B12" w:rsidRPr="00BD0E62">
        <w:rPr>
          <w:rFonts w:ascii="GHEA Grapalat" w:hAnsi="GHEA Grapalat"/>
          <w:b/>
          <w:i w:val="0"/>
          <w:sz w:val="24"/>
          <w:szCs w:val="24"/>
        </w:rPr>
        <w:t xml:space="preserve">0 o'clock of the </w:t>
      </w:r>
      <w:r w:rsidR="00EB7B12">
        <w:rPr>
          <w:rFonts w:ascii="GHEA Grapalat" w:hAnsi="GHEA Grapalat"/>
          <w:b/>
          <w:i w:val="0"/>
          <w:sz w:val="24"/>
          <w:szCs w:val="24"/>
        </w:rPr>
        <w:t>7</w:t>
      </w:r>
      <w:r w:rsidR="00EB7B12" w:rsidRPr="00BD0E62">
        <w:rPr>
          <w:rFonts w:ascii="GHEA Grapalat" w:hAnsi="GHEA Grapalat"/>
          <w:b/>
          <w:i w:val="0"/>
          <w:sz w:val="24"/>
          <w:szCs w:val="24"/>
          <w:vertAlign w:val="superscript"/>
        </w:rPr>
        <w:t>th</w:t>
      </w:r>
      <w:r w:rsidR="00EB7B12">
        <w:rPr>
          <w:rFonts w:ascii="GHEA Grapalat" w:hAnsi="GHEA Grapalat"/>
          <w:b/>
          <w:i w:val="0"/>
          <w:sz w:val="24"/>
          <w:szCs w:val="24"/>
        </w:rPr>
        <w:t xml:space="preserve"> (23.11</w:t>
      </w:r>
      <w:r w:rsidR="00EB7B12" w:rsidRPr="00BD0E62">
        <w:rPr>
          <w:rFonts w:ascii="GHEA Grapalat" w:hAnsi="GHEA Grapalat"/>
          <w:b/>
          <w:i w:val="0"/>
          <w:sz w:val="24"/>
          <w:szCs w:val="24"/>
        </w:rPr>
        <w:t>.2017)</w:t>
      </w:r>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EB7B12" w:rsidRPr="00BD0E62">
        <w:rPr>
          <w:rFonts w:ascii="GHEA Grapalat" w:hAnsi="GHEA Grapalat"/>
          <w:b/>
          <w:i w:val="0"/>
          <w:sz w:val="24"/>
          <w:szCs w:val="24"/>
        </w:rPr>
        <w:t>1</w:t>
      </w:r>
      <w:r w:rsidR="00EB7B12">
        <w:rPr>
          <w:rFonts w:ascii="GHEA Grapalat" w:hAnsi="GHEA Grapalat"/>
          <w:b/>
          <w:i w:val="0"/>
          <w:sz w:val="24"/>
          <w:szCs w:val="24"/>
        </w:rPr>
        <w:t>0</w:t>
      </w:r>
      <w:r w:rsidR="00EB7B12" w:rsidRPr="00BD0E62">
        <w:rPr>
          <w:rFonts w:ascii="GHEA Grapalat" w:hAnsi="GHEA Grapalat"/>
          <w:b/>
          <w:i w:val="0"/>
          <w:sz w:val="24"/>
          <w:szCs w:val="24"/>
        </w:rPr>
        <w:t>:</w:t>
      </w:r>
      <w:r w:rsidR="00EB7B12">
        <w:rPr>
          <w:rFonts w:ascii="GHEA Grapalat" w:hAnsi="GHEA Grapalat"/>
          <w:b/>
          <w:i w:val="0"/>
          <w:sz w:val="24"/>
          <w:szCs w:val="24"/>
        </w:rPr>
        <w:t>3</w:t>
      </w:r>
      <w:r w:rsidR="00EB7B12" w:rsidRPr="00BD0E62">
        <w:rPr>
          <w:rFonts w:ascii="GHEA Grapalat" w:hAnsi="GHEA Grapalat"/>
          <w:b/>
          <w:i w:val="0"/>
          <w:sz w:val="24"/>
          <w:szCs w:val="24"/>
        </w:rPr>
        <w:t xml:space="preserve">0 o'clock of the </w:t>
      </w:r>
      <w:r w:rsidR="00EB7B12">
        <w:rPr>
          <w:rFonts w:ascii="GHEA Grapalat" w:hAnsi="GHEA Grapalat"/>
          <w:b/>
          <w:i w:val="0"/>
          <w:sz w:val="24"/>
          <w:szCs w:val="24"/>
        </w:rPr>
        <w:t>7</w:t>
      </w:r>
      <w:r w:rsidR="00EB7B12" w:rsidRPr="00BD0E62">
        <w:rPr>
          <w:rFonts w:ascii="GHEA Grapalat" w:hAnsi="GHEA Grapalat"/>
          <w:b/>
          <w:i w:val="0"/>
          <w:sz w:val="24"/>
          <w:szCs w:val="24"/>
          <w:vertAlign w:val="superscript"/>
        </w:rPr>
        <w:t>th</w:t>
      </w:r>
      <w:r w:rsidR="00EB7B12">
        <w:rPr>
          <w:rFonts w:ascii="GHEA Grapalat" w:hAnsi="GHEA Grapalat"/>
          <w:b/>
          <w:i w:val="0"/>
          <w:sz w:val="24"/>
          <w:szCs w:val="24"/>
        </w:rPr>
        <w:t xml:space="preserve"> (23.11</w:t>
      </w:r>
      <w:r w:rsidR="00EB7B12" w:rsidRPr="00BD0E62">
        <w:rPr>
          <w:rFonts w:ascii="GHEA Grapalat" w:hAnsi="GHEA Grapalat"/>
          <w:b/>
          <w:i w:val="0"/>
          <w:sz w:val="24"/>
          <w:szCs w:val="24"/>
        </w:rPr>
        <w:t>.2017)</w:t>
      </w:r>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 day from the date of publication of this notice. </w:t>
      </w:r>
    </w:p>
    <w:p w:rsidR="00357D48" w:rsidRPr="00853D3A" w:rsidRDefault="001305C6"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 xml:space="preserve">The appeals concerning this procedure must </w:t>
      </w:r>
      <w:proofErr w:type="spellStart"/>
      <w:r w:rsidRPr="00853D3A">
        <w:rPr>
          <w:rFonts w:ascii="GHEA Grapalat" w:hAnsi="GHEA Grapalat"/>
          <w:i w:val="0"/>
          <w:sz w:val="24"/>
          <w:szCs w:val="24"/>
        </w:rPr>
        <w:t>by</w:t>
      </w:r>
      <w:proofErr w:type="spellEnd"/>
      <w:r w:rsidRPr="00853D3A">
        <w:rPr>
          <w:rFonts w:ascii="GHEA Grapalat" w:hAnsi="GHEA Grapalat"/>
          <w:i w:val="0"/>
          <w:sz w:val="24"/>
          <w:szCs w:val="24"/>
        </w:rPr>
        <w:t xml:space="preserve"> filed to the Procurement Appeals Board, to the following address: </w:t>
      </w:r>
      <w:proofErr w:type="spellStart"/>
      <w:r w:rsidRPr="00853D3A">
        <w:rPr>
          <w:rFonts w:ascii="GHEA Grapalat" w:hAnsi="GHEA Grapalat"/>
          <w:i w:val="0"/>
          <w:sz w:val="24"/>
          <w:szCs w:val="24"/>
        </w:rPr>
        <w:t>Melik-Adamyan</w:t>
      </w:r>
      <w:proofErr w:type="spellEnd"/>
      <w:r w:rsidRPr="00853D3A">
        <w:rPr>
          <w:rFonts w:ascii="GHEA Grapalat" w:hAnsi="GHEA Grapalat"/>
          <w:i w:val="0"/>
          <w:sz w:val="24"/>
          <w:szCs w:val="24"/>
        </w:rPr>
        <w:t xml:space="preserve"> St. </w:t>
      </w:r>
      <w:proofErr w:type="gramStart"/>
      <w:r w:rsidRPr="00853D3A">
        <w:rPr>
          <w:rFonts w:ascii="GHEA Grapalat" w:hAnsi="GHEA Grapalat"/>
          <w:i w:val="0"/>
          <w:sz w:val="24"/>
          <w:szCs w:val="24"/>
        </w:rPr>
        <w:t>1.,</w:t>
      </w:r>
      <w:proofErr w:type="gramEnd"/>
      <w:r w:rsidRPr="00853D3A">
        <w:rPr>
          <w:rFonts w:ascii="GHEA Grapalat" w:hAnsi="GHEA Grapalat"/>
          <w:i w:val="0"/>
          <w:sz w:val="24"/>
          <w:szCs w:val="24"/>
        </w:rPr>
        <w:t xml:space="preserve">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rsidR="00754697" w:rsidRPr="00853D3A" w:rsidRDefault="00754697" w:rsidP="00853D3A">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3F2571" w:rsidRPr="003F2571">
        <w:rPr>
          <w:rFonts w:ascii="GHEA Grapalat" w:hAnsi="GHEA Grapalat"/>
          <w:b/>
          <w:i w:val="0"/>
          <w:sz w:val="24"/>
          <w:szCs w:val="24"/>
        </w:rPr>
        <w:t xml:space="preserve">Mr. </w:t>
      </w:r>
      <w:proofErr w:type="spellStart"/>
      <w:r w:rsidR="003F2571" w:rsidRPr="003F2571">
        <w:rPr>
          <w:rFonts w:ascii="GHEA Grapalat" w:hAnsi="GHEA Grapalat"/>
          <w:b/>
          <w:i w:val="0"/>
          <w:sz w:val="24"/>
          <w:szCs w:val="24"/>
        </w:rPr>
        <w:t>Sevak</w:t>
      </w:r>
      <w:proofErr w:type="spellEnd"/>
      <w:r w:rsidR="003F2571" w:rsidRPr="003F2571">
        <w:rPr>
          <w:rFonts w:ascii="GHEA Grapalat" w:hAnsi="GHEA Grapalat"/>
          <w:b/>
          <w:i w:val="0"/>
          <w:sz w:val="24"/>
          <w:szCs w:val="24"/>
        </w:rPr>
        <w:t xml:space="preserve"> </w:t>
      </w:r>
      <w:proofErr w:type="spellStart"/>
      <w:proofErr w:type="gramStart"/>
      <w:r w:rsidR="003F2571" w:rsidRPr="003F2571">
        <w:rPr>
          <w:rFonts w:ascii="GHEA Grapalat" w:hAnsi="GHEA Grapalat"/>
          <w:b/>
          <w:i w:val="0"/>
          <w:sz w:val="24"/>
          <w:szCs w:val="24"/>
        </w:rPr>
        <w:t>Petrosyan</w:t>
      </w:r>
      <w:proofErr w:type="spellEnd"/>
      <w:r w:rsidRPr="00853D3A">
        <w:rPr>
          <w:rFonts w:ascii="GHEA Grapalat" w:hAnsi="GHEA Grapalat"/>
          <w:i w:val="0"/>
          <w:sz w:val="24"/>
          <w:szCs w:val="24"/>
        </w:rPr>
        <w:t xml:space="preserve"> ,</w:t>
      </w:r>
      <w:proofErr w:type="gramEnd"/>
      <w:r w:rsidRPr="00853D3A">
        <w:rPr>
          <w:rFonts w:ascii="GHEA Grapalat" w:hAnsi="GHEA Grapalat"/>
          <w:i w:val="0"/>
          <w:sz w:val="24"/>
          <w:szCs w:val="24"/>
        </w:rPr>
        <w:t xml:space="preserve"> Secretary of the Evaluation Commission</w:t>
      </w:r>
    </w:p>
    <w:p w:rsidR="009F18D0" w:rsidRPr="00853D3A" w:rsidRDefault="009F18D0" w:rsidP="00853D3A">
      <w:pPr>
        <w:pStyle w:val="BodyTextIndent"/>
        <w:spacing w:after="160"/>
        <w:ind w:left="1134" w:firstLine="0"/>
        <w:rPr>
          <w:rFonts w:ascii="GHEA Grapalat" w:hAnsi="GHEA Grapalat"/>
          <w:i w:val="0"/>
          <w:sz w:val="16"/>
          <w:szCs w:val="16"/>
        </w:rPr>
      </w:pPr>
      <w:proofErr w:type="gramStart"/>
      <w:r w:rsidRPr="00853D3A">
        <w:rPr>
          <w:rFonts w:ascii="GHEA Grapalat" w:hAnsi="GHEA Grapalat"/>
          <w:i w:val="0"/>
          <w:sz w:val="16"/>
          <w:szCs w:val="16"/>
        </w:rPr>
        <w:t>name</w:t>
      </w:r>
      <w:proofErr w:type="gramEnd"/>
      <w:r w:rsidRPr="00853D3A">
        <w:rPr>
          <w:rFonts w:ascii="GHEA Grapalat" w:hAnsi="GHEA Grapalat"/>
          <w:i w:val="0"/>
          <w:sz w:val="16"/>
          <w:szCs w:val="16"/>
        </w:rPr>
        <w:t>, surname</w:t>
      </w:r>
    </w:p>
    <w:p w:rsidR="0052175F" w:rsidRPr="00853D3A" w:rsidRDefault="0052175F" w:rsidP="00853D3A">
      <w:pPr>
        <w:pStyle w:val="BodyTextIndent"/>
        <w:spacing w:after="160"/>
        <w:ind w:firstLine="2694"/>
        <w:rPr>
          <w:rFonts w:ascii="GHEA Grapalat" w:hAnsi="GHEA Grapalat"/>
          <w:i w:val="0"/>
          <w:sz w:val="24"/>
          <w:szCs w:val="24"/>
        </w:rPr>
      </w:pPr>
    </w:p>
    <w:p w:rsidR="003F2571" w:rsidRPr="008B41FD" w:rsidRDefault="003F2571" w:rsidP="003F2571">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010594104</w:t>
      </w:r>
    </w:p>
    <w:p w:rsidR="003F2571" w:rsidRPr="00F55B89" w:rsidRDefault="003F2571" w:rsidP="003F2571">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0" w:history="1">
        <w:r w:rsidRPr="00134643">
          <w:rPr>
            <w:rStyle w:val="Hyperlink"/>
            <w:rFonts w:ascii="GHEA Grapalat" w:hAnsi="GHEA Grapalat"/>
            <w:i w:val="0"/>
            <w:sz w:val="24"/>
            <w:szCs w:val="24"/>
          </w:rPr>
          <w:t>gnumner@moj.am</w:t>
        </w:r>
      </w:hyperlink>
      <w:r>
        <w:rPr>
          <w:rFonts w:ascii="GHEA Grapalat" w:hAnsi="GHEA Grapalat"/>
          <w:i w:val="0"/>
          <w:sz w:val="24"/>
          <w:szCs w:val="24"/>
        </w:rPr>
        <w:t xml:space="preserve"> </w:t>
      </w:r>
    </w:p>
    <w:p w:rsidR="003F2571" w:rsidRPr="00F55B89" w:rsidRDefault="003F2571" w:rsidP="003F2571">
      <w:pPr>
        <w:pStyle w:val="BodyTextIndent"/>
        <w:ind w:firstLine="0"/>
        <w:rPr>
          <w:rFonts w:ascii="GHEA Grapalat" w:hAnsi="GHEA Grapalat"/>
          <w:i w:val="0"/>
          <w:sz w:val="16"/>
          <w:szCs w:val="16"/>
        </w:rPr>
      </w:pPr>
      <w:r w:rsidRPr="00F55B89">
        <w:rPr>
          <w:rFonts w:ascii="GHEA Grapalat" w:hAnsi="GHEA Grapalat"/>
          <w:i w:val="0"/>
          <w:sz w:val="24"/>
          <w:szCs w:val="24"/>
        </w:rPr>
        <w:t xml:space="preserve">Contracting authority </w:t>
      </w:r>
      <w:r>
        <w:rPr>
          <w:rFonts w:ascii="GHEA Grapalat" w:hAnsi="GHEA Grapalat"/>
          <w:b/>
          <w:i w:val="0"/>
          <w:sz w:val="24"/>
          <w:szCs w:val="24"/>
        </w:rPr>
        <w:t>Ministry of</w:t>
      </w:r>
      <w:r w:rsidRPr="003D3112">
        <w:rPr>
          <w:rFonts w:ascii="GHEA Grapalat" w:hAnsi="GHEA Grapalat"/>
          <w:b/>
          <w:i w:val="0"/>
          <w:sz w:val="24"/>
          <w:szCs w:val="24"/>
        </w:rPr>
        <w:t xml:space="preserve"> Justice of RA</w:t>
      </w:r>
      <w:r w:rsidRPr="00F55B89">
        <w:rPr>
          <w:rFonts w:ascii="GHEA Grapalat" w:hAnsi="GHEA Grapalat"/>
          <w:i w:val="0"/>
          <w:sz w:val="16"/>
          <w:szCs w:val="16"/>
        </w:rPr>
        <w:t xml:space="preserve"> </w:t>
      </w:r>
    </w:p>
    <w:p w:rsidR="009F18D0" w:rsidRPr="00853D3A" w:rsidRDefault="009F18D0" w:rsidP="003F2571">
      <w:pPr>
        <w:pStyle w:val="BodyTextIndent"/>
        <w:spacing w:after="160"/>
        <w:ind w:firstLine="0"/>
        <w:rPr>
          <w:rFonts w:ascii="GHEA Grapalat" w:hAnsi="GHEA Grapalat"/>
          <w:i w:val="0"/>
          <w:sz w:val="16"/>
          <w:szCs w:val="16"/>
        </w:rPr>
      </w:pPr>
    </w:p>
    <w:sectPr w:rsidR="009F18D0" w:rsidRPr="00853D3A"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003E" w:rsidRDefault="00A9003E">
      <w:r>
        <w:separator/>
      </w:r>
    </w:p>
  </w:endnote>
  <w:endnote w:type="continuationSeparator" w:id="0">
    <w:p w:rsidR="00A9003E" w:rsidRDefault="00A9003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D64524">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EB7B12">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003E" w:rsidRDefault="00A9003E">
      <w:r>
        <w:separator/>
      </w:r>
    </w:p>
  </w:footnote>
  <w:footnote w:type="continuationSeparator" w:id="0">
    <w:p w:rsidR="00A9003E" w:rsidRDefault="00A900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5921"/>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F45"/>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85"/>
    <w:rsid w:val="000B700B"/>
    <w:rsid w:val="000B7641"/>
    <w:rsid w:val="000B7C54"/>
    <w:rsid w:val="000C062F"/>
    <w:rsid w:val="000C0A9D"/>
    <w:rsid w:val="000C165F"/>
    <w:rsid w:val="000C36C6"/>
    <w:rsid w:val="000C5A09"/>
    <w:rsid w:val="000C6F81"/>
    <w:rsid w:val="000D0257"/>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28BC"/>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5D4"/>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3C2E"/>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4E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571"/>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5BD"/>
    <w:rsid w:val="00662623"/>
    <w:rsid w:val="0066349B"/>
    <w:rsid w:val="006657A3"/>
    <w:rsid w:val="006657EE"/>
    <w:rsid w:val="00667A56"/>
    <w:rsid w:val="0067102D"/>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DF7"/>
    <w:rsid w:val="006F49AA"/>
    <w:rsid w:val="006F6413"/>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62D"/>
    <w:rsid w:val="007F281F"/>
    <w:rsid w:val="007F3D44"/>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1D78"/>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003E"/>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0F41"/>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77022"/>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02A5"/>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4524"/>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96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42D"/>
    <w:rsid w:val="00E05F32"/>
    <w:rsid w:val="00E070E6"/>
    <w:rsid w:val="00E10031"/>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B7B12"/>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65B4"/>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2D2"/>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60"/>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gnumner@moj.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FEA2F-3FE9-4D9E-8AC4-9CD04F320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562</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S-Petrosyan</cp:lastModifiedBy>
  <cp:revision>21</cp:revision>
  <cp:lastPrinted>2017-05-25T08:31:00Z</cp:lastPrinted>
  <dcterms:created xsi:type="dcterms:W3CDTF">2017-06-07T13:38:00Z</dcterms:created>
  <dcterms:modified xsi:type="dcterms:W3CDTF">2017-11-16T06:30:00Z</dcterms:modified>
</cp:coreProperties>
</file>