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27BB7">
        <w:rPr>
          <w:rFonts w:ascii="GHEA Grapalat" w:hAnsi="GHEA Grapalat"/>
          <w:b w:val="0"/>
          <w:sz w:val="24"/>
          <w:szCs w:val="24"/>
        </w:rPr>
        <w:t>«</w:t>
      </w:r>
      <w:r w:rsidR="005E51B7">
        <w:rPr>
          <w:rFonts w:ascii="GHEA Grapalat" w:hAnsi="GHEA Grapalat"/>
          <w:b w:val="0"/>
          <w:sz w:val="24"/>
          <w:szCs w:val="24"/>
        </w:rPr>
        <w:t>ՀՀ ՖՆ-ԳՀԾՁԲ-25/5</w:t>
      </w:r>
      <w:r w:rsidR="0085025B" w:rsidRPr="004D2369">
        <w:rPr>
          <w:rFonts w:ascii="GHEA Grapalat" w:hAnsi="GHEA Grapalat"/>
          <w:b w:val="0"/>
          <w:sz w:val="24"/>
          <w:szCs w:val="24"/>
        </w:rPr>
        <w:t>»</w:t>
      </w:r>
    </w:p>
    <w:p w:rsidR="00E05B2C" w:rsidRPr="0085025B" w:rsidRDefault="0085025B" w:rsidP="006E7EB1">
      <w:pPr>
        <w:pStyle w:val="BodyText"/>
        <w:widowControl w:val="0"/>
        <w:ind w:right="-7"/>
        <w:jc w:val="both"/>
        <w:rPr>
          <w:rFonts w:ascii="GHEA Grapalat" w:hAnsi="GHEA Grapalat"/>
          <w:sz w:val="24"/>
          <w:szCs w:val="24"/>
        </w:rPr>
      </w:pPr>
      <w:r w:rsidRPr="0085025B">
        <w:rPr>
          <w:rFonts w:ascii="GHEA Grapalat" w:hAnsi="GHEA Grapalat"/>
          <w:sz w:val="24"/>
          <w:szCs w:val="24"/>
        </w:rPr>
        <w:t xml:space="preserve">Министерствo финансов  РА </w:t>
      </w:r>
      <w:r w:rsidR="00D732C4" w:rsidRPr="0085025B">
        <w:rPr>
          <w:rFonts w:ascii="GHEA Grapalat" w:hAnsi="GHEA Grapalat"/>
          <w:sz w:val="24"/>
          <w:szCs w:val="24"/>
        </w:rPr>
        <w:t xml:space="preserve">ниже представляет информацию об объявлении </w:t>
      </w:r>
    </w:p>
    <w:p w:rsidR="0012540C" w:rsidRPr="00EB42F4" w:rsidRDefault="00D732C4" w:rsidP="006E7EB1">
      <w:pPr>
        <w:jc w:val="both"/>
        <w:rPr>
          <w:rFonts w:ascii="GHEA Grapalat" w:hAnsi="GHEA Grapalat"/>
          <w:szCs w:val="24"/>
        </w:rPr>
      </w:pPr>
      <w:r w:rsidRPr="0085025B">
        <w:rPr>
          <w:rFonts w:ascii="GHEA Grapalat" w:hAnsi="GHEA Grapalat"/>
          <w:szCs w:val="24"/>
        </w:rPr>
        <w:t xml:space="preserve">несостоявшейся </w:t>
      </w:r>
      <w:r w:rsidR="004E4619" w:rsidRPr="0085025B">
        <w:rPr>
          <w:rFonts w:ascii="GHEA Grapalat" w:hAnsi="GHEA Grapalat"/>
          <w:szCs w:val="24"/>
        </w:rPr>
        <w:t xml:space="preserve">процедуры </w:t>
      </w:r>
      <w:r w:rsidR="0012540C" w:rsidRPr="0085025B">
        <w:rPr>
          <w:rFonts w:ascii="GHEA Grapalat" w:hAnsi="GHEA Grapalat"/>
          <w:szCs w:val="24"/>
        </w:rPr>
        <w:t xml:space="preserve">закупки </w:t>
      </w:r>
      <w:r w:rsidRPr="0085025B">
        <w:rPr>
          <w:rFonts w:ascii="GHEA Grapalat" w:hAnsi="GHEA Grapalat"/>
          <w:szCs w:val="24"/>
        </w:rPr>
        <w:t>по</w:t>
      </w:r>
      <w:r w:rsidR="00D14720" w:rsidRPr="0085025B">
        <w:rPr>
          <w:rFonts w:ascii="GHEA Grapalat" w:hAnsi="GHEA Grapalat"/>
          <w:szCs w:val="24"/>
        </w:rPr>
        <w:t>д</w:t>
      </w:r>
      <w:r w:rsidRPr="0085025B">
        <w:rPr>
          <w:rFonts w:ascii="GHEA Grapalat" w:hAnsi="GHEA Grapalat"/>
          <w:szCs w:val="24"/>
        </w:rPr>
        <w:t xml:space="preserve"> код</w:t>
      </w:r>
      <w:r w:rsidR="00D14720" w:rsidRPr="0085025B">
        <w:rPr>
          <w:rFonts w:ascii="GHEA Grapalat" w:hAnsi="GHEA Grapalat"/>
          <w:szCs w:val="24"/>
        </w:rPr>
        <w:t>ом</w:t>
      </w:r>
      <w:r w:rsidRPr="0085025B">
        <w:rPr>
          <w:rFonts w:ascii="GHEA Grapalat" w:hAnsi="GHEA Grapalat"/>
          <w:szCs w:val="24"/>
        </w:rPr>
        <w:t xml:space="preserve"> </w:t>
      </w:r>
      <w:r w:rsidR="00727BB7">
        <w:rPr>
          <w:rFonts w:ascii="GHEA Grapalat" w:hAnsi="GHEA Grapalat"/>
          <w:szCs w:val="24"/>
        </w:rPr>
        <w:t>«</w:t>
      </w:r>
      <w:r w:rsidR="005E51B7">
        <w:rPr>
          <w:rFonts w:ascii="GHEA Grapalat" w:hAnsi="GHEA Grapalat"/>
          <w:szCs w:val="24"/>
        </w:rPr>
        <w:t>ՀՀ ՖՆ-ԳՀԾՁԲ-25/5</w:t>
      </w:r>
      <w:r w:rsidR="0085025B" w:rsidRPr="0085025B">
        <w:rPr>
          <w:rFonts w:ascii="GHEA Grapalat" w:hAnsi="GHEA Grapalat"/>
          <w:szCs w:val="24"/>
        </w:rPr>
        <w:t>»</w:t>
      </w:r>
      <w:r w:rsidR="0012540C" w:rsidRPr="0085025B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</w:t>
      </w:r>
      <w:r w:rsidR="00002B51">
        <w:rPr>
          <w:rFonts w:ascii="GHEA Grapalat" w:hAnsi="GHEA Grapalat"/>
          <w:szCs w:val="24"/>
        </w:rPr>
        <w:t>целью</w:t>
      </w:r>
      <w:r w:rsidR="00002B51" w:rsidRPr="00C437D2">
        <w:rPr>
          <w:rFonts w:ascii="GHEA Grapalat" w:hAnsi="GHEA Grapalat"/>
          <w:szCs w:val="24"/>
        </w:rPr>
        <w:t xml:space="preserve"> </w:t>
      </w:r>
      <w:r w:rsidR="00002B51" w:rsidRPr="00D2285B">
        <w:rPr>
          <w:rFonts w:ascii="GHEA Grapalat" w:hAnsi="GHEA Grapalat"/>
          <w:szCs w:val="24"/>
        </w:rPr>
        <w:t>приобретения</w:t>
      </w:r>
      <w:r w:rsidR="005E51B7" w:rsidRPr="005E51B7">
        <w:rPr>
          <w:rFonts w:hint="eastAsia"/>
        </w:rPr>
        <w:t xml:space="preserve"> </w:t>
      </w:r>
      <w:r w:rsidR="005E51B7" w:rsidRPr="005E51B7">
        <w:rPr>
          <w:rFonts w:ascii="GHEA Grapalat" w:hAnsi="GHEA Grapalat" w:hint="eastAsia"/>
          <w:szCs w:val="24"/>
        </w:rPr>
        <w:t>услуг</w:t>
      </w:r>
      <w:r w:rsidR="005E51B7" w:rsidRPr="005E51B7">
        <w:rPr>
          <w:rFonts w:ascii="GHEA Grapalat" w:hAnsi="GHEA Grapalat"/>
          <w:szCs w:val="24"/>
        </w:rPr>
        <w:t xml:space="preserve"> </w:t>
      </w:r>
      <w:r w:rsidR="005E51B7" w:rsidRPr="005E51B7">
        <w:rPr>
          <w:rFonts w:ascii="GHEA Grapalat" w:hAnsi="GHEA Grapalat" w:hint="eastAsia"/>
          <w:szCs w:val="24"/>
        </w:rPr>
        <w:t>технического</w:t>
      </w:r>
      <w:r w:rsidR="005E51B7" w:rsidRPr="005E51B7">
        <w:rPr>
          <w:rFonts w:ascii="GHEA Grapalat" w:hAnsi="GHEA Grapalat"/>
          <w:szCs w:val="24"/>
        </w:rPr>
        <w:t xml:space="preserve"> </w:t>
      </w:r>
      <w:r w:rsidR="005E51B7" w:rsidRPr="005E51B7">
        <w:rPr>
          <w:rFonts w:ascii="GHEA Grapalat" w:hAnsi="GHEA Grapalat" w:hint="eastAsia"/>
          <w:szCs w:val="24"/>
        </w:rPr>
        <w:t>надзора</w:t>
      </w:r>
      <w:r w:rsidR="006E7EB1" w:rsidRPr="00D2285B">
        <w:rPr>
          <w:rFonts w:ascii="GHEA Grapalat" w:hAnsi="GHEA Grapalat"/>
          <w:szCs w:val="24"/>
        </w:rPr>
        <w:t>:</w:t>
      </w:r>
      <w:r w:rsidR="0012540C" w:rsidRPr="00EB42F4">
        <w:rPr>
          <w:rFonts w:ascii="GHEA Grapalat" w:hAnsi="GHEA Grapalat"/>
          <w:szCs w:val="24"/>
        </w:rPr>
        <w:t xml:space="preserve">     </w:t>
      </w:r>
    </w:p>
    <w:tbl>
      <w:tblPr>
        <w:tblW w:w="83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4"/>
        <w:gridCol w:w="1796"/>
        <w:gridCol w:w="1893"/>
        <w:gridCol w:w="1850"/>
        <w:gridCol w:w="1793"/>
      </w:tblGrid>
      <w:tr w:rsidR="006F17C8" w:rsidRPr="004E4619" w:rsidTr="006F17C8">
        <w:trPr>
          <w:trHeight w:val="550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6F17C8" w:rsidRPr="004E4619" w:rsidRDefault="006F17C8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F17C8" w:rsidRPr="004E4619" w:rsidRDefault="006F17C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6F17C8" w:rsidRPr="004E4619" w:rsidRDefault="006F17C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F17C8" w:rsidRPr="004E4619" w:rsidRDefault="006F17C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6F17C8" w:rsidRPr="004E4619" w:rsidRDefault="006F17C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F17C8" w:rsidRPr="004E4619" w:rsidRDefault="006F17C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F17C8" w:rsidRPr="004E4619" w:rsidTr="006F17C8">
        <w:trPr>
          <w:trHeight w:val="575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6F17C8" w:rsidRPr="006F17C8" w:rsidRDefault="006F17C8" w:rsidP="00EB42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F17C8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F17C8" w:rsidRPr="006F17C8" w:rsidRDefault="005E51B7" w:rsidP="00EB42F4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E51B7">
              <w:rPr>
                <w:rFonts w:ascii="GHEA Grapalat" w:hAnsi="GHEA Grapalat" w:hint="eastAsia"/>
                <w:sz w:val="20"/>
                <w:lang w:val="hy-AM"/>
              </w:rPr>
              <w:t>услуг</w:t>
            </w:r>
            <w:r w:rsidRPr="005E51B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E51B7">
              <w:rPr>
                <w:rFonts w:ascii="GHEA Grapalat" w:hAnsi="GHEA Grapalat" w:hint="eastAsia"/>
                <w:sz w:val="20"/>
                <w:lang w:val="hy-AM"/>
              </w:rPr>
              <w:t>технического</w:t>
            </w:r>
            <w:r w:rsidRPr="005E51B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E51B7">
              <w:rPr>
                <w:rFonts w:ascii="GHEA Grapalat" w:hAnsi="GHEA Grapalat" w:hint="eastAsia"/>
                <w:sz w:val="20"/>
                <w:lang w:val="hy-AM"/>
              </w:rPr>
              <w:t>надзора</w:t>
            </w:r>
            <w:bookmarkStart w:id="0" w:name="_GoBack"/>
            <w:bookmarkEnd w:id="0"/>
          </w:p>
        </w:tc>
        <w:tc>
          <w:tcPr>
            <w:tcW w:w="1893" w:type="dxa"/>
            <w:shd w:val="clear" w:color="auto" w:fill="auto"/>
          </w:tcPr>
          <w:p w:rsidR="006F17C8" w:rsidRDefault="006F17C8" w:rsidP="006F17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6F17C8" w:rsidRPr="00002B51" w:rsidRDefault="006F17C8" w:rsidP="006F17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6F17C8" w:rsidRPr="006F17C8" w:rsidRDefault="006F17C8" w:rsidP="00EB42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3-й </w:t>
            </w:r>
            <w:r w:rsidRPr="006F17C8">
              <w:rPr>
                <w:rFonts w:ascii="GHEA Grapalat" w:hAnsi="GHEA Grapalat"/>
                <w:sz w:val="20"/>
                <w:lang w:val="hy-AM"/>
              </w:rPr>
              <w:t>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F17C8" w:rsidRPr="006F17C8" w:rsidRDefault="006F17C8" w:rsidP="006F17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F17C8">
              <w:rPr>
                <w:rFonts w:ascii="GHEA Grapalat" w:hAnsi="GHEA Grapalat"/>
                <w:sz w:val="20"/>
                <w:lang w:val="hy-AM"/>
              </w:rPr>
              <w:t>не подана ни одна заявка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</w:tr>
    </w:tbl>
    <w:p w:rsidR="002C44C4" w:rsidRPr="0085025B" w:rsidRDefault="001138CF" w:rsidP="00002B51">
      <w:pPr>
        <w:widowControl w:val="0"/>
        <w:spacing w:after="160"/>
        <w:ind w:firstLine="709"/>
        <w:jc w:val="both"/>
        <w:rPr>
          <w:rFonts w:ascii="GHEA Grapalat" w:hAnsi="GHEA Grapalat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”О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>
        <w:rPr>
          <w:rFonts w:ascii="GHEA Grapalat" w:hAnsi="GHEA Grapalat"/>
          <w:szCs w:val="24"/>
        </w:rPr>
        <w:t>в качестве периода</w:t>
      </w:r>
      <w:r>
        <w:rPr>
          <w:rFonts w:ascii="Courier New" w:hAnsi="Courier New" w:cs="Courier New"/>
          <w:szCs w:val="24"/>
          <w:lang w:val="en-US"/>
        </w:rPr>
        <w:t> </w:t>
      </w:r>
      <w:r>
        <w:rPr>
          <w:rFonts w:ascii="GHEA Grapalat" w:hAnsi="GHEA Grapalat"/>
          <w:szCs w:val="24"/>
        </w:rPr>
        <w:t xml:space="preserve">ожидания </w:t>
      </w:r>
      <w:r w:rsidR="00002B51">
        <w:rPr>
          <w:rFonts w:ascii="GHEA Grapalat" w:hAnsi="GHEA Grapalat"/>
          <w:szCs w:val="24"/>
          <w:lang w:val="hy-AM"/>
        </w:rPr>
        <w:t xml:space="preserve">не </w:t>
      </w:r>
      <w:r>
        <w:rPr>
          <w:rFonts w:ascii="GHEA Grapalat" w:hAnsi="GHEA Grapalat"/>
          <w:szCs w:val="24"/>
        </w:rPr>
        <w:t>устанавливается</w:t>
      </w:r>
      <w:r>
        <w:rPr>
          <w:rFonts w:ascii="GHEA Grapalat" w:hAnsi="GHEA Grapalat"/>
          <w:spacing w:val="-6"/>
          <w:szCs w:val="24"/>
        </w:rPr>
        <w:t>.</w:t>
      </w:r>
      <w:r w:rsidR="00002B51">
        <w:rPr>
          <w:rFonts w:ascii="GHEA Grapalat" w:hAnsi="GHEA Grapalat"/>
          <w:spacing w:val="-6"/>
          <w:szCs w:val="24"/>
          <w:lang w:val="hy-AM"/>
        </w:rPr>
        <w:t xml:space="preserve"> </w:t>
      </w:r>
      <w:r w:rsidR="002C44C4" w:rsidRPr="004E4619">
        <w:rPr>
          <w:rFonts w:ascii="GHEA Grapalat" w:hAnsi="GHEA Grapalat"/>
          <w:spacing w:val="6"/>
          <w:szCs w:val="24"/>
        </w:rPr>
        <w:t xml:space="preserve">Для получения </w:t>
      </w:r>
      <w:r w:rsidR="002C44C4" w:rsidRPr="0085025B">
        <w:rPr>
          <w:rFonts w:ascii="GHEA Grapalat" w:hAnsi="GHEA Grapalat"/>
          <w:szCs w:val="24"/>
        </w:rPr>
        <w:t>дополнительной информации, связанной с настоящи</w:t>
      </w:r>
      <w:r w:rsidR="004E4619" w:rsidRPr="0085025B">
        <w:rPr>
          <w:rFonts w:ascii="GHEA Grapalat" w:hAnsi="GHEA Grapalat"/>
          <w:szCs w:val="24"/>
        </w:rPr>
        <w:t>м</w:t>
      </w:r>
      <w:r w:rsidR="00002B51">
        <w:rPr>
          <w:rFonts w:ascii="GHEA Grapalat" w:hAnsi="GHEA Grapalat"/>
          <w:szCs w:val="24"/>
          <w:lang w:val="hy-AM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85025B">
        <w:rPr>
          <w:rFonts w:ascii="GHEA Grapalat" w:hAnsi="GHEA Grapalat"/>
          <w:szCs w:val="24"/>
        </w:rPr>
        <w:t>к координатору</w:t>
      </w:r>
      <w:r w:rsidR="0085025B" w:rsidRPr="0085025B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002B51">
        <w:rPr>
          <w:rFonts w:ascii="GHEA Grapalat" w:hAnsi="GHEA Grapalat"/>
          <w:szCs w:val="24"/>
          <w:lang w:val="hy-AM"/>
        </w:rPr>
        <w:t xml:space="preserve"> </w:t>
      </w:r>
      <w:r w:rsidR="00727BB7">
        <w:rPr>
          <w:rFonts w:ascii="GHEA Grapalat" w:hAnsi="GHEA Grapalat"/>
          <w:szCs w:val="24"/>
        </w:rPr>
        <w:t>«</w:t>
      </w:r>
      <w:r w:rsidR="005E51B7">
        <w:rPr>
          <w:rFonts w:ascii="GHEA Grapalat" w:hAnsi="GHEA Grapalat"/>
          <w:szCs w:val="24"/>
        </w:rPr>
        <w:t>ՀՀ ՖՆ-ԳՀԾՁԲ-25/5</w:t>
      </w:r>
      <w:r w:rsidR="00727BB7" w:rsidRPr="0085025B">
        <w:rPr>
          <w:rFonts w:ascii="GHEA Grapalat" w:hAnsi="GHEA Grapalat"/>
          <w:szCs w:val="24"/>
        </w:rPr>
        <w:t>»</w:t>
      </w:r>
      <w:r w:rsidR="00727BB7">
        <w:rPr>
          <w:rFonts w:ascii="GHEA Grapalat" w:hAnsi="GHEA Grapalat"/>
          <w:szCs w:val="24"/>
        </w:rPr>
        <w:t xml:space="preserve"> </w:t>
      </w:r>
      <w:r w:rsidR="006E7EB1">
        <w:rPr>
          <w:rFonts w:ascii="GHEA Grapalat" w:hAnsi="GHEA Grapalat"/>
          <w:szCs w:val="24"/>
          <w:lang w:val="hy-AM"/>
        </w:rPr>
        <w:t>Лусине Саакян</w:t>
      </w:r>
      <w:r w:rsidR="0085025B" w:rsidRPr="0085025B">
        <w:rPr>
          <w:rFonts w:ascii="GHEA Grapalat" w:hAnsi="GHEA Grapalat"/>
          <w:szCs w:val="24"/>
        </w:rPr>
        <w:t>.</w:t>
      </w:r>
    </w:p>
    <w:p w:rsidR="0085025B" w:rsidRPr="0085025B" w:rsidRDefault="0085025B" w:rsidP="006E7EB1">
      <w:pPr>
        <w:widowControl w:val="0"/>
        <w:jc w:val="center"/>
        <w:rPr>
          <w:rFonts w:ascii="GHEA Grapalat" w:hAnsi="GHEA Grapalat"/>
          <w:szCs w:val="24"/>
        </w:rPr>
      </w:pPr>
    </w:p>
    <w:p w:rsidR="002C44C4" w:rsidRPr="006E7EB1" w:rsidRDefault="002C44C4" w:rsidP="006E7EB1">
      <w:pPr>
        <w:widowControl w:val="0"/>
        <w:jc w:val="center"/>
        <w:rPr>
          <w:rFonts w:ascii="GHEA Grapalat" w:hAnsi="GHEA Grapalat"/>
          <w:szCs w:val="24"/>
        </w:rPr>
      </w:pPr>
      <w:r w:rsidRPr="006E7EB1">
        <w:rPr>
          <w:rFonts w:ascii="GHEA Grapalat" w:hAnsi="GHEA Grapalat"/>
          <w:szCs w:val="24"/>
        </w:rPr>
        <w:t>Телефон</w:t>
      </w:r>
      <w:r w:rsidR="00F3522D" w:rsidRPr="006E7EB1">
        <w:rPr>
          <w:rFonts w:ascii="GHEA Grapalat" w:hAnsi="GHEA Grapalat"/>
          <w:szCs w:val="24"/>
        </w:rPr>
        <w:t>:</w:t>
      </w:r>
      <w:r w:rsidR="0085025B" w:rsidRPr="006E7E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5025B" w:rsidRPr="006E7EB1">
        <w:rPr>
          <w:rFonts w:ascii="GHEA Grapalat" w:hAnsi="GHEA Grapalat" w:cs="Sylfaen"/>
          <w:i/>
          <w:sz w:val="22"/>
          <w:szCs w:val="22"/>
          <w:lang w:val="af-ZA"/>
        </w:rPr>
        <w:t>011 800 114</w:t>
      </w:r>
    </w:p>
    <w:p w:rsidR="002C44C4" w:rsidRPr="006E7EB1" w:rsidRDefault="002C44C4" w:rsidP="006E7EB1">
      <w:pPr>
        <w:widowControl w:val="0"/>
        <w:jc w:val="center"/>
        <w:rPr>
          <w:rFonts w:ascii="GHEA Grapalat" w:hAnsi="GHEA Grapalat"/>
          <w:szCs w:val="24"/>
        </w:rPr>
      </w:pPr>
      <w:r w:rsidRPr="006E7EB1">
        <w:rPr>
          <w:rFonts w:ascii="GHEA Grapalat" w:hAnsi="GHEA Grapalat"/>
          <w:szCs w:val="24"/>
        </w:rPr>
        <w:t>Электронная почта</w:t>
      </w:r>
      <w:r w:rsidR="00F3522D" w:rsidRPr="006E7EB1">
        <w:rPr>
          <w:rFonts w:ascii="GHEA Grapalat" w:hAnsi="GHEA Grapalat"/>
          <w:szCs w:val="24"/>
        </w:rPr>
        <w:t>:</w:t>
      </w:r>
      <w:r w:rsidRPr="006E7EB1">
        <w:rPr>
          <w:rFonts w:ascii="GHEA Grapalat" w:hAnsi="GHEA Grapalat"/>
          <w:szCs w:val="24"/>
        </w:rPr>
        <w:t xml:space="preserve"> </w:t>
      </w:r>
      <w:r w:rsidR="006E7EB1" w:rsidRPr="006E7EB1">
        <w:rPr>
          <w:rFonts w:ascii="GHEA Grapalat" w:hAnsi="GHEA Grapalat"/>
          <w:szCs w:val="24"/>
          <w:lang w:val="hy-AM"/>
        </w:rPr>
        <w:t>lusine.sahakyan@minfin.am</w:t>
      </w:r>
      <w:r w:rsidR="0085025B" w:rsidRPr="006E7EB1">
        <w:rPr>
          <w:rFonts w:ascii="GHEA Grapalat" w:hAnsi="GHEA Grapalat" w:cs="Arial Armenian"/>
          <w:i/>
          <w:color w:val="000000" w:themeColor="text1"/>
          <w:sz w:val="20"/>
          <w:lang w:val="af-ZA"/>
        </w:rPr>
        <w:t>։</w:t>
      </w:r>
    </w:p>
    <w:p w:rsidR="0006419E" w:rsidRPr="006E7EB1" w:rsidRDefault="002C44C4" w:rsidP="006E7EB1">
      <w:pPr>
        <w:pStyle w:val="BodyTextIndent3"/>
        <w:widowControl w:val="0"/>
        <w:spacing w:after="160" w:line="360" w:lineRule="auto"/>
        <w:ind w:firstLine="0"/>
        <w:jc w:val="center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6E7EB1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6E7EB1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6E7EB1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B42F4" w:rsidRPr="006E7EB1">
        <w:rPr>
          <w:rStyle w:val="Hyperlink"/>
          <w:rFonts w:ascii="Calibri" w:hAnsi="Calibri" w:cs="Calibri"/>
          <w:b w:val="0"/>
          <w:color w:val="000000" w:themeColor="text1"/>
          <w:sz w:val="24"/>
          <w:u w:val="none"/>
          <w:lang w:val="af-ZA"/>
        </w:rPr>
        <w:t xml:space="preserve">Министерствo </w:t>
      </w:r>
      <w:r w:rsidR="004D2369" w:rsidRPr="006E7EB1">
        <w:rPr>
          <w:rStyle w:val="Hyperlink"/>
          <w:rFonts w:ascii="Calibri" w:hAnsi="Calibri" w:cs="Calibri"/>
          <w:b w:val="0"/>
          <w:color w:val="000000" w:themeColor="text1"/>
          <w:sz w:val="24"/>
          <w:u w:val="none"/>
          <w:lang w:val="af-ZA"/>
        </w:rPr>
        <w:t xml:space="preserve"> </w:t>
      </w:r>
      <w:r w:rsidR="00EB42F4" w:rsidRPr="006E7EB1">
        <w:rPr>
          <w:rStyle w:val="Hyperlink"/>
          <w:rFonts w:ascii="Calibri" w:hAnsi="Calibri" w:cs="Calibri"/>
          <w:b w:val="0"/>
          <w:color w:val="000000" w:themeColor="text1"/>
          <w:sz w:val="24"/>
          <w:u w:val="none"/>
          <w:lang w:val="af-ZA"/>
        </w:rPr>
        <w:t>финансов</w:t>
      </w:r>
      <w:r w:rsidR="00EB42F4" w:rsidRPr="006E7EB1">
        <w:rPr>
          <w:rStyle w:val="Hyperlink"/>
          <w:b w:val="0"/>
          <w:color w:val="000000" w:themeColor="text1"/>
          <w:sz w:val="24"/>
          <w:u w:val="none"/>
          <w:lang w:val="af-ZA"/>
        </w:rPr>
        <w:t xml:space="preserve">  </w:t>
      </w:r>
      <w:r w:rsidR="00EB42F4" w:rsidRPr="006E7EB1">
        <w:rPr>
          <w:rStyle w:val="Hyperlink"/>
          <w:rFonts w:ascii="Calibri" w:hAnsi="Calibri" w:cs="Calibri"/>
          <w:b w:val="0"/>
          <w:color w:val="000000" w:themeColor="text1"/>
          <w:sz w:val="24"/>
          <w:u w:val="none"/>
          <w:lang w:val="af-ZA"/>
        </w:rPr>
        <w:t>РА</w:t>
      </w:r>
    </w:p>
    <w:sectPr w:rsidR="0006419E" w:rsidRPr="006E7EB1" w:rsidSect="006E7EB1">
      <w:footerReference w:type="even" r:id="rId7"/>
      <w:footerReference w:type="default" r:id="rId8"/>
      <w:pgSz w:w="11906" w:h="16838"/>
      <w:pgMar w:top="720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2D8" w:rsidRDefault="005B02D8">
      <w:r>
        <w:separator/>
      </w:r>
    </w:p>
  </w:endnote>
  <w:endnote w:type="continuationSeparator" w:id="0">
    <w:p w:rsidR="005B02D8" w:rsidRDefault="005B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E7EB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2D8" w:rsidRDefault="005B02D8">
      <w:r>
        <w:separator/>
      </w:r>
    </w:p>
  </w:footnote>
  <w:footnote w:type="continuationSeparator" w:id="0">
    <w:p w:rsidR="005B02D8" w:rsidRDefault="005B0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02B51"/>
    <w:rsid w:val="00025EFB"/>
    <w:rsid w:val="000341A7"/>
    <w:rsid w:val="0003635A"/>
    <w:rsid w:val="0004365B"/>
    <w:rsid w:val="0005765A"/>
    <w:rsid w:val="00062BDF"/>
    <w:rsid w:val="00063D6E"/>
    <w:rsid w:val="0006419E"/>
    <w:rsid w:val="000706DF"/>
    <w:rsid w:val="00075FE5"/>
    <w:rsid w:val="000771D9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138CF"/>
    <w:rsid w:val="00120E57"/>
    <w:rsid w:val="00124077"/>
    <w:rsid w:val="0012540C"/>
    <w:rsid w:val="00125AFF"/>
    <w:rsid w:val="00131A8A"/>
    <w:rsid w:val="00132E94"/>
    <w:rsid w:val="001466A8"/>
    <w:rsid w:val="00152C1C"/>
    <w:rsid w:val="001563E9"/>
    <w:rsid w:val="001628D6"/>
    <w:rsid w:val="00180617"/>
    <w:rsid w:val="00185136"/>
    <w:rsid w:val="001860C6"/>
    <w:rsid w:val="0019719D"/>
    <w:rsid w:val="001A2642"/>
    <w:rsid w:val="001A3FFB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07A76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2369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2D8"/>
    <w:rsid w:val="005B30BE"/>
    <w:rsid w:val="005C39A0"/>
    <w:rsid w:val="005C4358"/>
    <w:rsid w:val="005D0F4E"/>
    <w:rsid w:val="005E0856"/>
    <w:rsid w:val="005E2F58"/>
    <w:rsid w:val="005E51B7"/>
    <w:rsid w:val="005F254D"/>
    <w:rsid w:val="00613058"/>
    <w:rsid w:val="00622A3A"/>
    <w:rsid w:val="0062369B"/>
    <w:rsid w:val="00625505"/>
    <w:rsid w:val="0064019E"/>
    <w:rsid w:val="00644FD7"/>
    <w:rsid w:val="00652B69"/>
    <w:rsid w:val="006538D5"/>
    <w:rsid w:val="00655074"/>
    <w:rsid w:val="006557FC"/>
    <w:rsid w:val="006725FE"/>
    <w:rsid w:val="00673895"/>
    <w:rsid w:val="00683E3A"/>
    <w:rsid w:val="00686425"/>
    <w:rsid w:val="00686CB4"/>
    <w:rsid w:val="006B7B4E"/>
    <w:rsid w:val="006D245E"/>
    <w:rsid w:val="006E7EB1"/>
    <w:rsid w:val="006F114D"/>
    <w:rsid w:val="006F17C8"/>
    <w:rsid w:val="006F5F3C"/>
    <w:rsid w:val="006F7509"/>
    <w:rsid w:val="007019C5"/>
    <w:rsid w:val="0071112C"/>
    <w:rsid w:val="00711CA2"/>
    <w:rsid w:val="00712A17"/>
    <w:rsid w:val="00717888"/>
    <w:rsid w:val="00722C9C"/>
    <w:rsid w:val="0072582B"/>
    <w:rsid w:val="00727604"/>
    <w:rsid w:val="00727BB7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E2F8A"/>
    <w:rsid w:val="007F0193"/>
    <w:rsid w:val="007F54CF"/>
    <w:rsid w:val="0080439B"/>
    <w:rsid w:val="00805D1B"/>
    <w:rsid w:val="00823294"/>
    <w:rsid w:val="0085025B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403E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20AA"/>
    <w:rsid w:val="009F52E5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55951"/>
    <w:rsid w:val="00B72388"/>
    <w:rsid w:val="00B7414D"/>
    <w:rsid w:val="00B91F8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3358"/>
    <w:rsid w:val="00CE50C6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57CB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42F4"/>
    <w:rsid w:val="00EB5497"/>
    <w:rsid w:val="00EB6973"/>
    <w:rsid w:val="00EC3FA0"/>
    <w:rsid w:val="00ED33B0"/>
    <w:rsid w:val="00ED51CE"/>
    <w:rsid w:val="00ED7334"/>
    <w:rsid w:val="00ED7DDE"/>
    <w:rsid w:val="00EE16DC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0F81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5D4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7D063A"/>
  <w15:docId w15:val="{42EFE8AE-D2B7-440E-B11B-8CA6836C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EB42F4"/>
    <w:rPr>
      <w:rFonts w:ascii="Arial LatArm" w:hAnsi="Arial LatArm"/>
      <w:sz w:val="24"/>
    </w:rPr>
  </w:style>
  <w:style w:type="character" w:customStyle="1" w:styleId="tlid-translation">
    <w:name w:val="tlid-translation"/>
    <w:rsid w:val="00152C1C"/>
  </w:style>
  <w:style w:type="character" w:styleId="Emphasis">
    <w:name w:val="Emphasis"/>
    <w:basedOn w:val="DefaultParagraphFont"/>
    <w:uiPriority w:val="20"/>
    <w:qFormat/>
    <w:rsid w:val="00EE16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8191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428701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Код процедуры «ՀՀ ՖՆ ՄԱԾՁԲ-23/65»</vt:lpstr>
    </vt:vector>
  </TitlesOfParts>
  <Company>ANPP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34</cp:revision>
  <cp:lastPrinted>2024-02-22T11:35:00Z</cp:lastPrinted>
  <dcterms:created xsi:type="dcterms:W3CDTF">2018-08-08T07:11:00Z</dcterms:created>
  <dcterms:modified xsi:type="dcterms:W3CDTF">2025-06-30T12:43:00Z</dcterms:modified>
</cp:coreProperties>
</file>