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0CE" w:rsidRDefault="003400CE" w:rsidP="003400CE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3400CE" w:rsidRDefault="003400CE" w:rsidP="003400CE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3400CE" w:rsidRDefault="003400CE" w:rsidP="003400CE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3400CE" w:rsidRDefault="003400CE" w:rsidP="003400CE">
      <w:pPr>
        <w:pStyle w:val="3"/>
        <w:ind w:firstLine="0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>
        <w:rPr>
          <w:rFonts w:ascii="GHEA Grapalat" w:hAnsi="GHEA Grapalat"/>
          <w:sz w:val="20"/>
          <w:lang w:val="af-ZA"/>
        </w:rPr>
        <w:t>«</w:t>
      </w:r>
      <w:r w:rsidRPr="003400CE">
        <w:t xml:space="preserve"> </w:t>
      </w:r>
      <w:r w:rsidRPr="003400CE">
        <w:rPr>
          <w:rFonts w:ascii="GHEA Grapalat" w:hAnsi="GHEA Grapalat"/>
          <w:sz w:val="20"/>
          <w:lang w:val="af-ZA"/>
        </w:rPr>
        <w:t>ՊԳԿԿ-ՄԱԾՁԲ-2022/</w:t>
      </w:r>
      <w:r w:rsidR="00BC0181">
        <w:rPr>
          <w:rFonts w:ascii="GHEA Grapalat" w:hAnsi="GHEA Grapalat"/>
          <w:sz w:val="20"/>
          <w:lang w:val="hy-AM"/>
        </w:rPr>
        <w:t>21</w:t>
      </w:r>
      <w:r w:rsidRPr="003400C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</w:t>
      </w:r>
    </w:p>
    <w:p w:rsidR="003400CE" w:rsidRDefault="003400CE" w:rsidP="003400CE">
      <w:pPr>
        <w:rPr>
          <w:b/>
          <w:lang w:val="af-ZA"/>
        </w:rPr>
      </w:pPr>
    </w:p>
    <w:p w:rsidR="003400CE" w:rsidRDefault="003400CE" w:rsidP="003400CE">
      <w:pPr>
        <w:spacing w:line="360" w:lineRule="auto"/>
        <w:ind w:firstLine="709"/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 xml:space="preserve">Պետական գույքի կառավարման կոմիտեն ստորև ներկայացնում է իր կարիքների համար </w:t>
      </w:r>
      <w:proofErr w:type="spellStart"/>
      <w:r>
        <w:rPr>
          <w:rFonts w:ascii="GHEA Grapalat" w:hAnsi="GHEA Grapalat" w:cs="Arial"/>
          <w:b/>
          <w:sz w:val="20"/>
        </w:rPr>
        <w:t>շենքերում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Arial"/>
          <w:b/>
          <w:sz w:val="20"/>
        </w:rPr>
        <w:t>տեղակայված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Arial"/>
          <w:b/>
          <w:sz w:val="20"/>
        </w:rPr>
        <w:t>էլեկտրական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Arial"/>
          <w:b/>
          <w:sz w:val="20"/>
        </w:rPr>
        <w:t>սարքերի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 </w:t>
      </w:r>
      <w:proofErr w:type="spellStart"/>
      <w:r>
        <w:rPr>
          <w:rFonts w:ascii="GHEA Grapalat" w:hAnsi="GHEA Grapalat" w:cs="Arial"/>
          <w:b/>
          <w:sz w:val="20"/>
        </w:rPr>
        <w:t>վերանորոգման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r>
        <w:rPr>
          <w:rFonts w:ascii="GHEA Grapalat" w:hAnsi="GHEA Grapalat" w:cs="Arial"/>
          <w:b/>
          <w:sz w:val="20"/>
          <w:lang w:val="hy-AM"/>
        </w:rPr>
        <w:t xml:space="preserve">և պահպանման </w:t>
      </w:r>
      <w:proofErr w:type="spellStart"/>
      <w:r>
        <w:rPr>
          <w:rFonts w:ascii="GHEA Grapalat" w:hAnsi="GHEA Grapalat" w:cs="Arial"/>
          <w:b/>
          <w:sz w:val="20"/>
        </w:rPr>
        <w:t>ծառայությունների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</w:rPr>
        <w:t>ձեռքբերման</w:t>
      </w:r>
      <w:proofErr w:type="spellEnd"/>
      <w:r>
        <w:rPr>
          <w:rFonts w:ascii="GHEA Grapalat" w:hAnsi="GHEA Grapalat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</w:rPr>
        <w:t>նպատակով</w:t>
      </w:r>
      <w:proofErr w:type="spellEnd"/>
      <w:r>
        <w:rPr>
          <w:rFonts w:ascii="GHEA Grapalat" w:hAnsi="GHEA Grapalat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</w:rPr>
        <w:t>կազմակերպված</w:t>
      </w:r>
      <w:proofErr w:type="spellEnd"/>
      <w:r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sz w:val="18"/>
          <w:szCs w:val="18"/>
          <w:lang w:val="es-ES"/>
        </w:rPr>
        <w:t>«</w:t>
      </w:r>
      <w:r w:rsidRPr="003400CE">
        <w:rPr>
          <w:lang w:val="af-ZA"/>
        </w:rPr>
        <w:t xml:space="preserve"> </w:t>
      </w:r>
      <w:r w:rsidRPr="003400CE">
        <w:rPr>
          <w:rFonts w:ascii="GHEA Grapalat" w:hAnsi="GHEA Grapalat" w:cs="Sylfaen"/>
          <w:b/>
          <w:sz w:val="18"/>
          <w:szCs w:val="18"/>
          <w:lang w:val="es-ES"/>
        </w:rPr>
        <w:t>ՊԳԿԿ-ՄԱԾՁԲ-2022/</w:t>
      </w:r>
      <w:r w:rsidR="00BC0181">
        <w:rPr>
          <w:rFonts w:ascii="GHEA Grapalat" w:hAnsi="GHEA Grapalat" w:cs="Sylfaen"/>
          <w:b/>
          <w:sz w:val="18"/>
          <w:szCs w:val="18"/>
          <w:lang w:val="hy-AM"/>
        </w:rPr>
        <w:t>21</w:t>
      </w:r>
      <w:r w:rsidRPr="003400CE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>
        <w:rPr>
          <w:rFonts w:ascii="GHEA Grapalat" w:hAnsi="GHEA Grapalat" w:cs="Sylfaen"/>
          <w:b/>
          <w:sz w:val="18"/>
          <w:szCs w:val="18"/>
          <w:lang w:val="es-ES"/>
        </w:rPr>
        <w:t></w:t>
      </w:r>
      <w:r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20"/>
        </w:rPr>
        <w:t>ծածկագրով</w:t>
      </w:r>
      <w:proofErr w:type="spellEnd"/>
      <w:r>
        <w:rPr>
          <w:rFonts w:ascii="GHEA Grapalat" w:hAnsi="GHEA Grapalat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</w:rPr>
        <w:t>գնման</w:t>
      </w:r>
      <w:proofErr w:type="spellEnd"/>
      <w:r>
        <w:rPr>
          <w:rFonts w:ascii="GHEA Grapalat" w:hAnsi="GHEA Grapalat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</w:rPr>
        <w:t>ընթացակարգի</w:t>
      </w:r>
      <w:proofErr w:type="spellEnd"/>
      <w:r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 w:cs="Sylfaen"/>
          <w:b/>
          <w:sz w:val="20"/>
          <w:lang w:val="af-ZA"/>
        </w:rPr>
        <w:t>արդյունքում պայմանագիր կնքելու որոշման մասին տեղեկատվությունը՝</w:t>
      </w:r>
    </w:p>
    <w:p w:rsidR="003400CE" w:rsidRDefault="003400CE" w:rsidP="003400C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Գնահատող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հանձնաժողովի</w:t>
      </w:r>
      <w:r>
        <w:rPr>
          <w:rFonts w:ascii="GHEA Grapalat" w:hAnsi="GHEA Grapalat"/>
          <w:sz w:val="20"/>
          <w:lang w:val="af-ZA"/>
        </w:rPr>
        <w:t xml:space="preserve"> 2022 </w:t>
      </w:r>
      <w:r>
        <w:rPr>
          <w:rFonts w:ascii="GHEA Grapalat" w:hAnsi="GHEA Grapalat" w:cs="Sylfaen"/>
          <w:sz w:val="20"/>
          <w:lang w:val="af-ZA"/>
        </w:rPr>
        <w:t>թվականի</w:t>
      </w:r>
      <w:r>
        <w:rPr>
          <w:rFonts w:ascii="GHEA Grapalat" w:hAnsi="GHEA Grapalat"/>
          <w:sz w:val="20"/>
          <w:lang w:val="af-ZA"/>
        </w:rPr>
        <w:t xml:space="preserve"> </w:t>
      </w:r>
      <w:r w:rsidR="00BC0181">
        <w:rPr>
          <w:rFonts w:ascii="GHEA Grapalat" w:hAnsi="GHEA Grapalat"/>
          <w:sz w:val="20"/>
          <w:lang w:val="hy-AM"/>
        </w:rPr>
        <w:t>օգոստոսի</w:t>
      </w:r>
      <w:r>
        <w:rPr>
          <w:rFonts w:ascii="GHEA Grapalat" w:hAnsi="GHEA Grapalat"/>
          <w:sz w:val="20"/>
          <w:lang w:val="hy-AM"/>
        </w:rPr>
        <w:t xml:space="preserve">  1</w:t>
      </w:r>
      <w:r w:rsidR="00BC0181"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թիվ</w:t>
      </w:r>
      <w:r>
        <w:rPr>
          <w:rFonts w:ascii="GHEA Grapalat" w:hAnsi="GHEA Grapalat"/>
          <w:sz w:val="20"/>
          <w:lang w:val="af-ZA"/>
        </w:rPr>
        <w:t xml:space="preserve"> 2 </w:t>
      </w:r>
      <w:r>
        <w:rPr>
          <w:rFonts w:ascii="GHEA Grapalat" w:hAnsi="GHEA Grapalat" w:cs="Sylfaen"/>
          <w:sz w:val="20"/>
          <w:lang w:val="af-ZA"/>
        </w:rPr>
        <w:t>որոշումով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հաստատվել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մասնակցի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կողմից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ներկայացված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հայտի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 w:cs="Sylfaen"/>
          <w:sz w:val="20"/>
          <w:lang w:val="af-ZA"/>
        </w:rPr>
        <w:t>հրավերի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պահանջներին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համապատասխանության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գնահատման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արդյունքները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Համաձյան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որի</w:t>
      </w:r>
      <w:r>
        <w:rPr>
          <w:rFonts w:ascii="GHEA Grapalat" w:hAnsi="GHEA Grapalat"/>
          <w:sz w:val="20"/>
          <w:lang w:val="af-ZA"/>
        </w:rPr>
        <w:t>`</w:t>
      </w:r>
    </w:p>
    <w:p w:rsidR="003400CE" w:rsidRDefault="003400CE" w:rsidP="003400CE">
      <w:pPr>
        <w:spacing w:after="240" w:line="276" w:lineRule="auto"/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af-ZA"/>
        </w:rPr>
        <w:t>Չափաբաժին</w:t>
      </w:r>
      <w:r>
        <w:rPr>
          <w:rFonts w:ascii="GHEA Grapalat" w:hAnsi="GHEA Grapalat"/>
          <w:b/>
          <w:sz w:val="20"/>
          <w:lang w:val="af-ZA"/>
        </w:rPr>
        <w:t xml:space="preserve"> 1</w:t>
      </w:r>
      <w:r>
        <w:rPr>
          <w:rFonts w:ascii="GHEA Grapalat" w:hAnsi="GHEA Grapalat" w:cs="Arial Armenian"/>
          <w:b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Գնման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առարկա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հանդիսանում</w:t>
      </w:r>
      <w:r>
        <w:rPr>
          <w:rFonts w:ascii="GHEA Grapalat" w:hAnsi="GHEA Grapalat"/>
          <w:sz w:val="20"/>
          <w:lang w:val="af-ZA"/>
        </w:rPr>
        <w:t xml:space="preserve">` </w:t>
      </w:r>
      <w:proofErr w:type="spellStart"/>
      <w:r>
        <w:rPr>
          <w:rFonts w:ascii="GHEA Grapalat" w:hAnsi="GHEA Grapalat" w:cs="Arial"/>
          <w:b/>
          <w:sz w:val="20"/>
        </w:rPr>
        <w:t>շենքերում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Arial"/>
          <w:b/>
          <w:sz w:val="20"/>
        </w:rPr>
        <w:t>տեղակայված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Arial"/>
          <w:b/>
          <w:sz w:val="20"/>
        </w:rPr>
        <w:t>էլեկտրական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Arial"/>
          <w:b/>
          <w:sz w:val="20"/>
        </w:rPr>
        <w:t>սարքերի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 </w:t>
      </w:r>
      <w:proofErr w:type="spellStart"/>
      <w:r>
        <w:rPr>
          <w:rFonts w:ascii="GHEA Grapalat" w:hAnsi="GHEA Grapalat" w:cs="Arial"/>
          <w:b/>
          <w:sz w:val="20"/>
        </w:rPr>
        <w:t>վերանորոգման</w:t>
      </w:r>
      <w:proofErr w:type="spellEnd"/>
      <w:r>
        <w:rPr>
          <w:rFonts w:ascii="GHEA Grapalat" w:hAnsi="GHEA Grapalat" w:cs="Arial"/>
          <w:b/>
          <w:sz w:val="20"/>
          <w:lang w:val="af-ZA"/>
        </w:rPr>
        <w:t xml:space="preserve"> </w:t>
      </w:r>
      <w:r>
        <w:rPr>
          <w:rFonts w:ascii="GHEA Grapalat" w:hAnsi="GHEA Grapalat" w:cs="Arial"/>
          <w:b/>
          <w:sz w:val="20"/>
          <w:lang w:val="hy-AM"/>
        </w:rPr>
        <w:t xml:space="preserve">և պահպանման </w:t>
      </w:r>
      <w:proofErr w:type="spellStart"/>
      <w:r>
        <w:rPr>
          <w:rFonts w:ascii="GHEA Grapalat" w:hAnsi="GHEA Grapalat" w:cs="Arial"/>
          <w:b/>
          <w:sz w:val="20"/>
        </w:rPr>
        <w:t>ծառայություններ</w:t>
      </w:r>
      <w:proofErr w:type="spellEnd"/>
      <w:r>
        <w:rPr>
          <w:rFonts w:ascii="GHEA Grapalat" w:hAnsi="GHEA Grapalat"/>
          <w:sz w:val="20"/>
          <w:lang w:val="hy-AM"/>
        </w:rPr>
        <w:t>։</w:t>
      </w:r>
    </w:p>
    <w:tbl>
      <w:tblPr>
        <w:tblW w:w="10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047"/>
        <w:gridCol w:w="2370"/>
        <w:gridCol w:w="2439"/>
        <w:gridCol w:w="2990"/>
      </w:tblGrid>
      <w:tr w:rsidR="003400CE" w:rsidTr="003400CE">
        <w:trPr>
          <w:trHeight w:val="626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3400CE" w:rsidTr="003400CE">
        <w:trPr>
          <w:trHeight w:val="654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«Մագիստրալ նախագիծ» ՍՊԸ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0CE" w:rsidRDefault="003400C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0CE" w:rsidRDefault="003400C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3400CE" w:rsidRDefault="003400CE" w:rsidP="003400CE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3063"/>
        <w:gridCol w:w="2239"/>
        <w:gridCol w:w="2271"/>
      </w:tblGrid>
      <w:tr w:rsidR="003400CE" w:rsidRPr="00BC0181" w:rsidTr="003400CE">
        <w:trPr>
          <w:trHeight w:val="626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ԱԱՀ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3400CE" w:rsidTr="003400CE">
        <w:trPr>
          <w:trHeight w:val="654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«Մագիստրալ նախագիծ» ՍՊԸ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3400C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0CE" w:rsidRDefault="00BC018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161.8</w:t>
            </w:r>
          </w:p>
        </w:tc>
      </w:tr>
    </w:tbl>
    <w:p w:rsidR="003400CE" w:rsidRDefault="003400CE" w:rsidP="003400CE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3400CE" w:rsidRDefault="003400CE" w:rsidP="003400CE">
      <w:pPr>
        <w:spacing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>Ընտրված մասնակցին որոշելու համար կիրառված չափանիշ՝ բավարար գնահատված հայտ: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</w:t>
      </w:r>
    </w:p>
    <w:p w:rsidR="003400CE" w:rsidRDefault="003400CE" w:rsidP="003400CE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«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մասին</w:t>
      </w:r>
      <w:r>
        <w:rPr>
          <w:rFonts w:ascii="GHEA Grapalat" w:hAnsi="GHEA Grapalat"/>
          <w:b/>
          <w:sz w:val="20"/>
          <w:lang w:val="af-ZA"/>
        </w:rPr>
        <w:t></w:t>
      </w:r>
      <w:r>
        <w:rPr>
          <w:rFonts w:ascii="GHEA Grapalat" w:hAnsi="GHEA Grapalat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օրենքի</w:t>
      </w:r>
      <w:r>
        <w:rPr>
          <w:rFonts w:ascii="GHEA Grapalat" w:hAnsi="GHEA Grapalat"/>
          <w:sz w:val="20"/>
          <w:lang w:val="af-ZA"/>
        </w:rPr>
        <w:t xml:space="preserve"> 10-</w:t>
      </w:r>
      <w:r>
        <w:rPr>
          <w:rFonts w:ascii="GHEA Grapalat" w:hAnsi="GHEA Grapalat" w:cs="Sylfaen"/>
          <w:sz w:val="20"/>
          <w:lang w:val="af-ZA"/>
        </w:rPr>
        <w:t>րդ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հոդվածի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համաձայն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անգործության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ժամկետ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չի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սահմանվում:</w:t>
      </w:r>
    </w:p>
    <w:p w:rsidR="003400CE" w:rsidRDefault="003400CE" w:rsidP="003400CE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:rsidR="003400CE" w:rsidRPr="003400CE" w:rsidRDefault="003400CE" w:rsidP="003400CE">
      <w:pPr>
        <w:spacing w:line="276" w:lineRule="auto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lastRenderedPageBreak/>
        <w:t xml:space="preserve">            </w:t>
      </w:r>
      <w:r>
        <w:rPr>
          <w:rFonts w:ascii="GHEA Grapalat" w:hAnsi="GHEA Grapalat" w:cs="Sylfaen"/>
          <w:sz w:val="18"/>
          <w:szCs w:val="18"/>
          <w:lang w:val="es-ES"/>
        </w:rPr>
        <w:t>«ՊԳԿԿ-ՄԱԾՁԲ-2022/</w:t>
      </w:r>
      <w:r w:rsidR="00BC0181">
        <w:rPr>
          <w:rFonts w:ascii="GHEA Grapalat" w:hAnsi="GHEA Grapalat" w:cs="Sylfaen"/>
          <w:sz w:val="18"/>
          <w:szCs w:val="18"/>
          <w:lang w:val="hy-AM"/>
        </w:rPr>
        <w:t>21</w:t>
      </w:r>
      <w:r>
        <w:rPr>
          <w:rFonts w:ascii="GHEA Grapalat" w:hAnsi="GHEA Grapalat" w:cs="Sylfaen"/>
          <w:sz w:val="18"/>
          <w:szCs w:val="18"/>
          <w:lang w:val="es-ES"/>
        </w:rPr>
        <w:t>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BC0181">
        <w:rPr>
          <w:rFonts w:ascii="GHEA Grapalat" w:hAnsi="GHEA Grapalat" w:cs="Sylfaen"/>
          <w:sz w:val="20"/>
          <w:lang w:val="hy-AM"/>
        </w:rPr>
        <w:t>Վ. Թորոսյանին</w:t>
      </w:r>
      <w:r>
        <w:rPr>
          <w:rFonts w:ascii="GHEA Grapalat" w:hAnsi="GHEA Grapalat" w:cs="Sylfaen"/>
          <w:sz w:val="20"/>
          <w:lang w:val="hy-AM"/>
        </w:rPr>
        <w:t>։</w:t>
      </w:r>
    </w:p>
    <w:p w:rsidR="003400CE" w:rsidRDefault="003400CE" w:rsidP="003400CE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ab/>
        <w:t xml:space="preserve">                 </w:t>
      </w:r>
      <w:r>
        <w:rPr>
          <w:rFonts w:ascii="GHEA Grapalat" w:hAnsi="GHEA Grapalat" w:cs="Sylfaen"/>
          <w:sz w:val="20"/>
          <w:lang w:val="af-ZA"/>
        </w:rPr>
        <w:tab/>
      </w:r>
    </w:p>
    <w:p w:rsidR="003400CE" w:rsidRDefault="003400CE" w:rsidP="003400CE">
      <w:pPr>
        <w:spacing w:line="276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/011/ 529856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3400CE" w:rsidRDefault="003400CE" w:rsidP="003400CE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400CE" w:rsidRDefault="003400CE" w:rsidP="003400CE">
      <w:pPr>
        <w:spacing w:line="276" w:lineRule="auto"/>
        <w:ind w:firstLine="709"/>
        <w:jc w:val="both"/>
        <w:rPr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Էլեկոտրանային փոստ՝</w:t>
      </w:r>
      <w:r>
        <w:rPr>
          <w:rFonts w:ascii="GHEA Grapalat" w:hAnsi="GHEA Grapalat"/>
          <w:sz w:val="20"/>
          <w:lang w:val="af-ZA"/>
        </w:rPr>
        <w:t xml:space="preserve"> </w:t>
      </w:r>
      <w:r w:rsidR="00BC0181">
        <w:rPr>
          <w:lang w:val="af-ZA"/>
        </w:rPr>
        <w:t>vahe.torosyan</w:t>
      </w:r>
      <w:bookmarkStart w:id="0" w:name="_GoBack"/>
      <w:bookmarkEnd w:id="0"/>
      <w:r w:rsidRPr="003400CE">
        <w:rPr>
          <w:lang w:val="af-ZA"/>
        </w:rPr>
        <w:t>@spm.am</w:t>
      </w:r>
    </w:p>
    <w:p w:rsidR="003400CE" w:rsidRDefault="003400CE" w:rsidP="003400CE">
      <w:pPr>
        <w:spacing w:line="276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>
        <w:rPr>
          <w:lang w:val="af-ZA"/>
        </w:rPr>
        <w:t xml:space="preserve">   </w:t>
      </w:r>
    </w:p>
    <w:p w:rsidR="003400CE" w:rsidRDefault="003400CE" w:rsidP="003400CE">
      <w:pPr>
        <w:pStyle w:val="31"/>
        <w:spacing w:after="240" w:line="276" w:lineRule="auto"/>
        <w:ind w:firstLine="709"/>
        <w:rPr>
          <w:rFonts w:ascii="GHEA Grapalat" w:hAnsi="GHEA Grapalat" w:cs="Sylfaen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 </w:t>
      </w:r>
      <w:r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Պետական գույքի կառավարման կոմիտե</w:t>
      </w:r>
    </w:p>
    <w:p w:rsidR="005E4F1F" w:rsidRDefault="00BC0181"/>
    <w:sectPr w:rsidR="005E4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0CE"/>
    <w:rsid w:val="003400CE"/>
    <w:rsid w:val="005E3FB4"/>
    <w:rsid w:val="00AE1CB7"/>
    <w:rsid w:val="00BC0181"/>
    <w:rsid w:val="00CE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F938D"/>
  <w15:chartTrackingRefBased/>
  <w15:docId w15:val="{46176643-2EDB-4FAD-AC59-48D58024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0C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400CE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400CE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styleId="a3">
    <w:name w:val="Hyperlink"/>
    <w:semiHidden/>
    <w:unhideWhenUsed/>
    <w:rsid w:val="003400CE"/>
    <w:rPr>
      <w:color w:val="0000FF"/>
      <w:u w:val="single"/>
    </w:rPr>
  </w:style>
  <w:style w:type="paragraph" w:styleId="31">
    <w:name w:val="Body Text Indent 3"/>
    <w:basedOn w:val="a"/>
    <w:link w:val="32"/>
    <w:semiHidden/>
    <w:unhideWhenUsed/>
    <w:rsid w:val="003400CE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3400CE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1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A-Arakelyan</dc:creator>
  <cp:keywords/>
  <dc:description/>
  <cp:lastModifiedBy>Vahe Torosyan</cp:lastModifiedBy>
  <cp:revision>2</cp:revision>
  <dcterms:created xsi:type="dcterms:W3CDTF">2022-02-14T06:38:00Z</dcterms:created>
  <dcterms:modified xsi:type="dcterms:W3CDTF">2022-08-12T13:25:00Z</dcterms:modified>
</cp:coreProperties>
</file>