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4D2" w:rsidRPr="009A51E3" w:rsidRDefault="00E974D2" w:rsidP="00E974D2">
      <w:pPr>
        <w:pStyle w:val="a3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9A51E3">
        <w:rPr>
          <w:rFonts w:ascii="GHEA Grapalat" w:hAnsi="GHEA Grapalat" w:cs="Sylfaen"/>
          <w:i/>
          <w:sz w:val="24"/>
          <w:szCs w:val="24"/>
        </w:rPr>
        <w:t xml:space="preserve">      </w:t>
      </w:r>
    </w:p>
    <w:p w:rsidR="00153F00" w:rsidRDefault="00153F00" w:rsidP="00E974D2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153F00" w:rsidRDefault="00153F00" w:rsidP="00E974D2">
      <w:pPr>
        <w:jc w:val="center"/>
        <w:rPr>
          <w:rFonts w:ascii="GHEA Grapalat" w:hAnsi="GHEA Grapalat" w:cs="Sylfaen"/>
          <w:b/>
          <w:szCs w:val="24"/>
          <w:lang w:val="af-ZA"/>
        </w:rPr>
      </w:pPr>
    </w:p>
    <w:p w:rsidR="00E974D2" w:rsidRPr="009A51E3" w:rsidRDefault="00E974D2" w:rsidP="00E974D2">
      <w:pPr>
        <w:jc w:val="center"/>
        <w:rPr>
          <w:rFonts w:ascii="GHEA Grapalat" w:hAnsi="GHEA Grapalat"/>
          <w:b/>
          <w:szCs w:val="24"/>
          <w:lang w:val="af-ZA"/>
        </w:rPr>
      </w:pPr>
      <w:r w:rsidRPr="009A51E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E974D2" w:rsidRPr="009A51E3" w:rsidRDefault="00E974D2" w:rsidP="00E974D2">
      <w:pPr>
        <w:jc w:val="center"/>
        <w:rPr>
          <w:rFonts w:ascii="GHEA Grapalat" w:hAnsi="GHEA Grapalat"/>
          <w:b/>
          <w:szCs w:val="24"/>
          <w:lang w:val="af-ZA"/>
        </w:rPr>
      </w:pPr>
      <w:r w:rsidRPr="009A51E3">
        <w:rPr>
          <w:rFonts w:ascii="GHEA Grapalat" w:hAnsi="GHEA Grapalat"/>
          <w:b/>
          <w:szCs w:val="24"/>
          <w:lang w:val="af-ZA"/>
        </w:rPr>
        <w:t xml:space="preserve">կնքված պայմանագրում կատարված փոփոխությունների մասին </w:t>
      </w:r>
    </w:p>
    <w:p w:rsidR="00F055DF" w:rsidRPr="009A51E3" w:rsidRDefault="00F055DF" w:rsidP="00E974D2">
      <w:pPr>
        <w:jc w:val="center"/>
        <w:rPr>
          <w:rFonts w:ascii="GHEA Grapalat" w:hAnsi="GHEA Grapalat"/>
          <w:b/>
          <w:szCs w:val="24"/>
          <w:lang w:val="af-ZA"/>
        </w:rPr>
      </w:pPr>
    </w:p>
    <w:p w:rsidR="00E974D2" w:rsidRPr="00420A8E" w:rsidRDefault="00F055DF" w:rsidP="00420A8E">
      <w:pPr>
        <w:tabs>
          <w:tab w:val="left" w:pos="2694"/>
        </w:tabs>
        <w:jc w:val="both"/>
        <w:rPr>
          <w:rFonts w:ascii="GHEA Grapalat" w:hAnsi="GHEA Grapalat" w:cs="Sylfaen"/>
          <w:szCs w:val="24"/>
          <w:lang w:val="af-ZA"/>
        </w:rPr>
      </w:pPr>
      <w:r w:rsidRPr="00420A8E">
        <w:rPr>
          <w:rFonts w:ascii="GHEA Grapalat" w:hAnsi="GHEA Grapalat"/>
          <w:szCs w:val="24"/>
          <w:lang w:val="hy-AM"/>
        </w:rPr>
        <w:t>Շրջակա միջավայրի նախարարության «Բնապահպանական ծրագրերի իրականացման գրասենյակ» պետական հիմնարկը ստորև ներկայացնում է իր կարիքների համար</w:t>
      </w:r>
      <w:r w:rsidR="007E647D" w:rsidRPr="00420A8E">
        <w:rPr>
          <w:rFonts w:ascii="GHEA Grapalat" w:hAnsi="GHEA Grapalat"/>
          <w:szCs w:val="24"/>
          <w:lang w:val="hy-AM"/>
        </w:rPr>
        <w:t xml:space="preserve"> </w:t>
      </w:r>
      <w:r w:rsidR="00B147AB">
        <w:rPr>
          <w:rFonts w:ascii="GHEA Grapalat" w:hAnsi="GHEA Grapalat" w:cs="Sylfaen"/>
          <w:lang w:val="hy-AM"/>
        </w:rPr>
        <w:t>«</w:t>
      </w:r>
      <w:r w:rsidR="00B147AB">
        <w:rPr>
          <w:rFonts w:ascii="GHEA Grapalat" w:hAnsi="GHEA Grapalat" w:cs="Sylfaen"/>
        </w:rPr>
        <w:t>Ո</w:t>
      </w:r>
      <w:r w:rsidR="00B147AB" w:rsidRPr="0070397E">
        <w:rPr>
          <w:rFonts w:ascii="GHEA Grapalat" w:hAnsi="GHEA Grapalat" w:cs="Sylfaen"/>
          <w:lang w:val="hy-AM"/>
        </w:rPr>
        <w:t>ռոգման ցանցի կառուցման նախագծա-նախահաշվային փաստաթղթերի պատրաստ</w:t>
      </w:r>
      <w:proofErr w:type="spellStart"/>
      <w:r w:rsidR="00B147AB" w:rsidRPr="0070397E">
        <w:rPr>
          <w:rFonts w:ascii="GHEA Grapalat" w:hAnsi="GHEA Grapalat" w:cs="Sylfaen"/>
        </w:rPr>
        <w:t>ման</w:t>
      </w:r>
      <w:proofErr w:type="spellEnd"/>
      <w:r w:rsidR="00B147AB" w:rsidRPr="0070397E">
        <w:rPr>
          <w:rFonts w:ascii="GHEA Grapalat" w:hAnsi="GHEA Grapalat" w:cs="Sylfaen"/>
          <w:lang w:val="hy-AM"/>
        </w:rPr>
        <w:t>»</w:t>
      </w:r>
      <w:r w:rsidR="00B147AB" w:rsidRPr="00446E2B">
        <w:rPr>
          <w:rFonts w:ascii="GHEA Grapalat" w:hAnsi="GHEA Grapalat" w:cs="Sylfaen"/>
          <w:lang w:val="af-ZA"/>
        </w:rPr>
        <w:t xml:space="preserve"> </w:t>
      </w:r>
      <w:r w:rsidR="006C663A" w:rsidRPr="00420A8E">
        <w:rPr>
          <w:rFonts w:ascii="GHEA Grapalat" w:hAnsi="GHEA Grapalat" w:cs="Sylfaen"/>
          <w:szCs w:val="24"/>
          <w:lang w:val="hy-AM"/>
        </w:rPr>
        <w:t xml:space="preserve">ձեռքբերման նպատակով </w:t>
      </w:r>
      <w:r w:rsidR="006C663A" w:rsidRPr="00420A8E">
        <w:rPr>
          <w:rFonts w:ascii="GHEA Grapalat" w:hAnsi="GHEA Grapalat"/>
          <w:szCs w:val="24"/>
          <w:lang w:val="hy-AM"/>
        </w:rPr>
        <w:t xml:space="preserve">կազմակերպված գնման ընթացակարգի արդյունքում </w:t>
      </w:r>
      <w:r w:rsidR="006C663A" w:rsidRPr="00420A8E">
        <w:rPr>
          <w:rFonts w:ascii="GHEA Grapalat" w:hAnsi="GHEA Grapalat" w:cs="Sylfaen"/>
          <w:szCs w:val="24"/>
          <w:lang w:val="hy-AM"/>
        </w:rPr>
        <w:t xml:space="preserve">2021 թվականի </w:t>
      </w:r>
      <w:proofErr w:type="spellStart"/>
      <w:r w:rsidR="0098215A" w:rsidRPr="0035539C">
        <w:rPr>
          <w:rFonts w:ascii="GHEA Grapalat" w:hAnsi="GHEA Grapalat" w:cs="Sylfaen"/>
          <w:szCs w:val="22"/>
        </w:rPr>
        <w:t>մայիսի</w:t>
      </w:r>
      <w:proofErr w:type="spellEnd"/>
      <w:r w:rsidR="0098215A" w:rsidRPr="0035539C">
        <w:rPr>
          <w:rFonts w:ascii="GHEA Grapalat" w:hAnsi="GHEA Grapalat" w:cs="Sylfaen"/>
          <w:szCs w:val="22"/>
          <w:lang w:val="hy-AM"/>
        </w:rPr>
        <w:t xml:space="preserve"> </w:t>
      </w:r>
      <w:r w:rsidR="0098215A">
        <w:rPr>
          <w:rFonts w:ascii="GHEA Grapalat" w:hAnsi="GHEA Grapalat" w:cs="Sylfaen"/>
          <w:szCs w:val="22"/>
          <w:lang w:val="af-ZA"/>
        </w:rPr>
        <w:t>24</w:t>
      </w:r>
      <w:r w:rsidR="0098215A" w:rsidRPr="0035539C">
        <w:rPr>
          <w:rFonts w:ascii="GHEA Grapalat" w:hAnsi="GHEA Grapalat" w:cs="Sylfaen"/>
          <w:szCs w:val="22"/>
          <w:lang w:val="hy-AM"/>
        </w:rPr>
        <w:t>-ին</w:t>
      </w:r>
      <w:r w:rsidR="0098215A" w:rsidRPr="00042B2C">
        <w:rPr>
          <w:rFonts w:ascii="GHEA Grapalat" w:hAnsi="GHEA Grapalat" w:cs="Sylfaen"/>
          <w:szCs w:val="22"/>
          <w:lang w:val="hy-AM"/>
        </w:rPr>
        <w:t xml:space="preserve"> </w:t>
      </w:r>
      <w:r w:rsidR="006C663A" w:rsidRPr="00420A8E">
        <w:rPr>
          <w:rFonts w:ascii="GHEA Grapalat" w:hAnsi="GHEA Grapalat" w:cs="Sylfaen"/>
          <w:szCs w:val="24"/>
          <w:lang w:val="hy-AM"/>
        </w:rPr>
        <w:t xml:space="preserve">կնքված № </w:t>
      </w:r>
      <w:r w:rsidR="0098215A" w:rsidRPr="0098215A">
        <w:rPr>
          <w:rFonts w:ascii="GHEA Grapalat" w:hAnsi="GHEA Grapalat"/>
          <w:b/>
          <w:lang w:val="af-ZA"/>
        </w:rPr>
        <w:t>«</w:t>
      </w:r>
      <w:r w:rsidR="0098215A" w:rsidRPr="00D91F43">
        <w:rPr>
          <w:rFonts w:ascii="GHEA Grapalat" w:hAnsi="GHEA Grapalat"/>
          <w:b/>
        </w:rPr>
        <w:t>ՀՀ</w:t>
      </w:r>
      <w:r w:rsidR="0098215A" w:rsidRPr="0098215A">
        <w:rPr>
          <w:rFonts w:ascii="GHEA Grapalat" w:hAnsi="GHEA Grapalat"/>
          <w:b/>
          <w:lang w:val="af-ZA"/>
        </w:rPr>
        <w:t>-</w:t>
      </w:r>
      <w:r w:rsidR="0098215A" w:rsidRPr="00D91F43">
        <w:rPr>
          <w:rFonts w:ascii="GHEA Grapalat" w:hAnsi="GHEA Grapalat"/>
          <w:b/>
        </w:rPr>
        <w:t>ԲԾ</w:t>
      </w:r>
      <w:r w:rsidR="0098215A" w:rsidRPr="0098215A">
        <w:rPr>
          <w:rFonts w:ascii="GHEA Grapalat" w:hAnsi="GHEA Grapalat"/>
          <w:b/>
          <w:lang w:val="af-ZA"/>
        </w:rPr>
        <w:t>-</w:t>
      </w:r>
      <w:r w:rsidR="0098215A" w:rsidRPr="00D91F43">
        <w:rPr>
          <w:rFonts w:ascii="GHEA Grapalat" w:hAnsi="GHEA Grapalat"/>
          <w:b/>
        </w:rPr>
        <w:t>Ա</w:t>
      </w:r>
      <w:r w:rsidR="0098215A" w:rsidRPr="0098215A">
        <w:rPr>
          <w:rFonts w:ascii="GHEA Grapalat" w:hAnsi="GHEA Grapalat"/>
          <w:b/>
          <w:lang w:val="af-ZA"/>
        </w:rPr>
        <w:t>-</w:t>
      </w:r>
      <w:r w:rsidR="0098215A" w:rsidRPr="00D91F43">
        <w:rPr>
          <w:rFonts w:ascii="GHEA Grapalat" w:hAnsi="GHEA Grapalat"/>
          <w:b/>
        </w:rPr>
        <w:t>ԳՀԾՁԲ</w:t>
      </w:r>
      <w:r w:rsidR="0098215A" w:rsidRPr="0098215A">
        <w:rPr>
          <w:rFonts w:ascii="GHEA Grapalat" w:hAnsi="GHEA Grapalat"/>
          <w:b/>
          <w:lang w:val="af-ZA"/>
        </w:rPr>
        <w:t>-21/34»</w:t>
      </w:r>
      <w:r w:rsidR="0098215A" w:rsidRPr="0098215A">
        <w:rPr>
          <w:rFonts w:ascii="GHEA Grapalat" w:hAnsi="GHEA Grapalat"/>
          <w:b/>
          <w:bCs/>
          <w:i/>
          <w:lang w:val="af-ZA"/>
        </w:rPr>
        <w:t xml:space="preserve"> </w:t>
      </w:r>
      <w:r w:rsidR="00E44099" w:rsidRPr="00420A8E">
        <w:rPr>
          <w:rFonts w:ascii="GHEA Grapalat" w:hAnsi="GHEA Grapalat"/>
          <w:szCs w:val="24"/>
          <w:lang w:val="hy-AM"/>
        </w:rPr>
        <w:t>ծածկագրով պայմանագրում</w:t>
      </w:r>
      <w:r w:rsidRPr="00420A8E">
        <w:rPr>
          <w:rFonts w:ascii="GHEA Grapalat" w:hAnsi="GHEA Grapalat"/>
          <w:szCs w:val="24"/>
          <w:lang w:val="hy-AM"/>
        </w:rPr>
        <w:t xml:space="preserve"> </w:t>
      </w:r>
      <w:r w:rsidR="00E44099" w:rsidRPr="00420A8E">
        <w:rPr>
          <w:rFonts w:ascii="GHEA Grapalat" w:hAnsi="GHEA Grapalat"/>
          <w:szCs w:val="24"/>
          <w:lang w:val="hy-AM"/>
        </w:rPr>
        <w:t xml:space="preserve">(այսուհետ՝ </w:t>
      </w:r>
      <w:r w:rsidR="00CC61DF" w:rsidRPr="00420A8E">
        <w:rPr>
          <w:rFonts w:ascii="GHEA Grapalat" w:hAnsi="GHEA Grapalat"/>
          <w:szCs w:val="24"/>
          <w:lang w:val="hy-AM"/>
        </w:rPr>
        <w:t>Պայմանագիր) 2021 թվականի հուլիսի 1</w:t>
      </w:r>
      <w:r w:rsidR="006C663A" w:rsidRPr="00420A8E">
        <w:rPr>
          <w:rFonts w:ascii="GHEA Grapalat" w:hAnsi="GHEA Grapalat"/>
          <w:szCs w:val="24"/>
          <w:lang w:val="hy-AM"/>
        </w:rPr>
        <w:t>4</w:t>
      </w:r>
      <w:r w:rsidR="006044B6" w:rsidRPr="00420A8E">
        <w:rPr>
          <w:rFonts w:ascii="GHEA Grapalat" w:hAnsi="GHEA Grapalat"/>
          <w:szCs w:val="24"/>
          <w:lang w:val="hy-AM"/>
        </w:rPr>
        <w:t>-ին կատարված փոփոխության</w:t>
      </w:r>
      <w:r w:rsidR="00E44099" w:rsidRPr="00420A8E">
        <w:rPr>
          <w:rFonts w:ascii="GHEA Grapalat" w:hAnsi="GHEA Grapalat"/>
          <w:szCs w:val="24"/>
          <w:lang w:val="hy-AM"/>
        </w:rPr>
        <w:t xml:space="preserve"> վերաբերյալ համառոտ տեղեկատվությունը</w:t>
      </w:r>
      <w:r w:rsidR="009A51E3" w:rsidRPr="00420A8E">
        <w:rPr>
          <w:rFonts w:ascii="GHEA Grapalat" w:hAnsi="GHEA Grapalat"/>
          <w:szCs w:val="24"/>
          <w:lang w:val="hy-AM"/>
        </w:rPr>
        <w:t>.</w:t>
      </w:r>
    </w:p>
    <w:p w:rsidR="009A51E3" w:rsidRPr="00420A8E" w:rsidRDefault="009A51E3" w:rsidP="009A51E3">
      <w:pPr>
        <w:ind w:firstLine="709"/>
        <w:jc w:val="both"/>
        <w:rPr>
          <w:rFonts w:ascii="GHEA Grapalat" w:hAnsi="GHEA Grapalat"/>
          <w:b/>
          <w:szCs w:val="24"/>
          <w:u w:val="single"/>
          <w:lang w:val="hy-AM"/>
        </w:rPr>
      </w:pPr>
    </w:p>
    <w:p w:rsidR="00E974D2" w:rsidRPr="00420A8E" w:rsidRDefault="00E974D2" w:rsidP="00E974D2">
      <w:pPr>
        <w:ind w:firstLine="709"/>
        <w:jc w:val="both"/>
        <w:rPr>
          <w:rFonts w:ascii="GHEA Grapalat" w:hAnsi="GHEA Grapalat"/>
          <w:b/>
          <w:szCs w:val="24"/>
          <w:u w:val="single"/>
          <w:lang w:val="hy-AM"/>
        </w:rPr>
      </w:pPr>
      <w:r w:rsidRPr="00420A8E">
        <w:rPr>
          <w:rFonts w:ascii="GHEA Grapalat" w:hAnsi="GHEA Grapalat"/>
          <w:b/>
          <w:szCs w:val="24"/>
          <w:u w:val="single"/>
          <w:lang w:val="hy-AM"/>
        </w:rPr>
        <w:t xml:space="preserve">«Փոփոխության առաջացման պատճառ՝ </w:t>
      </w:r>
    </w:p>
    <w:p w:rsidR="0098215A" w:rsidRPr="00B147AB" w:rsidRDefault="0098215A" w:rsidP="0098215A">
      <w:pPr>
        <w:ind w:left="142" w:right="91"/>
        <w:jc w:val="both"/>
        <w:rPr>
          <w:rFonts w:ascii="GHEA Grapalat" w:hAnsi="GHEA Grapalat"/>
          <w:szCs w:val="24"/>
          <w:lang w:val="hy-AM"/>
        </w:rPr>
      </w:pPr>
      <w:r w:rsidRPr="00B147AB">
        <w:rPr>
          <w:rFonts w:ascii="GHEA Grapalat" w:hAnsi="GHEA Grapalat"/>
          <w:szCs w:val="24"/>
          <w:lang w:val="hy-AM"/>
        </w:rPr>
        <w:t>«ՀՀ-ԲԾ-Ա-ԳՀԾՁԲ-21/34» ծածկագրով պայմանագրի 7.12 կետում լրացում կատարելու անհրաժեշտություն:</w:t>
      </w:r>
    </w:p>
    <w:p w:rsidR="0098215A" w:rsidRDefault="0098215A" w:rsidP="0098215A">
      <w:pPr>
        <w:ind w:firstLine="709"/>
        <w:jc w:val="both"/>
        <w:rPr>
          <w:rFonts w:ascii="GHEA Grapalat" w:hAnsi="GHEA Grapalat"/>
          <w:color w:val="000000" w:themeColor="text1"/>
          <w:szCs w:val="24"/>
          <w:lang w:val="hy-AM"/>
        </w:rPr>
      </w:pPr>
    </w:p>
    <w:p w:rsidR="0098215A" w:rsidRPr="009A51E3" w:rsidRDefault="0098215A" w:rsidP="0098215A">
      <w:pPr>
        <w:ind w:firstLine="709"/>
        <w:jc w:val="both"/>
        <w:rPr>
          <w:rFonts w:ascii="GHEA Grapalat" w:hAnsi="GHEA Grapalat"/>
          <w:b/>
          <w:sz w:val="22"/>
          <w:szCs w:val="22"/>
          <w:u w:val="single"/>
          <w:lang w:val="hy-AM"/>
        </w:rPr>
      </w:pPr>
      <w:r w:rsidRPr="009A51E3">
        <w:rPr>
          <w:rFonts w:ascii="GHEA Grapalat" w:hAnsi="GHEA Grapalat"/>
          <w:b/>
          <w:sz w:val="22"/>
          <w:szCs w:val="22"/>
          <w:u w:val="single"/>
          <w:lang w:val="hy-AM"/>
        </w:rPr>
        <w:t xml:space="preserve">Փոփոխության նկարագրություն՝ </w:t>
      </w:r>
    </w:p>
    <w:p w:rsidR="0098215A" w:rsidRPr="00B147AB" w:rsidRDefault="0098215A" w:rsidP="00B147AB">
      <w:pPr>
        <w:ind w:left="142" w:right="91"/>
        <w:jc w:val="both"/>
        <w:rPr>
          <w:rFonts w:ascii="GHEA Grapalat" w:hAnsi="GHEA Grapalat"/>
          <w:szCs w:val="24"/>
          <w:lang w:val="hy-AM"/>
        </w:rPr>
      </w:pPr>
      <w:r w:rsidRPr="00B147AB">
        <w:rPr>
          <w:rFonts w:ascii="GHEA Grapalat" w:hAnsi="GHEA Grapalat"/>
          <w:szCs w:val="24"/>
          <w:lang w:val="hy-AM"/>
        </w:rPr>
        <w:t xml:space="preserve">Անհրաժեշտության դեպքում Պայմանագրի կապակցությամբ ծագած վեճերի լուծման նպատակով կողմերի միջև </w:t>
      </w:r>
      <w:r w:rsidRPr="00B147AB">
        <w:rPr>
          <w:rFonts w:ascii="GHEA Grapalat" w:hAnsi="GHEA Grapalat"/>
          <w:szCs w:val="24"/>
          <w:lang w:val="hy-AM"/>
        </w:rPr>
        <w:t>2021 թվականի հուլիսի 14</w:t>
      </w:r>
      <w:r w:rsidRPr="00B147AB">
        <w:rPr>
          <w:rFonts w:ascii="GHEA Grapalat" w:hAnsi="GHEA Grapalat"/>
          <w:szCs w:val="24"/>
          <w:lang w:val="hy-AM"/>
        </w:rPr>
        <w:t>-ին կնքվել է Համաձայնագիր:</w:t>
      </w:r>
    </w:p>
    <w:p w:rsidR="0098215A" w:rsidRDefault="0098215A" w:rsidP="00E974D2">
      <w:pPr>
        <w:pStyle w:val="a3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</w:p>
    <w:p w:rsidR="00E974D2" w:rsidRPr="00420A8E" w:rsidRDefault="00E974D2" w:rsidP="00E974D2">
      <w:pPr>
        <w:pStyle w:val="a3"/>
        <w:ind w:firstLine="708"/>
        <w:jc w:val="both"/>
        <w:rPr>
          <w:rFonts w:ascii="GHEA Grapalat" w:hAnsi="GHEA Grapalat"/>
          <w:b/>
          <w:sz w:val="24"/>
          <w:szCs w:val="24"/>
          <w:u w:val="single"/>
          <w:lang w:val="hy-AM"/>
        </w:rPr>
      </w:pPr>
      <w:r w:rsidRPr="00420A8E">
        <w:rPr>
          <w:rFonts w:ascii="GHEA Grapalat" w:hAnsi="GHEA Grapalat"/>
          <w:b/>
          <w:sz w:val="24"/>
          <w:szCs w:val="24"/>
          <w:u w:val="single"/>
          <w:lang w:val="hy-AM"/>
        </w:rPr>
        <w:t xml:space="preserve">Փոփոխության հիմնավորում՝ </w:t>
      </w:r>
    </w:p>
    <w:p w:rsidR="0098215A" w:rsidRPr="0098215A" w:rsidRDefault="0098215A" w:rsidP="0098215A">
      <w:pPr>
        <w:ind w:right="91"/>
        <w:jc w:val="both"/>
        <w:rPr>
          <w:rFonts w:ascii="GHEA Grapalat" w:hAnsi="GHEA Grapalat"/>
          <w:b/>
          <w:lang w:val="hy-AM"/>
        </w:rPr>
      </w:pPr>
      <w:r w:rsidRPr="0098215A">
        <w:rPr>
          <w:rFonts w:ascii="GHEA Grapalat" w:hAnsi="GHEA Grapalat" w:cs="Arial"/>
          <w:color w:val="000000" w:themeColor="text1"/>
          <w:szCs w:val="24"/>
          <w:lang w:val="hy-AM"/>
        </w:rPr>
        <w:t>Հ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իմք ընդունելով կողմերի միջև</w:t>
      </w:r>
      <w:r>
        <w:rPr>
          <w:rFonts w:ascii="GHEA Grapalat" w:hAnsi="GHEA Grapalat" w:cs="Arial"/>
          <w:color w:val="000000" w:themeColor="text1"/>
          <w:szCs w:val="24"/>
          <w:lang w:val="hy-AM"/>
        </w:rPr>
        <w:t xml:space="preserve"> 2021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 xml:space="preserve"> թվականի</w:t>
      </w:r>
      <w:r w:rsidRPr="0039378C">
        <w:rPr>
          <w:rFonts w:ascii="GHEA Grapalat" w:hAnsi="GHEA Grapalat" w:cs="Arial"/>
          <w:color w:val="000000" w:themeColor="text1"/>
          <w:szCs w:val="24"/>
          <w:lang w:val="hy-AM"/>
        </w:rPr>
        <w:t xml:space="preserve"> մայիսի</w:t>
      </w:r>
      <w:r>
        <w:rPr>
          <w:rFonts w:ascii="GHEA Grapalat" w:hAnsi="GHEA Grapalat" w:cs="Arial"/>
          <w:color w:val="000000" w:themeColor="text1"/>
          <w:szCs w:val="24"/>
          <w:lang w:val="hy-AM"/>
        </w:rPr>
        <w:t xml:space="preserve"> 24-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ին կնքված №</w:t>
      </w:r>
      <w:r w:rsidRPr="003B6349">
        <w:rPr>
          <w:rFonts w:ascii="GHEA Grapalat" w:hAnsi="GHEA Grapalat"/>
          <w:b/>
          <w:szCs w:val="24"/>
          <w:lang w:val="hy-AM"/>
        </w:rPr>
        <w:t xml:space="preserve"> </w:t>
      </w:r>
      <w:r w:rsidRPr="00203186">
        <w:rPr>
          <w:rFonts w:ascii="GHEA Grapalat" w:hAnsi="GHEA Grapalat"/>
          <w:b/>
          <w:lang w:val="hy-AM"/>
        </w:rPr>
        <w:t>«ՀՀ-ԲԾ-Ա-ԳՀԾՁԲ-21/34»</w:t>
      </w:r>
      <w:r w:rsidRPr="00203186">
        <w:rPr>
          <w:rFonts w:ascii="GHEA Grapalat" w:hAnsi="GHEA Grapalat"/>
          <w:b/>
          <w:bCs/>
          <w:i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Cs w:val="24"/>
          <w:lang w:val="hy-AM"/>
        </w:rPr>
        <w:t xml:space="preserve">ծածկագրով պայմանագրի </w:t>
      </w:r>
      <w:r>
        <w:rPr>
          <w:rFonts w:ascii="GHEA Grapalat" w:hAnsi="GHEA Grapalat"/>
          <w:color w:val="000000" w:themeColor="text1"/>
          <w:szCs w:val="24"/>
          <w:lang w:val="hy-AM"/>
        </w:rPr>
        <w:t>7.</w:t>
      </w:r>
      <w:r w:rsidRPr="0099467B">
        <w:rPr>
          <w:rFonts w:ascii="GHEA Grapalat" w:hAnsi="GHEA Grapalat"/>
          <w:color w:val="000000" w:themeColor="text1"/>
          <w:szCs w:val="24"/>
          <w:lang w:val="hy-AM"/>
        </w:rPr>
        <w:t xml:space="preserve">5 </w:t>
      </w:r>
      <w:r w:rsidRPr="006C48B8">
        <w:rPr>
          <w:rFonts w:ascii="GHEA Grapalat" w:hAnsi="GHEA Grapalat"/>
          <w:color w:val="000000" w:themeColor="text1"/>
          <w:szCs w:val="24"/>
          <w:lang w:val="hy-AM"/>
        </w:rPr>
        <w:t xml:space="preserve">և </w:t>
      </w:r>
      <w:r>
        <w:rPr>
          <w:rFonts w:ascii="GHEA Grapalat" w:hAnsi="GHEA Grapalat" w:cs="Arial"/>
          <w:color w:val="000000" w:themeColor="text1"/>
          <w:szCs w:val="24"/>
          <w:lang w:val="hy-AM"/>
        </w:rPr>
        <w:t>կետ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ի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դրույթները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և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հաշվի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առնելով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կառավարության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2017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թ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.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մայիսի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4-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ի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№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526-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Ն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որոշմամբ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հաստատված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«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Գնումների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գործընթացի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կազմակերպման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»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կարգի</w:t>
      </w:r>
      <w:r>
        <w:rPr>
          <w:rFonts w:ascii="GHEA Grapalat" w:hAnsi="GHEA Grapalat"/>
          <w:color w:val="000000" w:themeColor="text1"/>
          <w:szCs w:val="24"/>
          <w:lang w:val="hy-AM"/>
        </w:rPr>
        <w:t xml:space="preserve"> 56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>-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րդ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>
        <w:rPr>
          <w:rFonts w:ascii="GHEA Grapalat" w:hAnsi="GHEA Grapalat" w:cs="Arial"/>
          <w:color w:val="000000" w:themeColor="text1"/>
          <w:szCs w:val="24"/>
          <w:lang w:val="hy-AM"/>
        </w:rPr>
        <w:t>կետ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ը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,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կնքեցին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սույն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համաձայնագիրը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հետևյալի</w:t>
      </w:r>
      <w:r w:rsidRPr="003B6349">
        <w:rPr>
          <w:rFonts w:ascii="GHEA Grapalat" w:hAnsi="GHEA Grapalat"/>
          <w:color w:val="000000" w:themeColor="text1"/>
          <w:szCs w:val="24"/>
          <w:lang w:val="hy-AM"/>
        </w:rPr>
        <w:t xml:space="preserve"> </w:t>
      </w:r>
      <w:r w:rsidRPr="003B6349">
        <w:rPr>
          <w:rFonts w:ascii="GHEA Grapalat" w:hAnsi="GHEA Grapalat" w:cs="Arial"/>
          <w:color w:val="000000" w:themeColor="text1"/>
          <w:szCs w:val="24"/>
          <w:lang w:val="hy-AM"/>
        </w:rPr>
        <w:t>մասին</w:t>
      </w:r>
      <w:r w:rsidRPr="0098215A">
        <w:rPr>
          <w:rFonts w:ascii="GHEA Grapalat" w:hAnsi="GHEA Grapalat"/>
          <w:color w:val="000000" w:themeColor="text1"/>
          <w:szCs w:val="24"/>
          <w:lang w:val="hy-AM"/>
        </w:rPr>
        <w:t>:</w:t>
      </w:r>
      <w:bookmarkStart w:id="0" w:name="_GoBack"/>
      <w:bookmarkEnd w:id="0"/>
    </w:p>
    <w:p w:rsidR="0098215A" w:rsidRDefault="0098215A" w:rsidP="00E44099">
      <w:pPr>
        <w:ind w:firstLine="709"/>
        <w:jc w:val="both"/>
        <w:rPr>
          <w:rFonts w:ascii="GHEA Grapalat" w:hAnsi="GHEA Grapalat" w:cs="Sylfaen"/>
          <w:szCs w:val="24"/>
          <w:lang w:val="pt-BR"/>
        </w:rPr>
      </w:pPr>
    </w:p>
    <w:p w:rsidR="00E44099" w:rsidRPr="00420A8E" w:rsidRDefault="00E44099" w:rsidP="00E44099">
      <w:pPr>
        <w:ind w:firstLine="709"/>
        <w:jc w:val="both"/>
        <w:rPr>
          <w:rFonts w:ascii="GHEA Grapalat" w:hAnsi="GHEA Grapalat" w:cs="Sylfaen"/>
          <w:szCs w:val="24"/>
          <w:lang w:val="af-ZA"/>
        </w:rPr>
      </w:pPr>
      <w:r w:rsidRPr="00420A8E">
        <w:rPr>
          <w:rFonts w:ascii="GHEA Grapalat" w:hAnsi="GHEA Grapalat" w:cs="Sylfaen"/>
          <w:szCs w:val="24"/>
          <w:lang w:val="af-ZA"/>
        </w:rPr>
        <w:t>Սույն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հայտարարության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հետ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կապված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լրացուցիչ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տեղեկություններ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ստանալու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համար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կարո</w:t>
      </w:r>
      <w:r w:rsidRPr="00420A8E">
        <w:rPr>
          <w:rFonts w:ascii="GHEA Grapalat" w:hAnsi="GHEA Grapalat" w:cs="Sylfaen"/>
          <w:szCs w:val="24"/>
          <w:lang w:val="hy-AM"/>
        </w:rPr>
        <w:t>ղ</w:t>
      </w:r>
      <w:r w:rsidRPr="00420A8E">
        <w:rPr>
          <w:rFonts w:ascii="GHEA Grapalat" w:hAnsi="GHEA Grapalat" w:cs="Sylfaen"/>
          <w:szCs w:val="24"/>
          <w:lang w:val="af-ZA"/>
        </w:rPr>
        <w:t xml:space="preserve"> եք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դիմել գնումների</w:t>
      </w:r>
      <w:r w:rsidRPr="00420A8E">
        <w:rPr>
          <w:rFonts w:ascii="GHEA Grapalat" w:hAnsi="GHEA Grapalat"/>
          <w:szCs w:val="24"/>
          <w:lang w:val="af-ZA"/>
        </w:rPr>
        <w:t xml:space="preserve"> </w:t>
      </w:r>
      <w:r w:rsidRPr="00420A8E">
        <w:rPr>
          <w:rFonts w:ascii="GHEA Grapalat" w:hAnsi="GHEA Grapalat" w:cs="Sylfaen"/>
          <w:szCs w:val="24"/>
          <w:lang w:val="af-ZA"/>
        </w:rPr>
        <w:t>համակարգող Լ. Մկրտչյանին:</w:t>
      </w:r>
      <w:r w:rsidRPr="00420A8E">
        <w:rPr>
          <w:rFonts w:ascii="GHEA Grapalat" w:hAnsi="GHEA Grapalat" w:cs="Sylfaen"/>
          <w:szCs w:val="24"/>
          <w:lang w:val="af-ZA"/>
        </w:rPr>
        <w:tab/>
      </w:r>
    </w:p>
    <w:p w:rsidR="00420A8E" w:rsidRDefault="00420A8E" w:rsidP="00E44099">
      <w:pPr>
        <w:spacing w:line="360" w:lineRule="auto"/>
        <w:ind w:firstLine="709"/>
        <w:jc w:val="both"/>
        <w:rPr>
          <w:rFonts w:ascii="GHEA Grapalat" w:hAnsi="GHEA Grapalat" w:cs="Sylfaen"/>
          <w:sz w:val="22"/>
          <w:szCs w:val="22"/>
          <w:lang w:val="af-ZA"/>
        </w:rPr>
      </w:pPr>
    </w:p>
    <w:p w:rsidR="00E44099" w:rsidRPr="00284BC8" w:rsidRDefault="00E44099" w:rsidP="00E44099">
      <w:pPr>
        <w:spacing w:line="360" w:lineRule="auto"/>
        <w:ind w:firstLine="709"/>
        <w:jc w:val="both"/>
        <w:rPr>
          <w:rFonts w:ascii="GHEA Grapalat" w:hAnsi="GHEA Grapalat" w:cs="Arial Armenian"/>
          <w:sz w:val="22"/>
          <w:szCs w:val="22"/>
          <w:lang w:val="af-ZA"/>
        </w:rPr>
      </w:pPr>
      <w:r w:rsidRPr="00284BC8">
        <w:rPr>
          <w:rFonts w:ascii="GHEA Grapalat" w:hAnsi="GHEA Grapalat" w:cs="Sylfaen"/>
          <w:sz w:val="22"/>
          <w:szCs w:val="22"/>
          <w:lang w:val="af-ZA"/>
        </w:rPr>
        <w:t xml:space="preserve">Հեռախոս ՝ </w:t>
      </w:r>
      <w:r w:rsidRPr="00284BC8">
        <w:rPr>
          <w:rFonts w:ascii="GHEA Grapalat" w:hAnsi="GHEA Grapalat" w:cs="Sylfaen"/>
          <w:b/>
          <w:sz w:val="22"/>
          <w:szCs w:val="22"/>
          <w:lang w:val="af-ZA"/>
        </w:rPr>
        <w:t>(</w:t>
      </w:r>
      <w:r w:rsidRPr="00284BC8">
        <w:rPr>
          <w:rFonts w:ascii="GHEA Grapalat" w:hAnsi="GHEA Grapalat"/>
          <w:b/>
          <w:sz w:val="22"/>
          <w:szCs w:val="22"/>
          <w:lang w:val="af-ZA"/>
        </w:rPr>
        <w:t>010) 65 16 31</w:t>
      </w:r>
    </w:p>
    <w:p w:rsidR="00E44099" w:rsidRPr="000D0F5F" w:rsidRDefault="00E44099" w:rsidP="00E44099">
      <w:pPr>
        <w:spacing w:line="360" w:lineRule="auto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D0F5F">
        <w:rPr>
          <w:rFonts w:ascii="GHEA Grapalat" w:hAnsi="GHEA Grapalat" w:cs="Sylfaen"/>
          <w:sz w:val="20"/>
          <w:lang w:val="af-ZA"/>
        </w:rPr>
        <w:t>Էլ</w:t>
      </w:r>
      <w:r w:rsidRPr="000D0F5F">
        <w:rPr>
          <w:rFonts w:ascii="GHEA Grapalat" w:hAnsi="GHEA Grapalat"/>
          <w:sz w:val="20"/>
          <w:lang w:val="af-ZA"/>
        </w:rPr>
        <w:t xml:space="preserve">. </w:t>
      </w:r>
      <w:r w:rsidRPr="000D0F5F">
        <w:rPr>
          <w:rFonts w:ascii="GHEA Grapalat" w:hAnsi="GHEA Grapalat" w:cs="Sylfaen"/>
          <w:sz w:val="20"/>
          <w:lang w:val="af-ZA"/>
        </w:rPr>
        <w:t>փոստ՝</w:t>
      </w:r>
      <w:r w:rsidRPr="000D0F5F">
        <w:rPr>
          <w:rFonts w:ascii="GHEA Grapalat" w:hAnsi="GHEA Grapalat"/>
          <w:sz w:val="20"/>
          <w:lang w:val="af-ZA"/>
        </w:rPr>
        <w:t xml:space="preserve"> </w:t>
      </w:r>
      <w:r w:rsidRPr="000D0F5F">
        <w:rPr>
          <w:rFonts w:ascii="GHEA Grapalat" w:hAnsi="GHEA Grapalat"/>
          <w:b/>
          <w:sz w:val="20"/>
          <w:lang w:val="af-ZA"/>
        </w:rPr>
        <w:t xml:space="preserve"> </w:t>
      </w:r>
      <w:hyperlink r:id="rId7" w:history="1">
        <w:r w:rsidRPr="000D0F5F">
          <w:rPr>
            <w:rStyle w:val="aa"/>
            <w:rFonts w:ascii="GHEA Grapalat" w:hAnsi="GHEA Grapalat"/>
            <w:sz w:val="20"/>
            <w:lang w:val="af-ZA"/>
          </w:rPr>
          <w:t>procurement@epiu.am</w:t>
        </w:r>
      </w:hyperlink>
      <w:r w:rsidRPr="000D0F5F">
        <w:rPr>
          <w:rFonts w:ascii="GHEA Grapalat" w:hAnsi="GHEA Grapalat"/>
          <w:b/>
          <w:sz w:val="20"/>
          <w:lang w:val="af-ZA"/>
        </w:rPr>
        <w:t xml:space="preserve"> </w:t>
      </w:r>
    </w:p>
    <w:p w:rsidR="00E44099" w:rsidRPr="00E44099" w:rsidRDefault="00E44099" w:rsidP="00E974D2">
      <w:pPr>
        <w:pStyle w:val="a3"/>
        <w:ind w:firstLine="708"/>
        <w:jc w:val="both"/>
        <w:rPr>
          <w:rFonts w:ascii="GHEA Grapalat" w:hAnsi="GHEA Grapalat" w:cs="Sylfaen"/>
          <w:lang w:val="af-ZA"/>
        </w:rPr>
      </w:pPr>
    </w:p>
    <w:p w:rsidR="00E974D2" w:rsidRDefault="00E974D2" w:rsidP="00E974D2">
      <w:pPr>
        <w:pStyle w:val="a3"/>
        <w:jc w:val="both"/>
        <w:rPr>
          <w:rFonts w:ascii="GHEA Grapalat" w:hAnsi="GHEA Grapalat" w:cs="Sylfaen"/>
          <w:lang w:val="hy-AM"/>
        </w:rPr>
      </w:pPr>
    </w:p>
    <w:p w:rsidR="00E44099" w:rsidRPr="00284BC8" w:rsidRDefault="00E44099" w:rsidP="00E44099">
      <w:pPr>
        <w:spacing w:after="240"/>
        <w:ind w:left="2552" w:hanging="2552"/>
        <w:jc w:val="both"/>
        <w:rPr>
          <w:rFonts w:ascii="GHEA Grapalat" w:hAnsi="GHEA Grapalat" w:cs="Sylfaen"/>
          <w:b/>
          <w:sz w:val="22"/>
          <w:szCs w:val="22"/>
          <w:lang w:val="af-ZA"/>
        </w:rPr>
      </w:pPr>
      <w:r w:rsidRPr="00284BC8">
        <w:rPr>
          <w:rFonts w:ascii="GHEA Grapalat" w:hAnsi="GHEA Grapalat" w:cs="Sylfaen"/>
          <w:sz w:val="22"/>
          <w:szCs w:val="22"/>
          <w:lang w:val="af-ZA"/>
        </w:rPr>
        <w:t>Պատվիրատու</w:t>
      </w:r>
      <w:r w:rsidRPr="00284BC8">
        <w:rPr>
          <w:rFonts w:ascii="GHEA Grapalat" w:hAnsi="GHEA Grapalat"/>
          <w:sz w:val="22"/>
          <w:szCs w:val="22"/>
          <w:lang w:val="af-ZA"/>
        </w:rPr>
        <w:t>`</w:t>
      </w:r>
      <w:r w:rsidRPr="00284BC8">
        <w:rPr>
          <w:rFonts w:ascii="GHEA Grapalat" w:hAnsi="GHEA Grapalat"/>
          <w:b/>
          <w:i/>
          <w:sz w:val="22"/>
          <w:szCs w:val="22"/>
          <w:lang w:val="af-ZA"/>
        </w:rPr>
        <w:t xml:space="preserve"> </w:t>
      </w:r>
      <w:r w:rsidRPr="00284BC8">
        <w:rPr>
          <w:rFonts w:ascii="GHEA Grapalat" w:hAnsi="GHEA Grapalat"/>
          <w:b/>
          <w:i/>
          <w:sz w:val="22"/>
          <w:szCs w:val="22"/>
          <w:lang w:val="hy-AM"/>
        </w:rPr>
        <w:t>Շ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րջակա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միջավայրի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նախարարության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«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Բնապահպանական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ծրագրերի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իրականացման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գրասենյակ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»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պետական</w:t>
      </w:r>
      <w:r w:rsidRPr="00284BC8">
        <w:rPr>
          <w:rFonts w:ascii="GHEA Grapalat" w:hAnsi="GHEA Grapalat"/>
          <w:b/>
          <w:sz w:val="22"/>
          <w:szCs w:val="22"/>
          <w:lang w:val="af-ZA"/>
        </w:rPr>
        <w:t xml:space="preserve"> </w:t>
      </w:r>
      <w:r w:rsidRPr="00E44099">
        <w:rPr>
          <w:rFonts w:ascii="GHEA Grapalat" w:hAnsi="GHEA Grapalat"/>
          <w:b/>
          <w:sz w:val="22"/>
          <w:szCs w:val="22"/>
          <w:lang w:val="hy-AM"/>
        </w:rPr>
        <w:t>հիմնարկ</w:t>
      </w:r>
    </w:p>
    <w:p w:rsidR="005465B8" w:rsidRPr="00E44099" w:rsidRDefault="005465B8" w:rsidP="00E44099">
      <w:pPr>
        <w:pStyle w:val="3"/>
        <w:spacing w:after="240" w:line="360" w:lineRule="auto"/>
        <w:ind w:firstLine="709"/>
        <w:rPr>
          <w:lang w:val="af-ZA"/>
        </w:rPr>
      </w:pPr>
    </w:p>
    <w:sectPr w:rsidR="005465B8" w:rsidRPr="00E44099" w:rsidSect="00AF193E">
      <w:footerReference w:type="even" r:id="rId8"/>
      <w:footerReference w:type="default" r:id="rId9"/>
      <w:pgSz w:w="11906" w:h="16838"/>
      <w:pgMar w:top="360" w:right="850" w:bottom="284" w:left="900" w:header="1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378D" w:rsidRDefault="00F055DF">
      <w:r>
        <w:separator/>
      </w:r>
    </w:p>
  </w:endnote>
  <w:endnote w:type="continuationSeparator" w:id="0">
    <w:p w:rsidR="00C6378D" w:rsidRDefault="00F05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E974D2" w:rsidP="00717888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72947" w:rsidRDefault="00B147AB" w:rsidP="00B2146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2947" w:rsidRDefault="00B147AB" w:rsidP="00B2146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378D" w:rsidRDefault="00F055DF">
      <w:r>
        <w:separator/>
      </w:r>
    </w:p>
  </w:footnote>
  <w:footnote w:type="continuationSeparator" w:id="0">
    <w:p w:rsidR="00C6378D" w:rsidRDefault="00F05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12F1BA5"/>
    <w:multiLevelType w:val="hybridMultilevel"/>
    <w:tmpl w:val="65BC3664"/>
    <w:lvl w:ilvl="0" w:tplc="3D7E5DCA">
      <w:start w:val="17"/>
      <w:numFmt w:val="bullet"/>
      <w:lvlText w:val="-"/>
      <w:lvlJc w:val="left"/>
      <w:pPr>
        <w:ind w:left="1068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FC8"/>
    <w:rsid w:val="00153F00"/>
    <w:rsid w:val="00297FC8"/>
    <w:rsid w:val="00420A8E"/>
    <w:rsid w:val="00452B5D"/>
    <w:rsid w:val="0054476F"/>
    <w:rsid w:val="005465B8"/>
    <w:rsid w:val="006044B6"/>
    <w:rsid w:val="006C663A"/>
    <w:rsid w:val="007E647D"/>
    <w:rsid w:val="0098215A"/>
    <w:rsid w:val="009A51E3"/>
    <w:rsid w:val="00B147AB"/>
    <w:rsid w:val="00C6378D"/>
    <w:rsid w:val="00CC61DF"/>
    <w:rsid w:val="00E44099"/>
    <w:rsid w:val="00E974D2"/>
    <w:rsid w:val="00F0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4BE570-DA76-440F-A0EB-CE5B7985B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74D2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974D2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E974D2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3">
    <w:name w:val="Body Text Indent 3"/>
    <w:basedOn w:val="a"/>
    <w:link w:val="30"/>
    <w:rsid w:val="00E974D2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E974D2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5">
    <w:name w:val="page number"/>
    <w:basedOn w:val="a0"/>
    <w:rsid w:val="00E974D2"/>
  </w:style>
  <w:style w:type="paragraph" w:styleId="a6">
    <w:name w:val="footer"/>
    <w:basedOn w:val="a"/>
    <w:link w:val="a7"/>
    <w:rsid w:val="00E974D2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7">
    <w:name w:val="Нижний колонтитул Знак"/>
    <w:basedOn w:val="a0"/>
    <w:link w:val="a6"/>
    <w:rsid w:val="00E974D2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8">
    <w:name w:val="Body Text Indent"/>
    <w:basedOn w:val="a"/>
    <w:link w:val="a9"/>
    <w:uiPriority w:val="99"/>
    <w:unhideWhenUsed/>
    <w:rsid w:val="00F055DF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rsid w:val="00F055DF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styleId="aa">
    <w:name w:val="Hyperlink"/>
    <w:rsid w:val="00E44099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CC61DF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urement@epiu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cp:lastPrinted>2021-06-07T12:05:00Z</cp:lastPrinted>
  <dcterms:created xsi:type="dcterms:W3CDTF">2021-06-02T13:01:00Z</dcterms:created>
  <dcterms:modified xsi:type="dcterms:W3CDTF">2021-07-14T13:39:00Z</dcterms:modified>
</cp:coreProperties>
</file>