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E0" w:rsidRDefault="002D6DE0">
      <w:pPr>
        <w:pStyle w:val="BodyText"/>
        <w:spacing w:before="6"/>
        <w:rPr>
          <w:rFonts w:ascii="Times New Roman"/>
        </w:rPr>
      </w:pPr>
    </w:p>
    <w:p w:rsidR="002D6DE0" w:rsidRDefault="002D6DE0">
      <w:pPr>
        <w:rPr>
          <w:sz w:val="20"/>
          <w:szCs w:val="20"/>
        </w:rPr>
      </w:pPr>
    </w:p>
    <w:p w:rsidR="009722D9" w:rsidRDefault="009722D9">
      <w:pPr>
        <w:rPr>
          <w:sz w:val="20"/>
          <w:szCs w:val="20"/>
        </w:rPr>
      </w:pPr>
    </w:p>
    <w:p w:rsidR="009722D9" w:rsidRDefault="009722D9">
      <w:pPr>
        <w:rPr>
          <w:sz w:val="20"/>
          <w:szCs w:val="20"/>
        </w:rPr>
      </w:pPr>
    </w:p>
    <w:p w:rsidR="009722D9" w:rsidRDefault="009722D9">
      <w:pPr>
        <w:rPr>
          <w:sz w:val="20"/>
          <w:szCs w:val="20"/>
        </w:rPr>
      </w:pPr>
    </w:p>
    <w:p w:rsidR="009722D9" w:rsidRDefault="009722D9">
      <w:pPr>
        <w:rPr>
          <w:sz w:val="20"/>
          <w:szCs w:val="20"/>
        </w:rPr>
      </w:pPr>
    </w:p>
    <w:p w:rsidR="009722D9" w:rsidRDefault="009722D9">
      <w:pPr>
        <w:rPr>
          <w:sz w:val="20"/>
          <w:szCs w:val="20"/>
        </w:rPr>
        <w:sectPr w:rsidR="009722D9">
          <w:type w:val="continuous"/>
          <w:pgSz w:w="12240" w:h="15840"/>
          <w:pgMar w:top="580" w:right="160" w:bottom="280" w:left="100" w:header="720" w:footer="720" w:gutter="0"/>
          <w:cols w:num="2" w:space="720" w:equalWidth="0">
            <w:col w:w="2372" w:space="1430"/>
            <w:col w:w="8178"/>
          </w:cols>
        </w:sectPr>
      </w:pPr>
    </w:p>
    <w:p w:rsidR="002D6DE0" w:rsidRDefault="004C7045">
      <w:pPr>
        <w:pStyle w:val="BodyText"/>
        <w:spacing w:before="3"/>
        <w:rPr>
          <w:sz w:val="2"/>
        </w:rPr>
      </w:pPr>
      <w:r w:rsidRPr="004C7045">
        <w:lastRenderedPageBreak/>
        <w:pict>
          <v:rect id="_x0000_s1026" style="position:absolute;margin-left:11.05pt;margin-top:398.5pt;width:519.35pt;height:332.15pt;z-index:-251658752;mso-position-horizontal-relative:page;mso-position-vertical-relative:page" stroked="f">
            <w10:wrap anchorx="page" anchory="page"/>
          </v:rect>
        </w:pict>
      </w:r>
    </w:p>
    <w:tbl>
      <w:tblPr>
        <w:tblW w:w="10273" w:type="dxa"/>
        <w:tblInd w:w="-5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13"/>
        <w:gridCol w:w="3330"/>
        <w:gridCol w:w="360"/>
        <w:gridCol w:w="990"/>
        <w:gridCol w:w="720"/>
        <w:gridCol w:w="1440"/>
        <w:gridCol w:w="2520"/>
      </w:tblGrid>
      <w:tr w:rsidR="001B181F" w:rsidRPr="008803AD" w:rsidTr="001B181F">
        <w:trPr>
          <w:trHeight w:val="256"/>
        </w:trPr>
        <w:tc>
          <w:tcPr>
            <w:tcW w:w="10273" w:type="dxa"/>
            <w:gridSpan w:val="7"/>
          </w:tcPr>
          <w:p w:rsidR="008803AD" w:rsidRDefault="008803AD" w:rsidP="000C52E9">
            <w:pPr>
              <w:pStyle w:val="TableParagraph"/>
              <w:spacing w:before="0" w:line="236" w:lineRule="exact"/>
              <w:ind w:left="1196"/>
              <w:rPr>
                <w:rFonts w:ascii="GHEA Grapalat" w:hAnsi="GHEA Grapalat"/>
                <w:sz w:val="20"/>
                <w:szCs w:val="20"/>
              </w:rPr>
            </w:pPr>
          </w:p>
          <w:p w:rsidR="001B181F" w:rsidRDefault="001B181F" w:rsidP="000C52E9">
            <w:pPr>
              <w:pStyle w:val="TableParagraph"/>
              <w:spacing w:before="0" w:line="236" w:lineRule="exact"/>
              <w:ind w:left="1196"/>
              <w:rPr>
                <w:rFonts w:ascii="GHEA Grapalat" w:hAnsi="GHEA Grapalat" w:cs="Sylfaen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&lt;&lt;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Մարիամ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8803A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Երանուհի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Ասլամազյան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քույրերի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պատկերասրահ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&gt;&gt; </w:t>
            </w:r>
            <w:r w:rsidRPr="008803AD">
              <w:rPr>
                <w:rFonts w:ascii="GHEA Grapalat" w:hAnsi="GHEA Grapalat" w:cs="Sylfaen"/>
                <w:sz w:val="20"/>
                <w:szCs w:val="20"/>
              </w:rPr>
              <w:t>ՀՈԱԿ</w:t>
            </w:r>
            <w:r w:rsidRPr="008803AD">
              <w:rPr>
                <w:rFonts w:ascii="GHEA Grapalat" w:hAnsi="GHEA Grapalat" w:cs="Arial Armenian"/>
                <w:sz w:val="20"/>
                <w:szCs w:val="20"/>
              </w:rPr>
              <w:t>-</w:t>
            </w:r>
            <w:r w:rsidRPr="008803AD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կարիքների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պատկերասրահի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առաջին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հարկի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ջեռուցման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համակարգի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8803AD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 w:cs="Sylfaen"/>
                <w:sz w:val="20"/>
                <w:szCs w:val="20"/>
              </w:rPr>
              <w:t>աշխատանքներ</w:t>
            </w:r>
            <w:proofErr w:type="spellEnd"/>
          </w:p>
          <w:p w:rsidR="008803AD" w:rsidRPr="008803AD" w:rsidRDefault="008803AD" w:rsidP="000C52E9">
            <w:pPr>
              <w:pStyle w:val="TableParagraph"/>
              <w:spacing w:before="0" w:line="236" w:lineRule="exact"/>
              <w:ind w:left="1196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B181F" w:rsidRPr="008803AD" w:rsidTr="001B181F">
        <w:trPr>
          <w:trHeight w:val="256"/>
        </w:trPr>
        <w:tc>
          <w:tcPr>
            <w:tcW w:w="913" w:type="dxa"/>
            <w:vMerge w:val="restart"/>
          </w:tcPr>
          <w:p w:rsidR="001B181F" w:rsidRPr="008803AD" w:rsidRDefault="001B181F" w:rsidP="000C52E9">
            <w:pPr>
              <w:pStyle w:val="TableParagraph"/>
              <w:spacing w:before="11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:rsidR="001B181F" w:rsidRPr="008803AD" w:rsidRDefault="001B181F" w:rsidP="000C52E9">
            <w:pPr>
              <w:pStyle w:val="TableParagraph"/>
              <w:spacing w:before="0"/>
              <w:ind w:left="52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0"/>
                <w:sz w:val="20"/>
                <w:szCs w:val="20"/>
              </w:rPr>
              <w:t>Հ/Հ</w:t>
            </w:r>
          </w:p>
        </w:tc>
        <w:tc>
          <w:tcPr>
            <w:tcW w:w="3690" w:type="dxa"/>
            <w:gridSpan w:val="2"/>
            <w:vMerge w:val="restart"/>
          </w:tcPr>
          <w:p w:rsidR="001B181F" w:rsidRPr="008803AD" w:rsidRDefault="001B181F" w:rsidP="000C52E9">
            <w:pPr>
              <w:pStyle w:val="TableParagraph"/>
              <w:spacing w:before="5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:rsidR="001B181F" w:rsidRPr="008803AD" w:rsidRDefault="001B181F" w:rsidP="000C52E9">
            <w:pPr>
              <w:pStyle w:val="TableParagraph"/>
              <w:spacing w:before="136" w:line="254" w:lineRule="auto"/>
              <w:ind w:left="196" w:right="18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Սարքավորումների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,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աշխատանքի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990" w:type="dxa"/>
            <w:vMerge w:val="restart"/>
          </w:tcPr>
          <w:p w:rsidR="001B181F" w:rsidRPr="008803AD" w:rsidRDefault="001B181F" w:rsidP="000C52E9">
            <w:pPr>
              <w:pStyle w:val="TableParagraph"/>
              <w:spacing w:before="5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:rsidR="001B181F" w:rsidRPr="008803AD" w:rsidRDefault="001B181F" w:rsidP="000C52E9">
            <w:pPr>
              <w:pStyle w:val="TableParagraph"/>
              <w:spacing w:before="0" w:line="254" w:lineRule="auto"/>
              <w:ind w:left="178" w:right="70" w:hanging="77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Չափման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720" w:type="dxa"/>
            <w:vMerge w:val="restart"/>
          </w:tcPr>
          <w:p w:rsidR="001B181F" w:rsidRPr="008803AD" w:rsidRDefault="001B181F" w:rsidP="000C52E9">
            <w:pPr>
              <w:pStyle w:val="TableParagraph"/>
              <w:spacing w:before="5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:rsidR="001B181F" w:rsidRPr="008803AD" w:rsidRDefault="001B181F" w:rsidP="000C52E9">
            <w:pPr>
              <w:pStyle w:val="TableParagraph"/>
              <w:spacing w:before="0" w:line="254" w:lineRule="auto"/>
              <w:ind w:left="168" w:right="44" w:hanging="77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Քան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ակ</w:t>
            </w:r>
            <w:proofErr w:type="spellEnd"/>
          </w:p>
        </w:tc>
        <w:tc>
          <w:tcPr>
            <w:tcW w:w="3960" w:type="dxa"/>
            <w:gridSpan w:val="2"/>
          </w:tcPr>
          <w:p w:rsidR="001B181F" w:rsidRPr="008803AD" w:rsidRDefault="001B181F" w:rsidP="000C52E9">
            <w:pPr>
              <w:pStyle w:val="TableParagraph"/>
              <w:spacing w:before="0" w:line="236" w:lineRule="exact"/>
              <w:ind w:left="1196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</w:tr>
      <w:tr w:rsidR="001B181F" w:rsidRPr="008803AD" w:rsidTr="001B181F">
        <w:trPr>
          <w:trHeight w:val="808"/>
        </w:trPr>
        <w:tc>
          <w:tcPr>
            <w:tcW w:w="913" w:type="dxa"/>
            <w:vMerge/>
            <w:tcBorders>
              <w:top w:val="nil"/>
            </w:tcBorders>
          </w:tcPr>
          <w:p w:rsidR="001B181F" w:rsidRPr="008803AD" w:rsidRDefault="001B181F" w:rsidP="000C52E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vMerge/>
          </w:tcPr>
          <w:p w:rsidR="001B181F" w:rsidRPr="008803AD" w:rsidRDefault="001B181F" w:rsidP="000C52E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B181F" w:rsidRPr="008803AD" w:rsidRDefault="001B181F" w:rsidP="000C52E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1B181F" w:rsidRPr="008803AD" w:rsidRDefault="001B181F" w:rsidP="000C52E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spacing w:before="143" w:line="254" w:lineRule="auto"/>
              <w:ind w:left="344" w:right="73" w:hanging="2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Միավոր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143" w:line="254" w:lineRule="auto"/>
              <w:ind w:left="382" w:right="93" w:hanging="24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Ընդհանուր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արժեք</w:t>
            </w:r>
            <w:proofErr w:type="spellEnd"/>
          </w:p>
          <w:p w:rsidR="001B181F" w:rsidRPr="008803AD" w:rsidRDefault="001B181F" w:rsidP="000C52E9">
            <w:pPr>
              <w:pStyle w:val="TableParagraph"/>
              <w:spacing w:before="9" w:line="254" w:lineRule="auto"/>
              <w:ind w:left="310" w:right="81" w:hanging="188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B181F" w:rsidRPr="008803AD" w:rsidTr="001B181F">
        <w:trPr>
          <w:trHeight w:val="256"/>
        </w:trPr>
        <w:tc>
          <w:tcPr>
            <w:tcW w:w="10273" w:type="dxa"/>
            <w:gridSpan w:val="7"/>
          </w:tcPr>
          <w:p w:rsidR="001B181F" w:rsidRPr="008803AD" w:rsidRDefault="001B181F" w:rsidP="001B181F">
            <w:pPr>
              <w:pStyle w:val="TableParagraph"/>
              <w:spacing w:before="0" w:line="236" w:lineRule="exact"/>
              <w:ind w:right="4791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Ջեռուցում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/I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հարկ</w:t>
            </w:r>
            <w:proofErr w:type="spellEnd"/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3330" w:type="dxa"/>
          </w:tcPr>
          <w:p w:rsidR="001B181F" w:rsidRPr="008803AD" w:rsidRDefault="001B181F" w:rsidP="008803AD">
            <w:pPr>
              <w:pStyle w:val="TableParagraph"/>
              <w:ind w:left="34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Ջեռուցման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կաթսա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32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կՎտ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8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2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356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346700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4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346700</w:t>
            </w:r>
          </w:p>
        </w:tc>
      </w:tr>
      <w:tr w:rsidR="001B181F" w:rsidRPr="008803AD" w:rsidTr="008803AD">
        <w:trPr>
          <w:trHeight w:val="589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spacing w:before="181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2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spacing w:before="58" w:line="254" w:lineRule="auto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04"/>
                <w:sz w:val="20"/>
                <w:szCs w:val="20"/>
              </w:rPr>
              <w:t>F</w:t>
            </w:r>
            <w:r w:rsidRPr="008803AD">
              <w:rPr>
                <w:rFonts w:ascii="GHEA Grapalat" w:hAnsi="GHEA Grapalat"/>
                <w:w w:val="98"/>
                <w:sz w:val="20"/>
                <w:szCs w:val="20"/>
              </w:rPr>
              <w:t>L</w:t>
            </w:r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9"/>
                <w:sz w:val="20"/>
                <w:szCs w:val="20"/>
              </w:rPr>
              <w:t>ծ</w:t>
            </w: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խ</w:t>
            </w:r>
            <w:r w:rsidRPr="008803AD">
              <w:rPr>
                <w:rFonts w:ascii="GHEA Grapalat" w:hAnsi="GHEA Grapalat"/>
                <w:w w:val="87"/>
                <w:sz w:val="20"/>
                <w:szCs w:val="20"/>
              </w:rPr>
              <w:t>ատա</w:t>
            </w:r>
            <w:r w:rsidRPr="008803AD">
              <w:rPr>
                <w:rFonts w:ascii="GHEA Grapalat" w:hAnsi="GHEA Grapalat"/>
                <w:w w:val="88"/>
                <w:sz w:val="20"/>
                <w:szCs w:val="20"/>
              </w:rPr>
              <w:t>ր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9</w:t>
            </w:r>
            <w:r w:rsidRPr="008803AD">
              <w:rPr>
                <w:rFonts w:ascii="GHEA Grapalat" w:hAnsi="GHEA Grapalat"/>
                <w:w w:val="87"/>
                <w:sz w:val="20"/>
                <w:szCs w:val="20"/>
              </w:rPr>
              <w:t>0</w:t>
            </w:r>
            <w:r w:rsidRPr="008803AD">
              <w:rPr>
                <w:rFonts w:ascii="GHEA Grapalat" w:hAnsi="GHEA Grapalat"/>
                <w:w w:val="38"/>
                <w:sz w:val="20"/>
                <w:szCs w:val="20"/>
              </w:rPr>
              <w:t>°</w:t>
            </w:r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3AD">
              <w:rPr>
                <w:rFonts w:ascii="GHEA Grapalat" w:hAnsi="GHEA Grapalat"/>
                <w:w w:val="87"/>
                <w:sz w:val="20"/>
                <w:szCs w:val="20"/>
              </w:rPr>
              <w:t>ա</w:t>
            </w:r>
            <w:r w:rsidRPr="008803AD">
              <w:rPr>
                <w:rFonts w:ascii="GHEA Grapalat" w:hAnsi="GHEA Grapalat"/>
                <w:w w:val="88"/>
                <w:sz w:val="20"/>
                <w:szCs w:val="20"/>
              </w:rPr>
              <w:t>նկ</w:t>
            </w:r>
            <w:r w:rsidRPr="008803AD">
              <w:rPr>
                <w:rFonts w:ascii="GHEA Grapalat" w:hAnsi="GHEA Grapalat"/>
                <w:w w:val="104"/>
                <w:sz w:val="20"/>
                <w:szCs w:val="20"/>
              </w:rPr>
              <w:t>յ</w:t>
            </w:r>
            <w:r w:rsidRPr="008803AD">
              <w:rPr>
                <w:rFonts w:ascii="GHEA Grapalat" w:hAnsi="GHEA Grapalat"/>
                <w:w w:val="88"/>
                <w:sz w:val="20"/>
                <w:szCs w:val="20"/>
              </w:rPr>
              <w:t>ո</w:t>
            </w: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ւ</w:t>
            </w:r>
            <w:r w:rsidRPr="008803AD">
              <w:rPr>
                <w:rFonts w:ascii="GHEA Grapalat" w:hAnsi="GHEA Grapalat"/>
                <w:w w:val="88"/>
                <w:sz w:val="20"/>
                <w:szCs w:val="20"/>
              </w:rPr>
              <w:t>ն</w:t>
            </w:r>
            <w:r w:rsidRPr="008803AD">
              <w:rPr>
                <w:rFonts w:ascii="GHEA Grapalat" w:hAnsi="GHEA Grapalat"/>
                <w:w w:val="87"/>
                <w:sz w:val="20"/>
                <w:szCs w:val="20"/>
              </w:rPr>
              <w:t>ա</w:t>
            </w:r>
            <w:r w:rsidRPr="008803AD">
              <w:rPr>
                <w:rFonts w:ascii="GHEA Grapalat" w:hAnsi="GHEA Grapalat"/>
                <w:w w:val="88"/>
                <w:sz w:val="20"/>
                <w:szCs w:val="20"/>
              </w:rPr>
              <w:t>կ</w:t>
            </w:r>
            <w:r w:rsidRPr="008803AD">
              <w:rPr>
                <w:rFonts w:ascii="GHEA Grapalat" w:hAnsi="GHEA Grapalat"/>
                <w:w w:val="68"/>
                <w:sz w:val="20"/>
                <w:szCs w:val="20"/>
              </w:rPr>
              <w:t>+</w:t>
            </w: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77</w:t>
            </w:r>
            <w:r w:rsidRPr="008803AD">
              <w:rPr>
                <w:rFonts w:ascii="GHEA Grapalat" w:hAnsi="GHEA Grapalat"/>
                <w:w w:val="88"/>
                <w:sz w:val="20"/>
                <w:szCs w:val="20"/>
              </w:rPr>
              <w:t>ս</w:t>
            </w:r>
            <w:r w:rsidRPr="008803AD">
              <w:rPr>
                <w:rFonts w:ascii="GHEA Grapalat" w:hAnsi="GHEA Grapalat"/>
                <w:w w:val="91"/>
                <w:sz w:val="20"/>
                <w:szCs w:val="20"/>
              </w:rPr>
              <w:t xml:space="preserve">մ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խողովակ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803A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Ф </w:t>
            </w:r>
            <w:r w:rsidRPr="008803AD">
              <w:rPr>
                <w:rFonts w:ascii="GHEA Grapalat" w:hAnsi="GHEA Grapalat"/>
                <w:sz w:val="20"/>
                <w:szCs w:val="20"/>
              </w:rPr>
              <w:t>60 /100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spacing w:before="181"/>
              <w:ind w:left="311" w:right="27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լ-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զմ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spacing w:before="181"/>
              <w:ind w:left="40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spacing w:before="181"/>
              <w:ind w:right="410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15300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177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15300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3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Կաթսայի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կոմպլեկտ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7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լ-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զմ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409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48500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48500</w:t>
            </w:r>
          </w:p>
        </w:tc>
      </w:tr>
      <w:tr w:rsidR="001B181F" w:rsidRPr="008803AD" w:rsidTr="008803AD">
        <w:trPr>
          <w:trHeight w:val="474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spacing w:before="123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4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spacing w:before="1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Ջեռուցման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ընդլայնող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բաք</w:t>
            </w:r>
            <w:proofErr w:type="spellEnd"/>
          </w:p>
          <w:p w:rsidR="001B181F" w:rsidRPr="008803AD" w:rsidRDefault="008803AD" w:rsidP="000C52E9">
            <w:pPr>
              <w:pStyle w:val="TableParagraph"/>
              <w:spacing w:before="123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</w:t>
            </w:r>
            <w:r w:rsidR="001B181F" w:rsidRPr="008803AD">
              <w:rPr>
                <w:rFonts w:ascii="GHEA Grapalat" w:hAnsi="GHEA Grapalat"/>
                <w:sz w:val="20"/>
                <w:szCs w:val="20"/>
              </w:rPr>
              <w:t>ոխրագույն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B181F" w:rsidRPr="008803AD">
              <w:rPr>
                <w:rFonts w:ascii="GHEA Grapalat" w:hAnsi="GHEA Grapalat"/>
                <w:sz w:val="20"/>
                <w:szCs w:val="20"/>
              </w:rPr>
              <w:t>12լ 6բար 3/4"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spacing w:before="123"/>
              <w:ind w:left="311" w:right="27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spacing w:before="123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spacing w:before="123"/>
              <w:ind w:right="41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9900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120"/>
              <w:ind w:left="336" w:right="28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9900</w:t>
            </w:r>
          </w:p>
        </w:tc>
      </w:tr>
      <w:tr w:rsidR="001B181F" w:rsidRPr="008803AD" w:rsidTr="008803AD">
        <w:trPr>
          <w:trHeight w:val="532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spacing w:before="152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5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spacing w:before="152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Ջեռուցման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ուղղահայաց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ընդլայնող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բաքի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լ-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զմ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spacing w:before="152"/>
              <w:ind w:left="307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spacing w:before="152"/>
              <w:ind w:left="2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spacing w:before="152"/>
              <w:ind w:right="389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10600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149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10600</w:t>
            </w:r>
          </w:p>
        </w:tc>
      </w:tr>
      <w:tr w:rsidR="001B181F" w:rsidRPr="008803AD" w:rsidTr="008803AD">
        <w:trPr>
          <w:trHeight w:val="532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spacing w:before="152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6</w:t>
            </w:r>
          </w:p>
        </w:tc>
        <w:tc>
          <w:tcPr>
            <w:tcW w:w="3330" w:type="dxa"/>
          </w:tcPr>
          <w:p w:rsidR="001B181F" w:rsidRPr="008803AD" w:rsidRDefault="001B181F" w:rsidP="008803AD">
            <w:pPr>
              <w:pStyle w:val="TableParagraph"/>
              <w:spacing w:before="152"/>
              <w:ind w:left="36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Կախիչ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60-380մմ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spacing w:before="152"/>
              <w:ind w:left="300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spacing w:before="152"/>
              <w:ind w:left="2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spacing w:before="152"/>
              <w:ind w:right="445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4500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149"/>
              <w:ind w:left="336" w:right="28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4500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7</w:t>
            </w:r>
          </w:p>
        </w:tc>
        <w:tc>
          <w:tcPr>
            <w:tcW w:w="3330" w:type="dxa"/>
            <w:vMerge w:val="restart"/>
          </w:tcPr>
          <w:p w:rsidR="001B181F" w:rsidRPr="008803AD" w:rsidRDefault="001B181F" w:rsidP="000C52E9">
            <w:pPr>
              <w:pStyle w:val="TableParagraph"/>
              <w:spacing w:before="0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:rsidR="001B181F" w:rsidRPr="008803AD" w:rsidRDefault="001B181F" w:rsidP="008803AD">
            <w:pPr>
              <w:pStyle w:val="TableParagraph"/>
              <w:ind w:left="39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Մետաղական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մարտկոց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6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354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74900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4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449400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8</w:t>
            </w:r>
          </w:p>
        </w:tc>
        <w:tc>
          <w:tcPr>
            <w:tcW w:w="3330" w:type="dxa"/>
            <w:vMerge/>
          </w:tcPr>
          <w:p w:rsidR="001B181F" w:rsidRPr="008803AD" w:rsidRDefault="001B181F" w:rsidP="000C52E9">
            <w:pPr>
              <w:pStyle w:val="TableParagraph"/>
              <w:ind w:left="39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356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65875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4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263500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2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9</w:t>
            </w:r>
          </w:p>
        </w:tc>
        <w:tc>
          <w:tcPr>
            <w:tcW w:w="3330" w:type="dxa"/>
            <w:vMerge/>
          </w:tcPr>
          <w:p w:rsidR="001B181F" w:rsidRPr="008803AD" w:rsidRDefault="001B181F" w:rsidP="000C52E9">
            <w:pPr>
              <w:pStyle w:val="TableParagraph"/>
              <w:ind w:left="39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354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56166.66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4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168500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5" w:right="4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10</w:t>
            </w:r>
          </w:p>
        </w:tc>
        <w:tc>
          <w:tcPr>
            <w:tcW w:w="3330" w:type="dxa"/>
            <w:vMerge/>
          </w:tcPr>
          <w:p w:rsidR="001B181F" w:rsidRPr="008803AD" w:rsidRDefault="001B181F" w:rsidP="000C52E9">
            <w:pPr>
              <w:pStyle w:val="TableParagraph"/>
              <w:ind w:left="37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409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45100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45100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11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Աստիճանավանդակ</w:t>
            </w:r>
            <w:proofErr w:type="spellEnd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/</w:t>
            </w:r>
            <w:proofErr w:type="spellStart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Ֆանկոյլ</w:t>
            </w:r>
            <w:proofErr w:type="spellEnd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 xml:space="preserve"> MVP 30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01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356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171600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4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171600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12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Սենյակային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թերմոստատ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KTA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02" w:right="28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B181F" w:rsidP="000C52E9">
            <w:pPr>
              <w:pStyle w:val="TableParagraph"/>
              <w:ind w:right="41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15700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15700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13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7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լ-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զմ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132" w:right="8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14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ind w:right="356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7214.2857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4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101000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14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79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լ-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զմ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ind w:right="41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11400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11400</w:t>
            </w:r>
          </w:p>
        </w:tc>
      </w:tr>
      <w:tr w:rsidR="001B181F" w:rsidRPr="008803AD" w:rsidTr="008803AD">
        <w:trPr>
          <w:trHeight w:val="356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spacing w:before="66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15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Պրես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եռաբաշխիկներ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spacing w:before="66"/>
              <w:ind w:left="311" w:right="27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spacing w:before="66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spacing w:before="66"/>
              <w:ind w:right="41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6275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62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25100</w:t>
            </w:r>
          </w:p>
        </w:tc>
      </w:tr>
      <w:tr w:rsidR="001B181F" w:rsidRPr="008803AD" w:rsidTr="008803AD">
        <w:trPr>
          <w:trHeight w:val="356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spacing w:before="66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16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spacing w:before="66"/>
              <w:ind w:left="38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Պրես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եռաբաշխիկներ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spacing w:before="66"/>
              <w:ind w:left="311" w:right="27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spacing w:before="66"/>
              <w:ind w:left="132" w:right="8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24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spacing w:before="66"/>
              <w:ind w:right="353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62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72000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17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Պրես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անկյունակներ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75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132" w:right="8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28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ind w:right="353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2528.571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70800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18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ind w:left="35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Մետաղապլ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29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1"/>
                <w:sz w:val="20"/>
                <w:szCs w:val="20"/>
              </w:rPr>
              <w:t>մ</w:t>
            </w:r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131" w:right="88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168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ind w:right="355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1079.1666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4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181300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19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ind w:left="36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Մետաղապլ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խողովակի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մեկուս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1"/>
                <w:sz w:val="20"/>
                <w:szCs w:val="20"/>
              </w:rPr>
              <w:t>մ</w:t>
            </w:r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4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ind w:left="517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1000</w:t>
            </w:r>
          </w:p>
        </w:tc>
      </w:tr>
      <w:tr w:rsidR="001B181F" w:rsidRPr="008803AD" w:rsidTr="008803AD">
        <w:trPr>
          <w:trHeight w:val="328"/>
        </w:trPr>
        <w:tc>
          <w:tcPr>
            <w:tcW w:w="913" w:type="dxa"/>
          </w:tcPr>
          <w:p w:rsidR="001B181F" w:rsidRPr="008803AD" w:rsidRDefault="001B181F" w:rsidP="000C52E9">
            <w:pPr>
              <w:pStyle w:val="TableParagraph"/>
              <w:ind w:left="65" w:right="41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20</w:t>
            </w:r>
          </w:p>
        </w:tc>
        <w:tc>
          <w:tcPr>
            <w:tcW w:w="3330" w:type="dxa"/>
          </w:tcPr>
          <w:p w:rsidR="001B181F" w:rsidRPr="008803AD" w:rsidRDefault="001B181F" w:rsidP="000C52E9">
            <w:pPr>
              <w:pStyle w:val="TableParagraph"/>
              <w:ind w:left="35"/>
              <w:jc w:val="lef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Մետաղապլ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խողովակի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ամր</w:t>
            </w:r>
            <w:proofErr w:type="spellEnd"/>
            <w:r w:rsidRPr="008803AD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350" w:type="dxa"/>
            <w:gridSpan w:val="2"/>
          </w:tcPr>
          <w:p w:rsidR="001B181F" w:rsidRPr="008803AD" w:rsidRDefault="001B181F" w:rsidP="000C52E9">
            <w:pPr>
              <w:pStyle w:val="TableParagraph"/>
              <w:ind w:left="311" w:right="278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1B181F" w:rsidRPr="008803AD" w:rsidRDefault="001B181F" w:rsidP="000C52E9">
            <w:pPr>
              <w:pStyle w:val="TableParagraph"/>
              <w:ind w:left="132" w:right="87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280</w:t>
            </w:r>
          </w:p>
        </w:tc>
        <w:tc>
          <w:tcPr>
            <w:tcW w:w="1440" w:type="dxa"/>
          </w:tcPr>
          <w:p w:rsidR="001B181F" w:rsidRPr="008803AD" w:rsidRDefault="0015487F" w:rsidP="000C52E9">
            <w:pPr>
              <w:pStyle w:val="TableParagraph"/>
              <w:ind w:right="409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52.1428</w:t>
            </w:r>
          </w:p>
        </w:tc>
        <w:tc>
          <w:tcPr>
            <w:tcW w:w="2520" w:type="dxa"/>
          </w:tcPr>
          <w:p w:rsidR="001B181F" w:rsidRPr="008803AD" w:rsidRDefault="001B181F" w:rsidP="000C52E9">
            <w:pPr>
              <w:pStyle w:val="TableParagraph"/>
              <w:spacing w:before="48"/>
              <w:ind w:left="336" w:right="28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14600</w:t>
            </w:r>
          </w:p>
        </w:tc>
      </w:tr>
    </w:tbl>
    <w:p w:rsidR="002D6DE0" w:rsidRDefault="002D6DE0">
      <w:pPr>
        <w:rPr>
          <w:rFonts w:ascii="Times New Roman"/>
          <w:sz w:val="20"/>
        </w:rPr>
        <w:sectPr w:rsidR="002D6DE0" w:rsidSect="001B181F">
          <w:type w:val="continuous"/>
          <w:pgSz w:w="12240" w:h="15840"/>
          <w:pgMar w:top="580" w:right="160" w:bottom="280" w:left="1800" w:header="720" w:footer="720" w:gutter="0"/>
          <w:cols w:space="720"/>
        </w:sectPr>
      </w:pPr>
    </w:p>
    <w:tbl>
      <w:tblPr>
        <w:tblW w:w="0" w:type="auto"/>
        <w:tblInd w:w="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0"/>
        <w:gridCol w:w="5630"/>
        <w:gridCol w:w="1183"/>
        <w:gridCol w:w="645"/>
        <w:gridCol w:w="1072"/>
        <w:gridCol w:w="1341"/>
      </w:tblGrid>
      <w:tr w:rsidR="001B181F" w:rsidRPr="008803AD">
        <w:trPr>
          <w:trHeight w:val="313"/>
        </w:trPr>
        <w:tc>
          <w:tcPr>
            <w:tcW w:w="410" w:type="dxa"/>
          </w:tcPr>
          <w:p w:rsidR="001B181F" w:rsidRPr="008803AD" w:rsidRDefault="001B181F">
            <w:pPr>
              <w:pStyle w:val="TableParagraph"/>
              <w:spacing w:before="44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lastRenderedPageBreak/>
              <w:t>21</w:t>
            </w:r>
          </w:p>
        </w:tc>
        <w:tc>
          <w:tcPr>
            <w:tcW w:w="8530" w:type="dxa"/>
            <w:gridSpan w:val="4"/>
          </w:tcPr>
          <w:p w:rsidR="001B181F" w:rsidRPr="008803AD" w:rsidRDefault="001B181F">
            <w:pPr>
              <w:pStyle w:val="TableParagraph"/>
              <w:spacing w:before="34"/>
              <w:ind w:right="13"/>
              <w:jc w:val="righ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Ընդամենը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նյութածախս</w:t>
            </w:r>
            <w:proofErr w:type="spellEnd"/>
          </w:p>
        </w:tc>
        <w:tc>
          <w:tcPr>
            <w:tcW w:w="1341" w:type="dxa"/>
          </w:tcPr>
          <w:p w:rsidR="001B181F" w:rsidRPr="008803AD" w:rsidRDefault="001B181F">
            <w:pPr>
              <w:pStyle w:val="TableParagraph"/>
              <w:spacing w:before="44"/>
              <w:ind w:right="27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2026400</w:t>
            </w:r>
          </w:p>
        </w:tc>
      </w:tr>
      <w:tr w:rsidR="001B181F" w:rsidRPr="008803AD">
        <w:trPr>
          <w:trHeight w:val="313"/>
        </w:trPr>
        <w:tc>
          <w:tcPr>
            <w:tcW w:w="410" w:type="dxa"/>
          </w:tcPr>
          <w:p w:rsidR="001B181F" w:rsidRPr="008803AD" w:rsidRDefault="001B181F">
            <w:pPr>
              <w:pStyle w:val="TableParagraph"/>
              <w:spacing w:before="44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22</w:t>
            </w:r>
          </w:p>
        </w:tc>
        <w:tc>
          <w:tcPr>
            <w:tcW w:w="8530" w:type="dxa"/>
            <w:gridSpan w:val="4"/>
          </w:tcPr>
          <w:p w:rsidR="001B181F" w:rsidRPr="008803AD" w:rsidRDefault="001B181F">
            <w:pPr>
              <w:pStyle w:val="TableParagraph"/>
              <w:spacing w:before="34"/>
              <w:ind w:right="15"/>
              <w:jc w:val="righ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Այլ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ծախսեր</w:t>
            </w:r>
            <w:proofErr w:type="spellEnd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 xml:space="preserve"> և </w:t>
            </w:r>
            <w:proofErr w:type="spellStart"/>
            <w:r w:rsidRPr="008803AD">
              <w:rPr>
                <w:rFonts w:ascii="GHEA Grapalat" w:hAnsi="GHEA Grapalat"/>
                <w:w w:val="90"/>
                <w:sz w:val="20"/>
                <w:szCs w:val="20"/>
              </w:rPr>
              <w:t>տրանսպորտ</w:t>
            </w:r>
            <w:proofErr w:type="spellEnd"/>
          </w:p>
        </w:tc>
        <w:tc>
          <w:tcPr>
            <w:tcW w:w="1341" w:type="dxa"/>
          </w:tcPr>
          <w:p w:rsidR="001B181F" w:rsidRPr="008803AD" w:rsidRDefault="001B181F">
            <w:pPr>
              <w:pStyle w:val="TableParagraph"/>
              <w:spacing w:before="41"/>
              <w:ind w:right="36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40200</w:t>
            </w:r>
          </w:p>
        </w:tc>
      </w:tr>
      <w:tr w:rsidR="001B181F" w:rsidRPr="008803AD">
        <w:trPr>
          <w:trHeight w:val="328"/>
        </w:trPr>
        <w:tc>
          <w:tcPr>
            <w:tcW w:w="410" w:type="dxa"/>
          </w:tcPr>
          <w:p w:rsidR="001B181F" w:rsidRPr="008803AD" w:rsidRDefault="001B181F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23</w:t>
            </w:r>
          </w:p>
        </w:tc>
        <w:tc>
          <w:tcPr>
            <w:tcW w:w="5630" w:type="dxa"/>
          </w:tcPr>
          <w:p w:rsidR="001B181F" w:rsidRPr="008803AD" w:rsidRDefault="001B181F">
            <w:pPr>
              <w:pStyle w:val="TableParagraph"/>
              <w:spacing w:before="32"/>
              <w:ind w:right="50"/>
              <w:jc w:val="righ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Կաթսայի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մոնտաժ</w:t>
            </w:r>
            <w:proofErr w:type="spellEnd"/>
          </w:p>
        </w:tc>
        <w:tc>
          <w:tcPr>
            <w:tcW w:w="1183" w:type="dxa"/>
          </w:tcPr>
          <w:p w:rsidR="001B181F" w:rsidRPr="008803AD" w:rsidRDefault="001B181F">
            <w:pPr>
              <w:pStyle w:val="TableParagraph"/>
              <w:spacing w:before="42"/>
              <w:ind w:left="332" w:right="34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կետ</w:t>
            </w:r>
            <w:proofErr w:type="spellEnd"/>
          </w:p>
        </w:tc>
        <w:tc>
          <w:tcPr>
            <w:tcW w:w="645" w:type="dxa"/>
          </w:tcPr>
          <w:p w:rsidR="001B181F" w:rsidRPr="008803AD" w:rsidRDefault="001B181F">
            <w:pPr>
              <w:pStyle w:val="TableParagraph"/>
              <w:ind w:left="2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072" w:type="dxa"/>
          </w:tcPr>
          <w:p w:rsidR="001B181F" w:rsidRPr="008803AD" w:rsidRDefault="008803AD">
            <w:pPr>
              <w:pStyle w:val="TableParagraph"/>
              <w:ind w:left="205" w:right="165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31200</w:t>
            </w:r>
          </w:p>
        </w:tc>
        <w:tc>
          <w:tcPr>
            <w:tcW w:w="1341" w:type="dxa"/>
          </w:tcPr>
          <w:p w:rsidR="001B181F" w:rsidRPr="008803AD" w:rsidRDefault="001B181F">
            <w:pPr>
              <w:pStyle w:val="TableParagraph"/>
              <w:spacing w:before="48"/>
              <w:ind w:right="36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31200</w:t>
            </w:r>
          </w:p>
        </w:tc>
      </w:tr>
      <w:tr w:rsidR="001B181F" w:rsidRPr="008803AD">
        <w:trPr>
          <w:trHeight w:val="328"/>
        </w:trPr>
        <w:tc>
          <w:tcPr>
            <w:tcW w:w="410" w:type="dxa"/>
          </w:tcPr>
          <w:p w:rsidR="001B181F" w:rsidRPr="008803AD" w:rsidRDefault="001B181F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24</w:t>
            </w:r>
          </w:p>
        </w:tc>
        <w:tc>
          <w:tcPr>
            <w:tcW w:w="5630" w:type="dxa"/>
          </w:tcPr>
          <w:p w:rsidR="001B181F" w:rsidRPr="008803AD" w:rsidRDefault="001B181F">
            <w:pPr>
              <w:pStyle w:val="TableParagraph"/>
              <w:spacing w:before="32"/>
              <w:ind w:right="52"/>
              <w:jc w:val="righ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Ջեռուցման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ընդլայնող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բաքի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մոնտաժ</w:t>
            </w:r>
            <w:proofErr w:type="spellEnd"/>
          </w:p>
        </w:tc>
        <w:tc>
          <w:tcPr>
            <w:tcW w:w="1183" w:type="dxa"/>
          </w:tcPr>
          <w:p w:rsidR="001B181F" w:rsidRPr="008803AD" w:rsidRDefault="001B181F">
            <w:pPr>
              <w:pStyle w:val="TableParagraph"/>
              <w:spacing w:before="42"/>
              <w:ind w:left="332" w:right="34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կետ</w:t>
            </w:r>
            <w:proofErr w:type="spellEnd"/>
          </w:p>
        </w:tc>
        <w:tc>
          <w:tcPr>
            <w:tcW w:w="645" w:type="dxa"/>
          </w:tcPr>
          <w:p w:rsidR="001B181F" w:rsidRPr="008803AD" w:rsidRDefault="001B181F">
            <w:pPr>
              <w:pStyle w:val="TableParagraph"/>
              <w:ind w:left="2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072" w:type="dxa"/>
          </w:tcPr>
          <w:p w:rsidR="001B181F" w:rsidRPr="008803AD" w:rsidRDefault="008803AD">
            <w:pPr>
              <w:pStyle w:val="TableParagraph"/>
              <w:ind w:left="205" w:right="165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10400</w:t>
            </w:r>
          </w:p>
        </w:tc>
        <w:tc>
          <w:tcPr>
            <w:tcW w:w="1341" w:type="dxa"/>
          </w:tcPr>
          <w:p w:rsidR="001B181F" w:rsidRPr="008803AD" w:rsidRDefault="001B181F">
            <w:pPr>
              <w:pStyle w:val="TableParagraph"/>
              <w:spacing w:before="48"/>
              <w:ind w:right="36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10400</w:t>
            </w:r>
          </w:p>
        </w:tc>
      </w:tr>
      <w:tr w:rsidR="001B181F" w:rsidRPr="008803AD">
        <w:trPr>
          <w:trHeight w:val="328"/>
        </w:trPr>
        <w:tc>
          <w:tcPr>
            <w:tcW w:w="410" w:type="dxa"/>
          </w:tcPr>
          <w:p w:rsidR="001B181F" w:rsidRPr="008803AD" w:rsidRDefault="001B181F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25</w:t>
            </w:r>
          </w:p>
        </w:tc>
        <w:tc>
          <w:tcPr>
            <w:tcW w:w="5630" w:type="dxa"/>
          </w:tcPr>
          <w:p w:rsidR="001B181F" w:rsidRPr="008803AD" w:rsidRDefault="001B181F">
            <w:pPr>
              <w:pStyle w:val="TableParagraph"/>
              <w:spacing w:before="32"/>
              <w:ind w:right="51"/>
              <w:jc w:val="righ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Ջեռուցման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կետերի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մոնտաժ</w:t>
            </w:r>
            <w:proofErr w:type="spellEnd"/>
          </w:p>
        </w:tc>
        <w:tc>
          <w:tcPr>
            <w:tcW w:w="1183" w:type="dxa"/>
          </w:tcPr>
          <w:p w:rsidR="001B181F" w:rsidRPr="008803AD" w:rsidRDefault="001B181F">
            <w:pPr>
              <w:pStyle w:val="TableParagraph"/>
              <w:spacing w:before="42"/>
              <w:ind w:left="332" w:right="34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կետ</w:t>
            </w:r>
            <w:proofErr w:type="spellEnd"/>
          </w:p>
        </w:tc>
        <w:tc>
          <w:tcPr>
            <w:tcW w:w="645" w:type="dxa"/>
          </w:tcPr>
          <w:p w:rsidR="001B181F" w:rsidRPr="008803AD" w:rsidRDefault="001B181F">
            <w:pPr>
              <w:pStyle w:val="TableParagraph"/>
              <w:ind w:left="183" w:right="159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14</w:t>
            </w:r>
          </w:p>
        </w:tc>
        <w:tc>
          <w:tcPr>
            <w:tcW w:w="1072" w:type="dxa"/>
          </w:tcPr>
          <w:p w:rsidR="001B181F" w:rsidRPr="008803AD" w:rsidRDefault="001B181F">
            <w:pPr>
              <w:pStyle w:val="TableParagraph"/>
              <w:ind w:left="205" w:right="166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10400</w:t>
            </w:r>
          </w:p>
        </w:tc>
        <w:tc>
          <w:tcPr>
            <w:tcW w:w="1341" w:type="dxa"/>
          </w:tcPr>
          <w:p w:rsidR="001B181F" w:rsidRPr="008803AD" w:rsidRDefault="001B181F">
            <w:pPr>
              <w:pStyle w:val="TableParagraph"/>
              <w:spacing w:before="48"/>
              <w:ind w:right="307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145600</w:t>
            </w:r>
          </w:p>
        </w:tc>
      </w:tr>
      <w:tr w:rsidR="001B181F" w:rsidRPr="008803AD">
        <w:trPr>
          <w:trHeight w:val="328"/>
        </w:trPr>
        <w:tc>
          <w:tcPr>
            <w:tcW w:w="410" w:type="dxa"/>
          </w:tcPr>
          <w:p w:rsidR="001B181F" w:rsidRPr="008803AD" w:rsidRDefault="001B181F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26</w:t>
            </w:r>
          </w:p>
        </w:tc>
        <w:tc>
          <w:tcPr>
            <w:tcW w:w="5630" w:type="dxa"/>
          </w:tcPr>
          <w:p w:rsidR="001B181F" w:rsidRPr="008803AD" w:rsidRDefault="001B181F">
            <w:pPr>
              <w:pStyle w:val="TableParagraph"/>
              <w:spacing w:before="32"/>
              <w:ind w:right="53"/>
              <w:jc w:val="righ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Ֆանկոյլի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,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սենյակային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թերմոստատի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 xml:space="preserve"> </w:t>
            </w: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մոնտաժ</w:t>
            </w:r>
            <w:proofErr w:type="spellEnd"/>
          </w:p>
        </w:tc>
        <w:tc>
          <w:tcPr>
            <w:tcW w:w="1183" w:type="dxa"/>
          </w:tcPr>
          <w:p w:rsidR="001B181F" w:rsidRPr="008803AD" w:rsidRDefault="001B181F">
            <w:pPr>
              <w:pStyle w:val="TableParagraph"/>
              <w:spacing w:before="42"/>
              <w:ind w:left="332" w:right="343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կետ</w:t>
            </w:r>
            <w:proofErr w:type="spellEnd"/>
          </w:p>
        </w:tc>
        <w:tc>
          <w:tcPr>
            <w:tcW w:w="645" w:type="dxa"/>
          </w:tcPr>
          <w:p w:rsidR="001B181F" w:rsidRPr="008803AD" w:rsidRDefault="001B181F">
            <w:pPr>
              <w:pStyle w:val="TableParagraph"/>
              <w:ind w:left="23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6"/>
                <w:sz w:val="20"/>
                <w:szCs w:val="20"/>
              </w:rPr>
              <w:t>1</w:t>
            </w:r>
          </w:p>
        </w:tc>
        <w:tc>
          <w:tcPr>
            <w:tcW w:w="1072" w:type="dxa"/>
          </w:tcPr>
          <w:p w:rsidR="001B181F" w:rsidRPr="008803AD" w:rsidRDefault="008803AD">
            <w:pPr>
              <w:pStyle w:val="TableParagraph"/>
              <w:ind w:left="205" w:right="169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sz w:val="20"/>
                <w:szCs w:val="20"/>
              </w:rPr>
              <w:t>20800</w:t>
            </w:r>
          </w:p>
        </w:tc>
        <w:tc>
          <w:tcPr>
            <w:tcW w:w="1341" w:type="dxa"/>
          </w:tcPr>
          <w:p w:rsidR="001B181F" w:rsidRPr="008803AD" w:rsidRDefault="001B181F">
            <w:pPr>
              <w:pStyle w:val="TableParagraph"/>
              <w:spacing w:before="48"/>
              <w:ind w:right="36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110"/>
                <w:sz w:val="20"/>
                <w:szCs w:val="20"/>
              </w:rPr>
              <w:t>20800</w:t>
            </w:r>
          </w:p>
        </w:tc>
      </w:tr>
      <w:tr w:rsidR="001B181F" w:rsidRPr="008803AD">
        <w:trPr>
          <w:trHeight w:val="328"/>
        </w:trPr>
        <w:tc>
          <w:tcPr>
            <w:tcW w:w="410" w:type="dxa"/>
          </w:tcPr>
          <w:p w:rsidR="001B181F" w:rsidRPr="008803AD" w:rsidRDefault="001B181F">
            <w:pPr>
              <w:pStyle w:val="TableParagraph"/>
              <w:ind w:left="64" w:right="42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95"/>
                <w:sz w:val="20"/>
                <w:szCs w:val="20"/>
              </w:rPr>
              <w:t>27</w:t>
            </w:r>
          </w:p>
        </w:tc>
        <w:tc>
          <w:tcPr>
            <w:tcW w:w="8530" w:type="dxa"/>
            <w:gridSpan w:val="4"/>
          </w:tcPr>
          <w:p w:rsidR="001B181F" w:rsidRPr="008803AD" w:rsidRDefault="001B181F">
            <w:pPr>
              <w:pStyle w:val="TableParagraph"/>
              <w:spacing w:before="30"/>
              <w:ind w:right="20"/>
              <w:jc w:val="righ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Ընդամենը</w:t>
            </w:r>
            <w:proofErr w:type="spellEnd"/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`</w:t>
            </w:r>
          </w:p>
        </w:tc>
        <w:tc>
          <w:tcPr>
            <w:tcW w:w="1341" w:type="dxa"/>
          </w:tcPr>
          <w:p w:rsidR="001B181F" w:rsidRPr="008803AD" w:rsidRDefault="001B181F">
            <w:pPr>
              <w:pStyle w:val="TableParagraph"/>
              <w:ind w:right="254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803AD">
              <w:rPr>
                <w:rFonts w:ascii="GHEA Grapalat" w:hAnsi="GHEA Grapalat"/>
                <w:w w:val="85"/>
                <w:sz w:val="20"/>
                <w:szCs w:val="20"/>
              </w:rPr>
              <w:t>2274700</w:t>
            </w:r>
          </w:p>
        </w:tc>
      </w:tr>
    </w:tbl>
    <w:p w:rsidR="008803AD" w:rsidRDefault="008803AD" w:rsidP="008803AD">
      <w:pPr>
        <w:jc w:val="both"/>
        <w:rPr>
          <w:rFonts w:ascii="Arial Armenian" w:hAnsi="Arial Armenian"/>
          <w:sz w:val="16"/>
          <w:szCs w:val="16"/>
        </w:rPr>
      </w:pPr>
    </w:p>
    <w:p w:rsidR="008803AD" w:rsidRPr="002E2AD3" w:rsidRDefault="008803AD" w:rsidP="008803AD">
      <w:pPr>
        <w:jc w:val="both"/>
        <w:rPr>
          <w:rFonts w:ascii="Arial Armenian" w:hAnsi="Arial Armenian"/>
          <w:sz w:val="16"/>
          <w:szCs w:val="16"/>
        </w:rPr>
      </w:pPr>
      <w:r w:rsidRPr="002E2AD3">
        <w:rPr>
          <w:rFonts w:ascii="Arial Armenian" w:hAnsi="Arial Armenian"/>
          <w:sz w:val="16"/>
          <w:szCs w:val="16"/>
        </w:rPr>
        <w:t>*</w:t>
      </w:r>
      <w:r w:rsidRPr="002E2AD3">
        <w:rPr>
          <w:rFonts w:ascii="Sylfaen" w:hAnsi="Sylfaen"/>
          <w:sz w:val="16"/>
          <w:szCs w:val="16"/>
          <w:lang w:val="hy-AM"/>
        </w:rPr>
        <w:t>Գնման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առարկայի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հատկանիշ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բնութագրում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չպետք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է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հղում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պարունակի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(</w:t>
      </w:r>
      <w:r w:rsidRPr="002E2AD3">
        <w:rPr>
          <w:rFonts w:ascii="Sylfaen" w:hAnsi="Sylfaen"/>
          <w:sz w:val="16"/>
          <w:szCs w:val="16"/>
          <w:lang w:val="hy-AM"/>
        </w:rPr>
        <w:t>որևէ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առևտրային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նշանին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, </w:t>
      </w:r>
      <w:r w:rsidRPr="002E2AD3">
        <w:rPr>
          <w:rFonts w:ascii="Sylfaen" w:hAnsi="Sylfaen"/>
          <w:sz w:val="16"/>
          <w:szCs w:val="16"/>
          <w:lang w:val="hy-AM"/>
        </w:rPr>
        <w:t>ֆիրմային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անվանմանը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, </w:t>
      </w:r>
      <w:r w:rsidRPr="002E2AD3">
        <w:rPr>
          <w:rFonts w:ascii="Sylfaen" w:hAnsi="Sylfaen"/>
          <w:sz w:val="16"/>
          <w:szCs w:val="16"/>
          <w:lang w:val="hy-AM"/>
        </w:rPr>
        <w:t>արտոնագրին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, </w:t>
      </w:r>
      <w:r w:rsidRPr="002E2AD3">
        <w:rPr>
          <w:rFonts w:ascii="Sylfaen" w:hAnsi="Sylfaen"/>
          <w:sz w:val="16"/>
          <w:szCs w:val="16"/>
          <w:lang w:val="hy-AM"/>
        </w:rPr>
        <w:t>էսքիզին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Arial Armenian" w:hAnsi="Arial Armenian"/>
          <w:sz w:val="16"/>
          <w:szCs w:val="16"/>
        </w:rPr>
        <w:tab/>
      </w:r>
      <w:r w:rsidRPr="002E2AD3">
        <w:rPr>
          <w:rFonts w:ascii="Sylfaen" w:hAnsi="Sylfaen"/>
          <w:sz w:val="16"/>
          <w:szCs w:val="16"/>
          <w:lang w:val="hy-AM"/>
        </w:rPr>
        <w:t>կամ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մոդելին</w:t>
      </w:r>
      <w:r w:rsidRPr="002E2AD3">
        <w:rPr>
          <w:rFonts w:ascii="Arial Armenian" w:hAnsi="Arial Armenian"/>
          <w:sz w:val="16"/>
          <w:szCs w:val="16"/>
          <w:lang w:val="hy-AM"/>
        </w:rPr>
        <w:t>,</w:t>
      </w:r>
      <w:r w:rsidRPr="002E2AD3">
        <w:rPr>
          <w:rFonts w:ascii="Sylfaen" w:hAnsi="Sylfaen"/>
          <w:sz w:val="16"/>
          <w:szCs w:val="16"/>
          <w:lang w:val="hy-AM"/>
        </w:rPr>
        <w:t>ծագման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երկրին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կամ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կոնկրետ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աղբյուրին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կամ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արտադրողին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): </w:t>
      </w:r>
      <w:r w:rsidRPr="002E2AD3">
        <w:rPr>
          <w:rFonts w:ascii="Sylfaen" w:hAnsi="Sylfaen"/>
          <w:sz w:val="16"/>
          <w:szCs w:val="16"/>
          <w:lang w:val="hy-AM"/>
        </w:rPr>
        <w:t>Պարունակելու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դեպքում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կիրառելի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է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&lt;&lt;</w:t>
      </w:r>
      <w:r w:rsidRPr="002E2AD3">
        <w:rPr>
          <w:rFonts w:ascii="Sylfaen" w:hAnsi="Sylfaen"/>
          <w:sz w:val="16"/>
          <w:szCs w:val="16"/>
          <w:lang w:val="hy-AM"/>
        </w:rPr>
        <w:t>կամ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2E2AD3">
        <w:rPr>
          <w:rFonts w:ascii="Sylfaen" w:hAnsi="Sylfaen"/>
          <w:sz w:val="16"/>
          <w:szCs w:val="16"/>
          <w:lang w:val="hy-AM"/>
        </w:rPr>
        <w:t>համարժեք</w:t>
      </w:r>
      <w:r w:rsidRPr="002E2AD3">
        <w:rPr>
          <w:rFonts w:ascii="Arial Armenian" w:hAnsi="Arial Armenian"/>
          <w:sz w:val="16"/>
          <w:szCs w:val="16"/>
          <w:lang w:val="hy-AM"/>
        </w:rPr>
        <w:t xml:space="preserve">&gt;&gt; </w:t>
      </w:r>
      <w:r w:rsidRPr="002E2AD3">
        <w:rPr>
          <w:rFonts w:ascii="Sylfaen" w:hAnsi="Sylfaen"/>
          <w:sz w:val="16"/>
          <w:szCs w:val="16"/>
          <w:lang w:val="hy-AM"/>
        </w:rPr>
        <w:t>բառերը</w:t>
      </w:r>
      <w:r w:rsidRPr="002E2AD3">
        <w:rPr>
          <w:rFonts w:ascii="Arial Armenian" w:hAnsi="Arial Armenian"/>
          <w:sz w:val="16"/>
          <w:szCs w:val="16"/>
          <w:lang w:val="hy-AM"/>
        </w:rPr>
        <w:t>:</w:t>
      </w:r>
    </w:p>
    <w:p w:rsidR="00CD00D2" w:rsidRDefault="00CD00D2"/>
    <w:sectPr w:rsidR="00CD00D2" w:rsidSect="002D6DE0">
      <w:pgSz w:w="12240" w:h="15840"/>
      <w:pgMar w:top="580" w:right="160" w:bottom="280" w:left="1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D6DE0"/>
    <w:rsid w:val="0015487F"/>
    <w:rsid w:val="001B181F"/>
    <w:rsid w:val="002D6DE0"/>
    <w:rsid w:val="004C7045"/>
    <w:rsid w:val="008803AD"/>
    <w:rsid w:val="008F6625"/>
    <w:rsid w:val="0091499B"/>
    <w:rsid w:val="009722D9"/>
    <w:rsid w:val="00B9048D"/>
    <w:rsid w:val="00CD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6DE0"/>
    <w:rPr>
      <w:rFonts w:ascii="DejaVu Sans" w:eastAsia="DejaVu Sans" w:hAnsi="DejaVu Sans" w:cs="DejaVu 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D6DE0"/>
  </w:style>
  <w:style w:type="paragraph" w:styleId="ListParagraph">
    <w:name w:val="List Paragraph"/>
    <w:basedOn w:val="Normal"/>
    <w:uiPriority w:val="1"/>
    <w:qFormat/>
    <w:rsid w:val="002D6DE0"/>
  </w:style>
  <w:style w:type="paragraph" w:customStyle="1" w:styleId="TableParagraph">
    <w:name w:val="Table Paragraph"/>
    <w:basedOn w:val="Normal"/>
    <w:uiPriority w:val="1"/>
    <w:qFormat/>
    <w:rsid w:val="002D6DE0"/>
    <w:pPr>
      <w:spacing w:before="51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2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2D9"/>
    <w:rPr>
      <w:rFonts w:ascii="Tahoma" w:eastAsia="DejaVu San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Gyumri patkerasrah.xls</vt:lpstr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Gyumri patkerasrah.xls</dc:title>
  <dc:creator>Arayik</dc:creator>
  <cp:lastModifiedBy>user</cp:lastModifiedBy>
  <cp:revision>5</cp:revision>
  <dcterms:created xsi:type="dcterms:W3CDTF">2018-12-04T12:02:00Z</dcterms:created>
  <dcterms:modified xsi:type="dcterms:W3CDTF">2018-12-05T11:49:00Z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LastSaved">
    <vt:filetime>2018-12-04T00:00:00Z</vt:filetime>
  </property>
</Properties>
</file>