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A598A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5219D567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41CBB31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1D461A6C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25706FFC" w14:textId="27CEE878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մարտի</w:t>
      </w:r>
      <w:proofErr w:type="spellEnd"/>
      <w:r w:rsid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78003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583017" w:rsidRP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584ECB6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3779FDF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5E111CF6" w14:textId="6F61AFF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ԿՇՄՊ</w:t>
      </w:r>
      <w:r w:rsidR="00FC194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-ԷԱՃԱՊՁԲ-</w:t>
      </w:r>
      <w:r w:rsid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22/0</w:t>
      </w:r>
      <w:r w:rsid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9</w:t>
      </w:r>
    </w:p>
    <w:p w14:paraId="5190EB99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3FAB2B71" w14:textId="6C2CC0BD" w:rsidR="00A13798" w:rsidRPr="0061001C" w:rsidRDefault="0061001C" w:rsidP="0061001C">
      <w:pPr>
        <w:pStyle w:val="Heading3"/>
        <w:ind w:firstLine="0"/>
        <w:jc w:val="both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«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Կանաչապատում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շրջակա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միջավայրի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պահպանություն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 ՀՈԱԿ</w:t>
      </w:r>
      <w:r w:rsidR="00FC1949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կարիքների</w:t>
      </w:r>
      <w:proofErr w:type="spellEnd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համար</w:t>
      </w:r>
      <w:proofErr w:type="spellEnd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այգեգործական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գործիքների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նյութերի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FC1949" w:rsidRPr="0061001C">
        <w:rPr>
          <w:rFonts w:ascii="Calibri" w:eastAsiaTheme="minorEastAsia" w:hAnsi="Calibri" w:cs="Calibri"/>
          <w:b w:val="0"/>
          <w:sz w:val="22"/>
          <w:szCs w:val="22"/>
          <w:lang w:eastAsia="en-US"/>
        </w:rPr>
        <w:t> 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ձեռքբեր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նպատակով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կազմակերպված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ԿՇՄՊ-ԷԱՃԱՊՁԲ-22/0</w:t>
      </w:r>
      <w:r w:rsidR="00583017" w:rsidRP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9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ծածկագրով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գնման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ստորև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ներկայացնում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նույն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ծածկագրով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հրավերի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վերաբերյալ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583017" w:rsidRP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04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.0</w:t>
      </w:r>
      <w:r w:rsidR="00583017" w:rsidRP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4</w:t>
      </w:r>
      <w:r w:rsidR="00475011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.202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1337CA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թ. </w:t>
      </w:r>
      <w:proofErr w:type="spellStart"/>
      <w:proofErr w:type="gram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ստացված</w:t>
      </w:r>
      <w:proofErr w:type="spellEnd"/>
      <w:proofErr w:type="gram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հարցադրումները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դրանց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վերաբերյալ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տրամադրված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պարզաբանումները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`</w:t>
      </w:r>
    </w:p>
    <w:p w14:paraId="5B0138F6" w14:textId="77777777" w:rsidR="0061001C" w:rsidRDefault="0061001C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</w:p>
    <w:p w14:paraId="1795F7E2" w14:textId="496928FE" w:rsidR="00583017" w:rsidRPr="00583017" w:rsidRDefault="00AC73A6" w:rsidP="00AC73A6">
      <w:pPr>
        <w:ind w:firstLine="540"/>
        <w:jc w:val="both"/>
        <w:rPr>
          <w:rFonts w:ascii="GHEA Grapalat" w:hAnsi="GHEA Grapalat" w:cs="Sylfaen"/>
          <w:b/>
        </w:rPr>
      </w:pPr>
      <w:r w:rsidRPr="00B12BCC">
        <w:rPr>
          <w:rFonts w:ascii="GHEA Grapalat" w:hAnsi="GHEA Grapalat" w:cs="Sylfaen"/>
          <w:b/>
          <w:lang w:val="hy-AM"/>
        </w:rPr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="00583017">
        <w:rPr>
          <w:rFonts w:ascii="GHEA Grapalat" w:hAnsi="GHEA Grapalat" w:cs="Sylfaen"/>
        </w:rPr>
        <w:t>1</w:t>
      </w:r>
    </w:p>
    <w:p w14:paraId="24AE663E" w14:textId="6F536826" w:rsidR="00AC73A6" w:rsidRPr="00583017" w:rsidRDefault="00583017" w:rsidP="0058301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583017">
        <w:rPr>
          <w:rFonts w:ascii="Calibri" w:eastAsia="Times New Roman" w:hAnsi="Calibri" w:cs="Calibri"/>
          <w:color w:val="37474F"/>
          <w:sz w:val="23"/>
          <w:szCs w:val="23"/>
          <w:lang w:val="hy-AM"/>
        </w:rPr>
        <w:t xml:space="preserve"> </w:t>
      </w:r>
      <w:r w:rsidRPr="00583017">
        <w:rPr>
          <w:rFonts w:ascii="GHEA Grapalat" w:hAnsi="GHEA Grapalat"/>
          <w:szCs w:val="24"/>
          <w:lang w:val="hy-AM"/>
        </w:rPr>
        <w:t>Հարգելի' գործընկեր, 9րդ չափաբաժնի շղթաների համապատասխանության գնահատման համար խնդրում եմ հնարավորության դեպքում gnumner.am կայքում արձանագրության փաստաթղթին զուգահեռ ներբեռնել սղոցի տեխ բնութագրերի ցուցանակի նկարը։</w:t>
      </w:r>
    </w:p>
    <w:p w14:paraId="4CEC3940" w14:textId="77777777" w:rsidR="00A610B5" w:rsidRPr="00583017" w:rsidRDefault="00A610B5" w:rsidP="0058301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</w:p>
    <w:p w14:paraId="6286594B" w14:textId="7A5EDAAA" w:rsidR="00AC73A6" w:rsidRPr="00583017" w:rsidRDefault="00AC73A6" w:rsidP="00583017">
      <w:pPr>
        <w:spacing w:after="0"/>
        <w:ind w:firstLine="709"/>
        <w:jc w:val="both"/>
        <w:rPr>
          <w:rFonts w:ascii="GHEA Grapalat" w:hAnsi="GHEA Grapalat"/>
          <w:szCs w:val="24"/>
        </w:rPr>
      </w:pPr>
      <w:r w:rsidRPr="00583017">
        <w:rPr>
          <w:rFonts w:ascii="GHEA Grapalat" w:hAnsi="GHEA Grapalat"/>
          <w:szCs w:val="24"/>
          <w:lang w:val="hy-AM"/>
        </w:rPr>
        <w:t xml:space="preserve">Պարզաբանում </w:t>
      </w:r>
      <w:r w:rsidR="00583017">
        <w:rPr>
          <w:rFonts w:ascii="GHEA Grapalat" w:hAnsi="GHEA Grapalat"/>
          <w:szCs w:val="24"/>
        </w:rPr>
        <w:t>1</w:t>
      </w:r>
    </w:p>
    <w:p w14:paraId="6F0B25C3" w14:textId="423A80DC" w:rsidR="008B09D8" w:rsidRPr="00583017" w:rsidRDefault="00583017" w:rsidP="0058301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583017">
        <w:rPr>
          <w:rFonts w:ascii="GHEA Grapalat" w:hAnsi="GHEA Grapalat"/>
          <w:szCs w:val="24"/>
          <w:lang w:val="hy-AM"/>
        </w:rPr>
        <w:t xml:space="preserve">Հարգելի' գործընկեր, հայտնում եմ, </w:t>
      </w:r>
      <w:proofErr w:type="spellStart"/>
      <w:r w:rsidRPr="00583017">
        <w:rPr>
          <w:rFonts w:ascii="GHEA Grapalat" w:hAnsi="GHEA Grapalat"/>
          <w:szCs w:val="24"/>
          <w:lang w:val="hy-AM"/>
        </w:rPr>
        <w:t>որ</w:t>
      </w:r>
      <w:proofErr w:type="spellEnd"/>
      <w:r w:rsidRPr="00583017">
        <w:rPr>
          <w:rFonts w:ascii="GHEA Grapalat" w:hAnsi="GHEA Grapalat"/>
          <w:szCs w:val="24"/>
          <w:lang w:val="hy-AM"/>
        </w:rPr>
        <w:t xml:space="preserve"> gnumner.am </w:t>
      </w:r>
      <w:proofErr w:type="spellStart"/>
      <w:r w:rsidRPr="00583017">
        <w:rPr>
          <w:rFonts w:ascii="GHEA Grapalat" w:hAnsi="GHEA Grapalat"/>
          <w:szCs w:val="24"/>
          <w:lang w:val="hy-AM"/>
        </w:rPr>
        <w:t>կայքում</w:t>
      </w:r>
      <w:proofErr w:type="spellEnd"/>
      <w:r w:rsidRPr="00583017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583017">
        <w:rPr>
          <w:rFonts w:ascii="GHEA Grapalat" w:hAnsi="GHEA Grapalat"/>
          <w:szCs w:val="24"/>
          <w:lang w:val="hy-AM"/>
        </w:rPr>
        <w:t>նկար</w:t>
      </w:r>
      <w:proofErr w:type="spellEnd"/>
      <w:r w:rsidRPr="00583017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583017">
        <w:rPr>
          <w:rFonts w:ascii="GHEA Grapalat" w:hAnsi="GHEA Grapalat"/>
          <w:szCs w:val="24"/>
          <w:lang w:val="hy-AM"/>
        </w:rPr>
        <w:t>չենք</w:t>
      </w:r>
      <w:proofErr w:type="spellEnd"/>
      <w:r w:rsidRPr="00583017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583017">
        <w:rPr>
          <w:rFonts w:ascii="GHEA Grapalat" w:hAnsi="GHEA Grapalat"/>
          <w:szCs w:val="24"/>
          <w:lang w:val="hy-AM"/>
        </w:rPr>
        <w:t>կարող</w:t>
      </w:r>
      <w:proofErr w:type="spellEnd"/>
      <w:r w:rsidRPr="00583017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583017">
        <w:rPr>
          <w:rFonts w:ascii="GHEA Grapalat" w:hAnsi="GHEA Grapalat"/>
          <w:szCs w:val="24"/>
          <w:lang w:val="hy-AM"/>
        </w:rPr>
        <w:t>ներբեռնել</w:t>
      </w:r>
      <w:proofErr w:type="spellEnd"/>
    </w:p>
    <w:p w14:paraId="596E3D74" w14:textId="77777777" w:rsidR="00583017" w:rsidRDefault="00583017" w:rsidP="00AC73A6">
      <w:pPr>
        <w:spacing w:after="0"/>
        <w:ind w:firstLine="270"/>
        <w:jc w:val="both"/>
        <w:rPr>
          <w:rFonts w:ascii="Calibri" w:hAnsi="Calibri" w:cs="Calibri"/>
          <w:color w:val="37474F"/>
          <w:sz w:val="23"/>
          <w:szCs w:val="23"/>
          <w:shd w:val="clear" w:color="auto" w:fill="FFFFFF"/>
        </w:rPr>
      </w:pPr>
    </w:p>
    <w:p w14:paraId="75387A8E" w14:textId="77777777" w:rsidR="00583017" w:rsidRPr="00583017" w:rsidRDefault="00583017" w:rsidP="00AC73A6">
      <w:pPr>
        <w:spacing w:after="0"/>
        <w:ind w:firstLine="270"/>
        <w:jc w:val="both"/>
        <w:rPr>
          <w:rFonts w:ascii="GHEA Grapalat" w:hAnsi="GHEA Grapalat" w:cs="Sylfaen"/>
        </w:rPr>
      </w:pPr>
    </w:p>
    <w:p w14:paraId="2F4BD324" w14:textId="51C436B0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1001C" w:rsidRPr="0061001C">
        <w:rPr>
          <w:rFonts w:ascii="GHEA Grapalat" w:hAnsi="GHEA Grapalat"/>
          <w:szCs w:val="24"/>
          <w:lang w:val="hy-AM"/>
        </w:rPr>
        <w:t>ԿՇՄՊ-ԷԱՃԱՊՁԲ-22/0</w:t>
      </w:r>
      <w:r w:rsidR="00583017" w:rsidRPr="00583017">
        <w:rPr>
          <w:rFonts w:ascii="GHEA Grapalat" w:hAnsi="GHEA Grapalat"/>
          <w:szCs w:val="24"/>
        </w:rPr>
        <w:t>9</w:t>
      </w:r>
      <w:r w:rsidR="0061001C" w:rsidRPr="0061001C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61001C" w:rsidRPr="0061001C">
        <w:rPr>
          <w:rFonts w:ascii="GHEA Grapalat" w:hAnsi="GHEA Grapalat"/>
          <w:szCs w:val="24"/>
          <w:lang w:val="hy-AM"/>
        </w:rPr>
        <w:t xml:space="preserve">                              Ն. Ավագյանին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19B49537" w14:textId="77777777" w:rsidR="008B09D8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AEFEA1E" w14:textId="3FCD1DB2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bookmarkStart w:id="0" w:name="_GoBack"/>
      <w:bookmarkEnd w:id="0"/>
    </w:p>
    <w:p w14:paraId="30F532CD" w14:textId="1DF2ECC6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61001C">
        <w:rPr>
          <w:rFonts w:ascii="GHEA Grapalat" w:hAnsi="GHEA Grapalat"/>
          <w:lang w:val="af-ZA"/>
        </w:rPr>
        <w:t>011514745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DEDC8C" w14:textId="34F43996" w:rsidR="00AC37A6" w:rsidRPr="001337CA" w:rsidRDefault="00A13798" w:rsidP="0061001C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61001C" w:rsidRPr="0061001C">
        <w:rPr>
          <w:rFonts w:ascii="GHEA Grapalat" w:hAnsi="GHEA Grapalat"/>
          <w:lang w:val="af-ZA"/>
        </w:rPr>
        <w:t>gnumner.kanach@yerevan.am</w:t>
      </w: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AC73A6">
      <w:footerReference w:type="even" r:id="rId7"/>
      <w:footerReference w:type="default" r:id="rId8"/>
      <w:pgSz w:w="11906" w:h="16838"/>
      <w:pgMar w:top="81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39C48" w14:textId="77777777" w:rsidR="00145F77" w:rsidRDefault="00145F77" w:rsidP="001805F6">
      <w:pPr>
        <w:spacing w:after="0" w:line="240" w:lineRule="auto"/>
      </w:pPr>
      <w:r>
        <w:separator/>
      </w:r>
    </w:p>
  </w:endnote>
  <w:endnote w:type="continuationSeparator" w:id="0">
    <w:p w14:paraId="09FBCCF5" w14:textId="77777777" w:rsidR="00145F77" w:rsidRDefault="00145F7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8465C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4018D4" w14:textId="77777777" w:rsidR="00B21464" w:rsidRDefault="00145F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55870" w14:textId="77777777" w:rsidR="00B21464" w:rsidRDefault="00145F77" w:rsidP="00717888">
    <w:pPr>
      <w:pStyle w:val="Footer"/>
      <w:framePr w:wrap="around" w:vAnchor="text" w:hAnchor="margin" w:xAlign="right" w:y="1"/>
      <w:rPr>
        <w:rStyle w:val="PageNumber"/>
      </w:rPr>
    </w:pPr>
  </w:p>
  <w:p w14:paraId="6B3E8E63" w14:textId="77777777" w:rsidR="00B21464" w:rsidRDefault="00145F7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EE976" w14:textId="77777777" w:rsidR="00145F77" w:rsidRDefault="00145F77" w:rsidP="001805F6">
      <w:pPr>
        <w:spacing w:after="0" w:line="240" w:lineRule="auto"/>
      </w:pPr>
      <w:r>
        <w:separator/>
      </w:r>
    </w:p>
  </w:footnote>
  <w:footnote w:type="continuationSeparator" w:id="0">
    <w:p w14:paraId="59332502" w14:textId="77777777" w:rsidR="00145F77" w:rsidRDefault="00145F7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145D2"/>
    <w:rsid w:val="00130930"/>
    <w:rsid w:val="001337CA"/>
    <w:rsid w:val="00145F77"/>
    <w:rsid w:val="00155F3F"/>
    <w:rsid w:val="001805F6"/>
    <w:rsid w:val="0018793D"/>
    <w:rsid w:val="001F3A37"/>
    <w:rsid w:val="001F5668"/>
    <w:rsid w:val="001F6E5D"/>
    <w:rsid w:val="00233D97"/>
    <w:rsid w:val="0023550A"/>
    <w:rsid w:val="0024517C"/>
    <w:rsid w:val="00293C95"/>
    <w:rsid w:val="002C4B35"/>
    <w:rsid w:val="002F6325"/>
    <w:rsid w:val="00325451"/>
    <w:rsid w:val="003478DD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83017"/>
    <w:rsid w:val="005C71EC"/>
    <w:rsid w:val="005C7976"/>
    <w:rsid w:val="0061001C"/>
    <w:rsid w:val="00614290"/>
    <w:rsid w:val="00645F93"/>
    <w:rsid w:val="00651DB0"/>
    <w:rsid w:val="006E5533"/>
    <w:rsid w:val="00732BE9"/>
    <w:rsid w:val="007361C9"/>
    <w:rsid w:val="00746B3E"/>
    <w:rsid w:val="00780034"/>
    <w:rsid w:val="007B3CD7"/>
    <w:rsid w:val="00841527"/>
    <w:rsid w:val="008815C8"/>
    <w:rsid w:val="008B09D8"/>
    <w:rsid w:val="0099515B"/>
    <w:rsid w:val="009A578D"/>
    <w:rsid w:val="009C5474"/>
    <w:rsid w:val="009E0D8A"/>
    <w:rsid w:val="009E5F80"/>
    <w:rsid w:val="00A03C5A"/>
    <w:rsid w:val="00A05B7B"/>
    <w:rsid w:val="00A13798"/>
    <w:rsid w:val="00A537A8"/>
    <w:rsid w:val="00A609E8"/>
    <w:rsid w:val="00A610B5"/>
    <w:rsid w:val="00A62523"/>
    <w:rsid w:val="00A773F5"/>
    <w:rsid w:val="00A82A81"/>
    <w:rsid w:val="00AC37A6"/>
    <w:rsid w:val="00AC73A6"/>
    <w:rsid w:val="00B054C4"/>
    <w:rsid w:val="00B36A0D"/>
    <w:rsid w:val="00BD2371"/>
    <w:rsid w:val="00BE3A36"/>
    <w:rsid w:val="00C118E7"/>
    <w:rsid w:val="00C71E62"/>
    <w:rsid w:val="00CB3DE5"/>
    <w:rsid w:val="00CD469C"/>
    <w:rsid w:val="00D142A9"/>
    <w:rsid w:val="00E06A90"/>
    <w:rsid w:val="00E5056E"/>
    <w:rsid w:val="00E71479"/>
    <w:rsid w:val="00EC3BDA"/>
    <w:rsid w:val="00F333B6"/>
    <w:rsid w:val="00F50692"/>
    <w:rsid w:val="00F62407"/>
    <w:rsid w:val="00F947C0"/>
    <w:rsid w:val="00FB46E1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7E22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828E-B197-4D6B-807C-13FB9396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Microsoft account</cp:lastModifiedBy>
  <cp:revision>3</cp:revision>
  <cp:lastPrinted>2022-01-24T12:10:00Z</cp:lastPrinted>
  <dcterms:created xsi:type="dcterms:W3CDTF">2022-01-24T12:55:00Z</dcterms:created>
  <dcterms:modified xsi:type="dcterms:W3CDTF">2022-03-07T05:12:00Z</dcterms:modified>
</cp:coreProperties>
</file>