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6" w:rsidRDefault="004C6467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7E5326" w:rsidRDefault="004C646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7E5326" w:rsidRDefault="004C6467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E5326" w:rsidRDefault="004C6467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7E5326" w:rsidRDefault="007E5326">
      <w:pPr>
        <w:jc w:val="center"/>
      </w:pPr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4C64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468C6">
        <w:rPr>
          <w:rFonts w:ascii="GHEA Grapalat" w:hAnsi="GHEA Grapalat" w:cs="Sylfaen"/>
          <w:b/>
          <w:sz w:val="24"/>
          <w:szCs w:val="24"/>
          <w:lang w:val="af-ZA"/>
        </w:rPr>
        <w:t>ՍԹՊ-ՄԱ-ԱՊՁԲ-ԲՆԱ-19/7</w:t>
      </w:r>
    </w:p>
    <w:p w:rsidR="007E5326" w:rsidRDefault="004C6467">
      <w:r w:rsidRPr="004C6467"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Pr="004C6467">
        <w:rPr>
          <w:rFonts w:ascii="GHEA Grapalat" w:eastAsia="GHEA Grapalat" w:hAnsi="GHEA Grapalat" w:cs="GHEA Grapalat"/>
        </w:rPr>
        <w:t>&gt;&gt;</w:t>
      </w:r>
      <w:proofErr w:type="spellStart"/>
      <w:r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4C6467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Pr="004E50B9">
        <w:rPr>
          <w:rFonts w:ascii="GHEA Grapalat" w:hAnsi="GHEA Grapalat" w:cs="Sylfaen"/>
          <w:lang w:val="af-ZA"/>
        </w:rPr>
        <w:t xml:space="preserve">քիմիական </w:t>
      </w:r>
      <w:r>
        <w:rPr>
          <w:rFonts w:ascii="GHEA Grapalat" w:hAnsi="GHEA Grapalat" w:cs="Sylfaen"/>
          <w:lang w:val="af-ZA"/>
        </w:rPr>
        <w:t>նյութեր և լաբորատոր ռեակտիվների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8468C6">
        <w:rPr>
          <w:rFonts w:ascii="GHEA Grapalat" w:eastAsia="GHEA Grapalat" w:hAnsi="GHEA Grapalat" w:cs="GHEA Grapalat"/>
        </w:rPr>
        <w:t>ՍԹՊ</w:t>
      </w:r>
      <w:proofErr w:type="gramEnd"/>
      <w:r w:rsidR="008468C6">
        <w:rPr>
          <w:rFonts w:ascii="GHEA Grapalat" w:eastAsia="GHEA Grapalat" w:hAnsi="GHEA Grapalat" w:cs="GHEA Grapalat"/>
        </w:rPr>
        <w:t>-ՄԱ-ԱՊՁԲ-ԲՆԱ-19/7</w:t>
      </w:r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7E5326">
      <w:pPr>
        <w:jc w:val="center"/>
      </w:pPr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Pr="004C646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8468C6">
        <w:rPr>
          <w:rFonts w:ascii="GHEA Grapalat" w:eastAsia="GHEA Grapalat" w:hAnsi="GHEA Grapalat" w:cs="GHEA Grapalat"/>
        </w:rPr>
        <w:t>ապրիլ</w:t>
      </w:r>
      <w:proofErr w:type="spellEnd"/>
      <w:r>
        <w:rPr>
          <w:rFonts w:ascii="GHEA Grapalat" w:eastAsia="GHEA Grapalat" w:hAnsi="GHEA Grapalat" w:cs="GHEA Grapalat"/>
          <w:lang w:val="ru-RU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 w:rsidR="008468C6">
        <w:rPr>
          <w:rFonts w:ascii="GHEA Grapalat" w:eastAsia="GHEA Grapalat" w:hAnsi="GHEA Grapalat" w:cs="GHEA Grapalat"/>
        </w:rPr>
        <w:t>23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 w:rsidR="008468C6">
        <w:rPr>
          <w:rFonts w:ascii="GHEA Grapalat" w:eastAsia="GHEA Grapalat" w:hAnsi="GHEA Grapalat" w:cs="GHEA Grapalat"/>
        </w:rPr>
        <w:t>4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="008468C6">
        <w:rPr>
          <w:rFonts w:ascii="GHEA Grapalat" w:eastAsia="GHEA Grapalat" w:hAnsi="GHEA Grapalat" w:cs="GHEA Grapalat"/>
        </w:rPr>
        <w:t xml:space="preserve"> 8</w:t>
      </w: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8468C6" w:rsidRPr="008468C6">
        <w:rPr>
          <w:rFonts w:ascii="GHEA Grapalat" w:hAnsi="GHEA Grapalat" w:cs="Sylfaen"/>
        </w:rPr>
        <w:t>Հեպատիտ</w:t>
      </w:r>
      <w:proofErr w:type="spellEnd"/>
      <w:r w:rsidR="008468C6" w:rsidRPr="008468C6">
        <w:rPr>
          <w:rFonts w:ascii="GHEA Grapalat" w:hAnsi="GHEA Grapalat"/>
        </w:rPr>
        <w:t xml:space="preserve"> C </w:t>
      </w:r>
      <w:proofErr w:type="spellStart"/>
      <w:r w:rsidR="008468C6" w:rsidRPr="008468C6">
        <w:rPr>
          <w:rFonts w:ascii="GHEA Grapalat" w:hAnsi="GHEA Grapalat" w:cs="Sylfaen"/>
        </w:rPr>
        <w:t>արագ</w:t>
      </w:r>
      <w:proofErr w:type="spellEnd"/>
      <w:r w:rsidR="008468C6" w:rsidRPr="008468C6">
        <w:rPr>
          <w:rFonts w:ascii="GHEA Grapalat" w:hAnsi="GHEA Grapalat"/>
        </w:rPr>
        <w:t xml:space="preserve"> </w:t>
      </w:r>
      <w:proofErr w:type="spellStart"/>
      <w:r w:rsidR="008468C6" w:rsidRPr="008468C6">
        <w:rPr>
          <w:rFonts w:ascii="GHEA Grapalat" w:hAnsi="GHEA Grapalat" w:cs="Sylfaen"/>
        </w:rPr>
        <w:t>թեստ</w:t>
      </w:r>
      <w:proofErr w:type="gramStart"/>
      <w:r w:rsidR="008468C6" w:rsidRPr="008468C6">
        <w:rPr>
          <w:rFonts w:ascii="GHEA Grapalat" w:hAnsi="GHEA Grapalat"/>
        </w:rPr>
        <w:t>,</w:t>
      </w:r>
      <w:r w:rsidR="008468C6" w:rsidRPr="008468C6">
        <w:rPr>
          <w:rFonts w:ascii="GHEA Grapalat" w:hAnsi="GHEA Grapalat" w:cs="Sylfaen"/>
        </w:rPr>
        <w:t>ստրիպ</w:t>
      </w:r>
      <w:proofErr w:type="spellEnd"/>
      <w:proofErr w:type="gramEnd"/>
      <w:r w:rsidR="008468C6" w:rsidRPr="008468C6">
        <w:rPr>
          <w:rFonts w:ascii="GHEA Grapalat" w:hAnsi="GHEA Grapalat"/>
        </w:rPr>
        <w:t xml:space="preserve"> </w:t>
      </w:r>
      <w:proofErr w:type="spellStart"/>
      <w:r w:rsidR="008468C6" w:rsidRPr="008468C6">
        <w:rPr>
          <w:rFonts w:ascii="GHEA Grapalat" w:hAnsi="GHEA Grapalat" w:cs="Sylfaen"/>
        </w:rPr>
        <w:t>թեստ</w:t>
      </w:r>
      <w:proofErr w:type="spellEnd"/>
      <w:r w:rsidRPr="008468C6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 xml:space="preserve">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E5326" w:rsidTr="00997B14">
        <w:tc>
          <w:tcPr>
            <w:tcW w:w="68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997B14">
        <w:tc>
          <w:tcPr>
            <w:tcW w:w="683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682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>
            <w:pPr>
              <w:jc w:val="center"/>
            </w:pPr>
          </w:p>
        </w:tc>
      </w:tr>
    </w:tbl>
    <w:p w:rsidR="007E5326" w:rsidRDefault="007E5326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E5326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E5326" w:rsidRDefault="008468C6">
            <w:pPr>
              <w:jc w:val="center"/>
            </w:pPr>
            <w:r>
              <w:rPr>
                <w:rFonts w:ascii="GHEA Grapalat" w:hAnsi="GHEA Grapalat"/>
                <w:bCs/>
                <w:color w:val="000000"/>
              </w:rPr>
              <w:t>17600</w:t>
            </w:r>
          </w:p>
        </w:tc>
      </w:tr>
    </w:tbl>
    <w:p w:rsidR="007E5326" w:rsidRDefault="007E5326">
      <w:pPr>
        <w:jc w:val="center"/>
      </w:pPr>
    </w:p>
    <w:p w:rsidR="00997B14" w:rsidRDefault="004C6467" w:rsidP="00997B14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997B14">
        <w:rPr>
          <w:rFonts w:ascii="GHEA Grapalat" w:eastAsia="GHEA Grapalat" w:hAnsi="GHEA Grapalat" w:cs="GHEA Grapalat"/>
        </w:rPr>
        <w:t>գնային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առաջարկ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997B14" w:rsidRDefault="00997B14" w:rsidP="00997B14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="008468C6">
        <w:rPr>
          <w:rFonts w:ascii="GHEA Grapalat" w:eastAsia="GHEA Grapalat" w:hAnsi="GHEA Grapalat" w:cs="GHEA Grapalat"/>
        </w:rPr>
        <w:t xml:space="preserve"> 9</w:t>
      </w:r>
    </w:p>
    <w:p w:rsidR="00997B14" w:rsidRDefault="00997B14" w:rsidP="00997B14">
      <w:bookmarkStart w:id="0" w:name="_GoBack"/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8468C6" w:rsidRPr="008468C6">
        <w:rPr>
          <w:rFonts w:ascii="GHEA Grapalat" w:hAnsi="GHEA Grapalat" w:cs="Sylfaen"/>
        </w:rPr>
        <w:t>Հեպատիտ</w:t>
      </w:r>
      <w:proofErr w:type="spellEnd"/>
      <w:r w:rsidR="008468C6" w:rsidRPr="008468C6">
        <w:rPr>
          <w:rFonts w:ascii="GHEA Grapalat" w:hAnsi="GHEA Grapalat"/>
        </w:rPr>
        <w:t xml:space="preserve"> B </w:t>
      </w:r>
      <w:proofErr w:type="spellStart"/>
      <w:r w:rsidR="008468C6" w:rsidRPr="008468C6">
        <w:rPr>
          <w:rFonts w:ascii="GHEA Grapalat" w:hAnsi="GHEA Grapalat" w:cs="Sylfaen"/>
        </w:rPr>
        <w:t>արագ</w:t>
      </w:r>
      <w:proofErr w:type="spellEnd"/>
      <w:r w:rsidR="008468C6" w:rsidRPr="008468C6">
        <w:rPr>
          <w:rFonts w:ascii="GHEA Grapalat" w:hAnsi="GHEA Grapalat"/>
        </w:rPr>
        <w:t xml:space="preserve"> </w:t>
      </w:r>
      <w:proofErr w:type="spellStart"/>
      <w:r w:rsidR="008468C6" w:rsidRPr="008468C6">
        <w:rPr>
          <w:rFonts w:ascii="GHEA Grapalat" w:hAnsi="GHEA Grapalat" w:cs="Sylfaen"/>
        </w:rPr>
        <w:t>թեստ</w:t>
      </w:r>
      <w:proofErr w:type="gramStart"/>
      <w:r w:rsidR="008468C6" w:rsidRPr="008468C6">
        <w:rPr>
          <w:rFonts w:ascii="GHEA Grapalat" w:hAnsi="GHEA Grapalat"/>
        </w:rPr>
        <w:t>,</w:t>
      </w:r>
      <w:r w:rsidR="008468C6" w:rsidRPr="008468C6">
        <w:rPr>
          <w:rFonts w:ascii="GHEA Grapalat" w:hAnsi="GHEA Grapalat" w:cs="Sylfaen"/>
        </w:rPr>
        <w:t>ստրիպ</w:t>
      </w:r>
      <w:proofErr w:type="spellEnd"/>
      <w:proofErr w:type="gramEnd"/>
      <w:r w:rsidR="008468C6" w:rsidRPr="008468C6">
        <w:rPr>
          <w:rFonts w:ascii="GHEA Grapalat" w:hAnsi="GHEA Grapalat"/>
        </w:rPr>
        <w:t xml:space="preserve"> </w:t>
      </w:r>
      <w:proofErr w:type="spellStart"/>
      <w:r w:rsidR="008468C6" w:rsidRPr="008468C6">
        <w:rPr>
          <w:rFonts w:ascii="GHEA Grapalat" w:hAnsi="GHEA Grapalat" w:cs="Sylfaen"/>
        </w:rPr>
        <w:t>թեստ</w:t>
      </w:r>
      <w:proofErr w:type="spellEnd"/>
      <w:r>
        <w:rPr>
          <w:rFonts w:ascii="GHEA Grapalat" w:eastAsia="GHEA Grapalat" w:hAnsi="GHEA Grapalat" w:cs="GHEA Grapalat"/>
        </w:rPr>
        <w:t xml:space="preserve"> 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bookmarkEnd w:id="0"/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997B14">
        <w:trPr>
          <w:trHeight w:val="1183"/>
        </w:trPr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Default="008468C6" w:rsidP="005122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6500</w:t>
            </w:r>
          </w:p>
        </w:tc>
      </w:tr>
    </w:tbl>
    <w:p w:rsidR="00997B14" w:rsidRDefault="00997B14" w:rsidP="00997B14">
      <w:pPr>
        <w:jc w:val="center"/>
      </w:pPr>
    </w:p>
    <w:p w:rsidR="007E5326" w:rsidRDefault="00997B14" w:rsidP="008468C6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5326" w:rsidRDefault="00997B14" w:rsidP="00997B14">
      <w:r>
        <w:rPr>
          <w:rFonts w:ascii="GHEA Grapalat" w:eastAsia="GHEA Grapalat" w:hAnsi="GHEA Grapalat" w:cs="GHEA Grapalat"/>
        </w:rPr>
        <w:t xml:space="preserve"> </w:t>
      </w:r>
      <w:r w:rsidR="004C6467">
        <w:rPr>
          <w:rFonts w:ascii="GHEA Grapalat" w:eastAsia="GHEA Grapalat" w:hAnsi="GHEA Grapalat" w:cs="GHEA Grapalat"/>
        </w:rPr>
        <w:t>“</w:t>
      </w:r>
      <w:proofErr w:type="spellStart"/>
      <w:r w:rsidR="004C6467">
        <w:rPr>
          <w:rFonts w:ascii="GHEA Grapalat" w:eastAsia="GHEA Grapalat" w:hAnsi="GHEA Grapalat" w:cs="GHEA Grapalat"/>
        </w:rPr>
        <w:t>Գնումների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մասին</w:t>
      </w:r>
      <w:proofErr w:type="spellEnd"/>
      <w:r w:rsidR="004C6467">
        <w:rPr>
          <w:rFonts w:ascii="GHEA Grapalat" w:eastAsia="GHEA Grapalat" w:hAnsi="GHEA Grapalat" w:cs="GHEA Grapalat"/>
        </w:rPr>
        <w:t xml:space="preserve">” ՀՀ </w:t>
      </w:r>
      <w:proofErr w:type="spellStart"/>
      <w:r w:rsidR="004C6467">
        <w:rPr>
          <w:rFonts w:ascii="GHEA Grapalat" w:eastAsia="GHEA Grapalat" w:hAnsi="GHEA Grapalat" w:cs="GHEA Grapalat"/>
        </w:rPr>
        <w:t>օրենքի</w:t>
      </w:r>
      <w:proofErr w:type="spellEnd"/>
      <w:r w:rsidR="004C6467">
        <w:rPr>
          <w:rFonts w:ascii="GHEA Grapalat" w:eastAsia="GHEA Grapalat" w:hAnsi="GHEA Grapalat" w:cs="GHEA Grapalat"/>
        </w:rPr>
        <w:t xml:space="preserve"> 10-րդ </w:t>
      </w:r>
      <w:proofErr w:type="spellStart"/>
      <w:r w:rsidR="004C6467">
        <w:rPr>
          <w:rFonts w:ascii="GHEA Grapalat" w:eastAsia="GHEA Grapalat" w:hAnsi="GHEA Grapalat" w:cs="GHEA Grapalat"/>
        </w:rPr>
        <w:t>հոդվածի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համաձայն</w:t>
      </w:r>
      <w:proofErr w:type="spellEnd"/>
      <w:r w:rsidR="004C6467">
        <w:rPr>
          <w:rFonts w:ascii="GHEA Grapalat" w:eastAsia="GHEA Grapalat" w:hAnsi="GHEA Grapalat" w:cs="GHEA Grapalat"/>
        </w:rPr>
        <w:t xml:space="preserve">` </w:t>
      </w:r>
      <w:proofErr w:type="spellStart"/>
      <w:r w:rsidR="004C6467">
        <w:rPr>
          <w:rFonts w:ascii="GHEA Grapalat" w:eastAsia="GHEA Grapalat" w:hAnsi="GHEA Grapalat" w:cs="GHEA Grapalat"/>
        </w:rPr>
        <w:t>անգործության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ժամկետ</w:t>
      </w:r>
      <w:proofErr w:type="spellEnd"/>
      <w:r w:rsidR="004C6467"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չի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4C6467">
        <w:rPr>
          <w:rFonts w:ascii="GHEA Grapalat" w:eastAsia="GHEA Grapalat" w:hAnsi="GHEA Grapalat" w:cs="GHEA Grapalat"/>
        </w:rPr>
        <w:t>սահմանվում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:</w:t>
      </w:r>
      <w:proofErr w:type="gramEnd"/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Քրիստինե</w:t>
      </w:r>
      <w:proofErr w:type="spellEnd"/>
      <w:r w:rsidR="00120B4D" w:rsidRPr="00120B4D"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Հայրապետյանին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Pr="00120B4D" w:rsidRDefault="004C6467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&lt;&lt;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&gt;&gt;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ՓԲԸ</w:t>
      </w:r>
    </w:p>
    <w:sectPr w:rsidR="007E5326" w:rsidRPr="00120B4D" w:rsidSect="008468C6">
      <w:pgSz w:w="11905" w:h="16837"/>
      <w:pgMar w:top="567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6"/>
    <w:rsid w:val="00120B4D"/>
    <w:rsid w:val="004C6467"/>
    <w:rsid w:val="007E5326"/>
    <w:rsid w:val="008468C6"/>
    <w:rsid w:val="0096440C"/>
    <w:rsid w:val="0099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2019-01-23T12:13:00Z</dcterms:created>
  <dcterms:modified xsi:type="dcterms:W3CDTF">2019-04-25T12:00:00Z</dcterms:modified>
</cp:coreProperties>
</file>