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27BFE2CC" w14:textId="01979390" w:rsidR="006645C0" w:rsidRPr="009419E8" w:rsidRDefault="00980BCA" w:rsidP="009419E8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735302" w:rsidRPr="008421CF">
        <w:rPr>
          <w:rFonts w:ascii="GHEA Grapalat" w:hAnsi="GHEA Grapalat"/>
          <w:b/>
          <w:noProof/>
          <w:sz w:val="20"/>
          <w:lang w:val="gsw-FR"/>
        </w:rPr>
        <w:t>HHQK-GHKhTsDzB-20/2</w:t>
      </w:r>
      <w:r w:rsidR="00985CDB">
        <w:rPr>
          <w:rFonts w:ascii="GHEA Grapalat" w:hAnsi="GHEA Grapalat"/>
          <w:b/>
          <w:noProof/>
          <w:sz w:val="20"/>
          <w:lang w:val="gsw-FR"/>
        </w:rPr>
        <w:t>1</w:t>
      </w:r>
    </w:p>
    <w:p w14:paraId="5DEC26A5" w14:textId="0052AF67" w:rsidR="005F54A7" w:rsidRPr="0076304C" w:rsidRDefault="004B287D" w:rsidP="00985CDB">
      <w:pPr>
        <w:ind w:left="-567" w:right="-450" w:firstLine="477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985CDB">
        <w:rPr>
          <w:rFonts w:ascii="GHEA Grapalat" w:hAnsi="GHEA Grapalat"/>
          <w:color w:val="000000" w:themeColor="text1"/>
          <w:sz w:val="20"/>
        </w:rPr>
        <w:t>HHQK-GHKhTsDzB-20/21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985CDB" w:rsidRPr="00985CDB">
        <w:rPr>
          <w:rFonts w:ascii="GHEA Grapalat" w:hAnsi="GHEA Grapalat"/>
          <w:sz w:val="20"/>
        </w:rPr>
        <w:t>услуг технического надзора качества строительных работ зданий средних школ модульного типа села Джра</w:t>
      </w:r>
      <w:r w:rsidR="00985CDB">
        <w:rPr>
          <w:rFonts w:ascii="GHEA Grapalat" w:hAnsi="GHEA Grapalat"/>
          <w:sz w:val="20"/>
        </w:rPr>
        <w:t xml:space="preserve">рат и села Катнахпюр Котайкской </w:t>
      </w:r>
      <w:r w:rsidR="00985CDB" w:rsidRPr="00985CDB">
        <w:rPr>
          <w:rFonts w:ascii="GHEA Grapalat" w:hAnsi="GHEA Grapalat"/>
          <w:sz w:val="20"/>
        </w:rPr>
        <w:t>области РА, основных школ модульного типа села Агви и села Медовка Лорийской области РА, средних школ модульного типа села Лусакн и села Гарнаовит Арагацотнской области РА, основной школы и средней школы  модульного типа села Киранц и села Довег Тавушской области РА</w:t>
      </w:r>
      <w:r w:rsidR="006645C0" w:rsidRPr="00735302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для своих нужд) </w:t>
      </w:r>
      <w:r w:rsidR="00D732C4" w:rsidRPr="0076304C">
        <w:rPr>
          <w:rFonts w:ascii="GHEA Grapalat" w:hAnsi="GHEA Grapalat"/>
          <w:color w:val="000000" w:themeColor="text1"/>
          <w:sz w:val="20"/>
        </w:rPr>
        <w:t>несостоявшейся</w:t>
      </w:r>
      <w:r w:rsidR="00985CDB">
        <w:rPr>
          <w:rFonts w:ascii="GHEA Grapalat" w:hAnsi="GHEA Grapalat"/>
          <w:color w:val="000000" w:themeColor="text1"/>
          <w:sz w:val="20"/>
        </w:rPr>
        <w:t xml:space="preserve"> по лотам </w:t>
      </w:r>
      <w:r w:rsidR="00985CDB">
        <w:rPr>
          <w:rFonts w:ascii="GHEA Grapalat" w:hAnsi="GHEA Grapalat"/>
          <w:color w:val="000000" w:themeColor="text1"/>
          <w:sz w:val="20"/>
          <w:lang w:val="en-US"/>
        </w:rPr>
        <w:t>N</w:t>
      </w:r>
      <w:r w:rsidR="00985CDB" w:rsidRPr="00985CDB">
        <w:rPr>
          <w:rFonts w:ascii="GHEA Grapalat" w:hAnsi="GHEA Grapalat"/>
          <w:color w:val="000000" w:themeColor="text1"/>
          <w:sz w:val="20"/>
        </w:rPr>
        <w:t xml:space="preserve"> 1, </w:t>
      </w:r>
      <w:r w:rsidR="00985CDB">
        <w:rPr>
          <w:rFonts w:ascii="GHEA Grapalat" w:hAnsi="GHEA Grapalat"/>
          <w:color w:val="000000" w:themeColor="text1"/>
          <w:sz w:val="20"/>
          <w:lang w:val="en-US"/>
        </w:rPr>
        <w:t>N</w:t>
      </w:r>
      <w:r w:rsidR="00985CDB" w:rsidRPr="00985CDB">
        <w:rPr>
          <w:rFonts w:ascii="GHEA Grapalat" w:hAnsi="GHEA Grapalat"/>
          <w:color w:val="000000" w:themeColor="text1"/>
          <w:sz w:val="20"/>
        </w:rPr>
        <w:t xml:space="preserve"> 2 и </w:t>
      </w:r>
      <w:r w:rsidR="00985CDB">
        <w:rPr>
          <w:rFonts w:ascii="GHEA Grapalat" w:hAnsi="GHEA Grapalat"/>
          <w:color w:val="000000" w:themeColor="text1"/>
          <w:sz w:val="20"/>
          <w:lang w:val="en-US"/>
        </w:rPr>
        <w:t>N</w:t>
      </w:r>
      <w:r w:rsidR="00985CDB" w:rsidRPr="00985CDB">
        <w:rPr>
          <w:rFonts w:ascii="GHEA Grapalat" w:hAnsi="GHEA Grapalat"/>
          <w:color w:val="000000" w:themeColor="text1"/>
          <w:sz w:val="20"/>
        </w:rPr>
        <w:t xml:space="preserve"> 3</w:t>
      </w:r>
      <w:r w:rsidR="00333F3B" w:rsidRPr="0076304C">
        <w:rPr>
          <w:rFonts w:ascii="GHEA Grapalat" w:hAnsi="GHEA Grapalat"/>
          <w:color w:val="000000" w:themeColor="text1"/>
          <w:sz w:val="20"/>
        </w:rPr>
        <w:t>.</w:t>
      </w:r>
      <w:r w:rsidR="0012540C" w:rsidRPr="0076304C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985CDB" w14:paraId="4A2FD298" w14:textId="77777777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985CDB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985CD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985CD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985CD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985CD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D944C4" w14:textId="77777777" w:rsidR="00A72AAE" w:rsidRPr="00985CD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5CDB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5CDB" w:rsidRPr="00985CDB" w14:paraId="1D4DEA23" w14:textId="77777777" w:rsidTr="00985CDB">
        <w:trPr>
          <w:trHeight w:val="191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7AEDE52" w14:textId="77777777" w:rsidR="00985CDB" w:rsidRPr="00985CDB" w:rsidRDefault="00985CDB" w:rsidP="00985C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93C61A" w14:textId="37AFA9B7" w:rsidR="00985CDB" w:rsidRPr="00985CDB" w:rsidRDefault="00985CDB" w:rsidP="00985CDB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Советнические услуги технического надзора качества строительных работ зданий средних школ модульного типа села Джрарат и села Катнахпюр Котайкской области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77777777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985CDB"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EB4880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51491A16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7C7A91AF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0533E2A9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28B1914" w14:textId="527AF050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не было подано ни одной заявки</w:t>
            </w:r>
          </w:p>
        </w:tc>
      </w:tr>
      <w:tr w:rsidR="00985CDB" w:rsidRPr="00985CDB" w14:paraId="08D53227" w14:textId="77777777" w:rsidTr="00985CDB">
        <w:trPr>
          <w:trHeight w:val="2060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04C9D8" w14:textId="51230834" w:rsidR="00985CDB" w:rsidRPr="00985CDB" w:rsidRDefault="00985CDB" w:rsidP="00985C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85CDB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C04BEC" w14:textId="690EAE17" w:rsidR="00985CDB" w:rsidRPr="00985CDB" w:rsidRDefault="00985CDB" w:rsidP="00985CDB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Советнические услуги технического надзора качества строительных работ зданий основных школ модульного типа села Агви и села Медовка Лорийской области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52D5826" w14:textId="3E8F422D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985CDB"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F4076B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49CD5F79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66D4895C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679BAB94" w14:textId="02A6778D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A123DAE" w14:textId="474509A1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не было подано ни одной заявки</w:t>
            </w:r>
          </w:p>
        </w:tc>
      </w:tr>
      <w:tr w:rsidR="00985CDB" w:rsidRPr="00985CDB" w14:paraId="7C1ADDBA" w14:textId="77777777" w:rsidTr="00985CDB">
        <w:trPr>
          <w:trHeight w:val="2294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56D6C0BC" w14:textId="20C74497" w:rsidR="00985CDB" w:rsidRPr="00985CDB" w:rsidRDefault="00137B80" w:rsidP="00985CDB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2267" w:type="dxa"/>
            <w:shd w:val="clear" w:color="auto" w:fill="auto"/>
            <w:vAlign w:val="center"/>
          </w:tcPr>
          <w:p w14:paraId="07ACD19B" w14:textId="733995AC" w:rsidR="00985CDB" w:rsidRPr="00985CDB" w:rsidRDefault="00985CDB" w:rsidP="00985CD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Советнические услуги технического надзора качества строительных работ зданий средних школ модульного типа села Лусакн и села Гарнаовит Арагацотнской области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BF1CA9A" w14:textId="06BED287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985CDB"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9F440E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3602C413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2328D177" w14:textId="77777777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55F63EA0" w14:textId="6FF87D6C" w:rsidR="00985CDB" w:rsidRPr="00985CDB" w:rsidRDefault="00985CDB" w:rsidP="00985CDB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85CDB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2CD614E" w14:textId="2AF0851B" w:rsidR="00985CDB" w:rsidRPr="00985CDB" w:rsidRDefault="00985CDB" w:rsidP="00985CD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5CDB">
              <w:rPr>
                <w:rFonts w:ascii="GHEA Grapalat" w:hAnsi="GHEA Grapalat"/>
                <w:sz w:val="18"/>
                <w:szCs w:val="18"/>
              </w:rPr>
              <w:t>не было подано ни одной заявки</w:t>
            </w: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575BD59D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5673FC61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Эл. почта: </w:t>
      </w:r>
      <w:hyperlink r:id="rId7" w:history="1">
        <w:r w:rsidR="00735302" w:rsidRPr="00735302">
          <w:rPr>
            <w:rFonts w:ascii="GHEA Grapalat" w:hAnsi="GHEA Grapalat"/>
            <w:color w:val="000000" w:themeColor="text1"/>
            <w:sz w:val="20"/>
            <w:lang w:val="af-ZA"/>
          </w:rPr>
          <w:t>tender2@minurban.am</w:t>
        </w:r>
      </w:hyperlink>
      <w:r w:rsidR="00735302" w:rsidRPr="00735302">
        <w:rPr>
          <w:rFonts w:ascii="GHEA Grapalat" w:hAnsi="GHEA Grapalat"/>
          <w:color w:val="000000" w:themeColor="text1"/>
          <w:sz w:val="20"/>
          <w:lang w:val="af-ZA"/>
        </w:rPr>
        <w:t xml:space="preserve"> или urbanpiu.gnumner7@gmail.com</w:t>
      </w:r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D07A" w14:textId="77777777" w:rsidR="00FB7FDE" w:rsidRDefault="00FB7FDE">
      <w:r>
        <w:separator/>
      </w:r>
    </w:p>
  </w:endnote>
  <w:endnote w:type="continuationSeparator" w:id="0">
    <w:p w14:paraId="568E2C94" w14:textId="77777777" w:rsidR="00FB7FDE" w:rsidRDefault="00FB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5B800131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85CD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D00C0" w14:textId="77777777" w:rsidR="00FB7FDE" w:rsidRDefault="00FB7FDE">
      <w:r>
        <w:separator/>
      </w:r>
    </w:p>
  </w:footnote>
  <w:footnote w:type="continuationSeparator" w:id="0">
    <w:p w14:paraId="3195B60C" w14:textId="77777777" w:rsidR="00FB7FDE" w:rsidRDefault="00FB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B80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50992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5302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9E8"/>
    <w:rsid w:val="009507AF"/>
    <w:rsid w:val="00960BDD"/>
    <w:rsid w:val="00963C65"/>
    <w:rsid w:val="009706C8"/>
    <w:rsid w:val="0097481D"/>
    <w:rsid w:val="00975599"/>
    <w:rsid w:val="00980BCA"/>
    <w:rsid w:val="00985CDB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7FD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10</cp:revision>
  <cp:lastPrinted>2020-08-27T13:46:00Z</cp:lastPrinted>
  <dcterms:created xsi:type="dcterms:W3CDTF">2019-10-25T06:06:00Z</dcterms:created>
  <dcterms:modified xsi:type="dcterms:W3CDTF">2020-08-27T13:46:00Z</dcterms:modified>
</cp:coreProperties>
</file>