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E41" w:rsidRPr="001B7959" w:rsidRDefault="000B4E41" w:rsidP="000B4E41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</w:p>
    <w:p w:rsidR="000B4E41" w:rsidRPr="001B7959" w:rsidRDefault="000B4E41" w:rsidP="000B4E4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0B4E41" w:rsidRPr="00D401E9" w:rsidRDefault="000B4E41" w:rsidP="000B4E41">
      <w:pPr>
        <w:spacing w:after="0" w:line="240" w:lineRule="auto"/>
        <w:ind w:firstLine="709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401E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ЗАЯВЛЕНИЕ:</w:t>
      </w:r>
    </w:p>
    <w:p w:rsidR="000B4E41" w:rsidRPr="00D401E9" w:rsidRDefault="000B4E41" w:rsidP="000B4E41">
      <w:pPr>
        <w:spacing w:after="0" w:line="240" w:lineRule="auto"/>
        <w:ind w:firstLine="709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401E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 признании процедуры закупки недействительной</w:t>
      </w:r>
    </w:p>
    <w:p w:rsidR="000B4E41" w:rsidRPr="00D401E9" w:rsidRDefault="000B4E41" w:rsidP="000B4E41">
      <w:pPr>
        <w:spacing w:after="0" w:line="240" w:lineRule="auto"/>
        <w:ind w:firstLine="709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0B4E41" w:rsidRPr="00D401E9" w:rsidRDefault="000B4E41" w:rsidP="000B4E41">
      <w:pPr>
        <w:spacing w:after="0" w:line="240" w:lineRule="auto"/>
        <w:ind w:firstLine="709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0B4E41" w:rsidRPr="00D401E9" w:rsidRDefault="000B4E41" w:rsidP="000B4E41">
      <w:pPr>
        <w:spacing w:after="0" w:line="240" w:lineRule="auto"/>
        <w:ind w:firstLine="709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401E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Кодекс процедуры </w:t>
      </w:r>
      <w:r w:rsidR="00333BAB" w:rsidRPr="00333BA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ՀՀ-ԱՄ-ԱՀ-ԳՀԱՇՁԲ-54/25</w:t>
      </w:r>
      <w:r w:rsidRPr="003B390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   </w:t>
      </w:r>
    </w:p>
    <w:p w:rsidR="000B4E41" w:rsidRPr="001B7959" w:rsidRDefault="008919C0" w:rsidP="000B4E41">
      <w:pPr>
        <w:spacing w:after="0" w:line="240" w:lineRule="auto"/>
        <w:ind w:firstLine="709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919C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Муниципалитет Апаран представляет ниже информацию о признании невыполненными 14-19-го </w:t>
      </w:r>
      <w:r w:rsidR="009305CD" w:rsidRPr="009305CD">
        <w:rPr>
          <w:rFonts w:ascii="GHEA Grapalat" w:eastAsia="Times New Roman" w:hAnsi="GHEA Grapalat" w:cs="Sylfaen"/>
          <w:b/>
          <w:sz w:val="20"/>
          <w:szCs w:val="20"/>
          <w:lang w:eastAsia="ru-RU"/>
        </w:rPr>
        <w:t xml:space="preserve">лоты </w:t>
      </w:r>
      <w:bookmarkStart w:id="0" w:name="_GoBack"/>
      <w:bookmarkEnd w:id="0"/>
      <w:r w:rsidRPr="008919C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процедуры закупки с кодом </w:t>
      </w:r>
      <w:r w:rsidR="00333BAB" w:rsidRPr="00333BA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ՀՀ-ԱՄ-ԱՀ-ԳՀԱՇՁԲ-54/25</w:t>
      </w:r>
      <w:r w:rsidRPr="008919C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, организованной с целью приобретения строительных работ детских игровых и спортивных площадок для своих нужд: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0B4E41" w:rsidRPr="001B7959" w:rsidTr="005D2E71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B4E41" w:rsidRPr="001B7959" w:rsidRDefault="000B4E41" w:rsidP="005D2E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1B7959">
              <w:rPr>
                <w:rFonts w:ascii="GHEA Grapalat" w:eastAsia="Times New Roman" w:hAnsi="GHEA Grapalat" w:cs="Sylfaen" w:hint="eastAsia"/>
                <w:b/>
                <w:sz w:val="20"/>
                <w:szCs w:val="20"/>
                <w:lang w:val="af-ZA" w:eastAsia="ru-RU"/>
              </w:rPr>
              <w:t>Для</w:t>
            </w:r>
            <w:r w:rsidRPr="001B795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B7959">
              <w:rPr>
                <w:rFonts w:ascii="GHEA Grapalat" w:eastAsia="Times New Roman" w:hAnsi="GHEA Grapalat" w:cs="Sylfaen" w:hint="eastAsia"/>
                <w:b/>
                <w:sz w:val="20"/>
                <w:szCs w:val="20"/>
                <w:lang w:val="af-ZA" w:eastAsia="ru-RU"/>
              </w:rPr>
              <w:t>дозы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0B4E41" w:rsidRPr="001B7959" w:rsidRDefault="000B4E41" w:rsidP="005D2E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1B7959">
              <w:rPr>
                <w:rFonts w:ascii="GHEA Grapalat" w:eastAsia="Times New Roman" w:hAnsi="GHEA Grapalat" w:cs="Sylfaen" w:hint="eastAsia"/>
                <w:b/>
                <w:sz w:val="20"/>
                <w:szCs w:val="20"/>
                <w:lang w:val="af-ZA" w:eastAsia="ru-RU"/>
              </w:rPr>
              <w:t>Краткое</w:t>
            </w:r>
            <w:r w:rsidRPr="001B795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B7959">
              <w:rPr>
                <w:rFonts w:ascii="GHEA Grapalat" w:eastAsia="Times New Roman" w:hAnsi="GHEA Grapalat" w:cs="Sylfaen" w:hint="eastAsia"/>
                <w:b/>
                <w:sz w:val="20"/>
                <w:szCs w:val="20"/>
                <w:lang w:val="af-ZA" w:eastAsia="ru-RU"/>
              </w:rPr>
              <w:t>описание</w:t>
            </w:r>
            <w:r w:rsidRPr="001B795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B7959">
              <w:rPr>
                <w:rFonts w:ascii="GHEA Grapalat" w:eastAsia="Times New Roman" w:hAnsi="GHEA Grapalat" w:cs="Sylfaen" w:hint="eastAsia"/>
                <w:b/>
                <w:sz w:val="20"/>
                <w:szCs w:val="20"/>
                <w:lang w:val="af-ZA" w:eastAsia="ru-RU"/>
              </w:rPr>
              <w:t>предмета</w:t>
            </w:r>
            <w:r w:rsidRPr="001B795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B7959">
              <w:rPr>
                <w:rFonts w:ascii="GHEA Grapalat" w:eastAsia="Times New Roman" w:hAnsi="GHEA Grapalat" w:cs="Sylfaen" w:hint="eastAsia"/>
                <w:b/>
                <w:sz w:val="20"/>
                <w:szCs w:val="20"/>
                <w:lang w:val="af-ZA" w:eastAsia="ru-RU"/>
              </w:rPr>
              <w:t>покупки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B4E41" w:rsidRPr="001B7959" w:rsidRDefault="000B4E41" w:rsidP="005D2E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1B7959">
              <w:rPr>
                <w:rFonts w:ascii="GHEA Grapalat" w:eastAsia="Times New Roman" w:hAnsi="GHEA Grapalat" w:cs="Sylfaen" w:hint="eastAsia"/>
                <w:b/>
                <w:sz w:val="20"/>
                <w:szCs w:val="20"/>
                <w:lang w:val="af-ZA" w:eastAsia="ru-RU"/>
              </w:rPr>
              <w:t>Имена</w:t>
            </w:r>
            <w:r w:rsidRPr="001B795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B7959">
              <w:rPr>
                <w:rFonts w:ascii="GHEA Grapalat" w:eastAsia="Times New Roman" w:hAnsi="GHEA Grapalat" w:cs="Sylfaen" w:hint="eastAsia"/>
                <w:b/>
                <w:sz w:val="20"/>
                <w:szCs w:val="20"/>
                <w:lang w:val="af-ZA" w:eastAsia="ru-RU"/>
              </w:rPr>
              <w:t>участников</w:t>
            </w:r>
            <w:r w:rsidRPr="001B795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B7959">
              <w:rPr>
                <w:rFonts w:ascii="GHEA Grapalat" w:eastAsia="Times New Roman" w:hAnsi="GHEA Grapalat" w:cs="Sylfaen" w:hint="eastAsia"/>
                <w:b/>
                <w:sz w:val="20"/>
                <w:szCs w:val="20"/>
                <w:lang w:val="af-ZA" w:eastAsia="ru-RU"/>
              </w:rPr>
              <w:t>процедуры</w:t>
            </w:r>
            <w:r w:rsidRPr="001B795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B7959">
              <w:rPr>
                <w:rFonts w:ascii="GHEA Grapalat" w:eastAsia="Times New Roman" w:hAnsi="GHEA Grapalat" w:cs="Sylfaen" w:hint="eastAsia"/>
                <w:b/>
                <w:sz w:val="20"/>
                <w:szCs w:val="20"/>
                <w:lang w:val="af-ZA" w:eastAsia="ru-RU"/>
              </w:rPr>
              <w:t>закупки</w:t>
            </w:r>
            <w:r w:rsidRPr="001B795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1B7959">
              <w:rPr>
                <w:rFonts w:ascii="GHEA Grapalat" w:eastAsia="Times New Roman" w:hAnsi="GHEA Grapalat" w:cs="Sylfaen" w:hint="eastAsia"/>
                <w:b/>
                <w:sz w:val="20"/>
                <w:szCs w:val="20"/>
                <w:lang w:val="af-ZA" w:eastAsia="ru-RU"/>
              </w:rPr>
              <w:t>если</w:t>
            </w:r>
            <w:r w:rsidRPr="001B795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B7959">
              <w:rPr>
                <w:rFonts w:ascii="GHEA Grapalat" w:eastAsia="Times New Roman" w:hAnsi="GHEA Grapalat" w:cs="Sylfaen" w:hint="eastAsia"/>
                <w:b/>
                <w:sz w:val="20"/>
                <w:szCs w:val="20"/>
                <w:lang w:val="af-ZA" w:eastAsia="ru-RU"/>
              </w:rPr>
              <w:t>таковые</w:t>
            </w:r>
            <w:r w:rsidRPr="001B795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B7959">
              <w:rPr>
                <w:rFonts w:ascii="GHEA Grapalat" w:eastAsia="Times New Roman" w:hAnsi="GHEA Grapalat" w:cs="Sylfaen" w:hint="eastAsia"/>
                <w:b/>
                <w:sz w:val="20"/>
                <w:szCs w:val="20"/>
                <w:lang w:val="af-ZA" w:eastAsia="ru-RU"/>
              </w:rPr>
              <w:t>имеются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0B4E41" w:rsidRPr="001B7959" w:rsidRDefault="000B4E41" w:rsidP="005D2E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1B795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Закупочная процедура признана незавершенной в соответствии с частью 1 статьи 37 Закона РА "О закупках"</w:t>
            </w:r>
          </w:p>
          <w:p w:rsidR="000B4E41" w:rsidRPr="001B7959" w:rsidRDefault="000B4E41" w:rsidP="005D2E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1B795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/подчеркнуть нужную строку/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0B4E41" w:rsidRPr="001B7959" w:rsidRDefault="000B4E41" w:rsidP="005D2E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1B7959">
              <w:rPr>
                <w:rFonts w:ascii="GHEA Grapalat" w:eastAsia="Times New Roman" w:hAnsi="GHEA Grapalat" w:cs="Sylfaen" w:hint="eastAsia"/>
                <w:b/>
                <w:sz w:val="20"/>
                <w:szCs w:val="20"/>
                <w:lang w:val="af-ZA" w:eastAsia="ru-RU"/>
              </w:rPr>
              <w:t>Краткая</w:t>
            </w:r>
            <w:r w:rsidRPr="001B795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B7959">
              <w:rPr>
                <w:rFonts w:ascii="GHEA Grapalat" w:eastAsia="Times New Roman" w:hAnsi="GHEA Grapalat" w:cs="Sylfaen" w:hint="eastAsia"/>
                <w:b/>
                <w:sz w:val="20"/>
                <w:szCs w:val="20"/>
                <w:lang w:val="af-ZA" w:eastAsia="ru-RU"/>
              </w:rPr>
              <w:t>информация</w:t>
            </w:r>
            <w:r w:rsidRPr="001B795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B7959">
              <w:rPr>
                <w:rFonts w:ascii="GHEA Grapalat" w:eastAsia="Times New Roman" w:hAnsi="GHEA Grapalat" w:cs="Sylfaen" w:hint="eastAsia"/>
                <w:b/>
                <w:sz w:val="20"/>
                <w:szCs w:val="20"/>
                <w:lang w:val="af-ZA" w:eastAsia="ru-RU"/>
              </w:rPr>
              <w:t>об</w:t>
            </w:r>
            <w:r w:rsidRPr="001B795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B7959">
              <w:rPr>
                <w:rFonts w:ascii="GHEA Grapalat" w:eastAsia="Times New Roman" w:hAnsi="GHEA Grapalat" w:cs="Sylfaen" w:hint="eastAsia"/>
                <w:b/>
                <w:sz w:val="20"/>
                <w:szCs w:val="20"/>
                <w:lang w:val="af-ZA" w:eastAsia="ru-RU"/>
              </w:rPr>
              <w:t>основаниях</w:t>
            </w:r>
            <w:r w:rsidRPr="001B795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B7959">
              <w:rPr>
                <w:rFonts w:ascii="GHEA Grapalat" w:eastAsia="Times New Roman" w:hAnsi="GHEA Grapalat" w:cs="Sylfaen" w:hint="eastAsia"/>
                <w:b/>
                <w:sz w:val="20"/>
                <w:szCs w:val="20"/>
                <w:lang w:val="af-ZA" w:eastAsia="ru-RU"/>
              </w:rPr>
              <w:t>признания</w:t>
            </w:r>
            <w:r w:rsidRPr="001B795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B7959">
              <w:rPr>
                <w:rFonts w:ascii="GHEA Grapalat" w:eastAsia="Times New Roman" w:hAnsi="GHEA Grapalat" w:cs="Sylfaen" w:hint="eastAsia"/>
                <w:b/>
                <w:sz w:val="20"/>
                <w:szCs w:val="20"/>
                <w:lang w:val="af-ZA" w:eastAsia="ru-RU"/>
              </w:rPr>
              <w:t>процедуры</w:t>
            </w:r>
            <w:r w:rsidRPr="001B795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B7959">
              <w:rPr>
                <w:rFonts w:ascii="GHEA Grapalat" w:eastAsia="Times New Roman" w:hAnsi="GHEA Grapalat" w:cs="Sylfaen" w:hint="eastAsia"/>
                <w:b/>
                <w:sz w:val="20"/>
                <w:szCs w:val="20"/>
                <w:lang w:val="af-ZA" w:eastAsia="ru-RU"/>
              </w:rPr>
              <w:t>закупки</w:t>
            </w:r>
            <w:r w:rsidRPr="001B795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B7959">
              <w:rPr>
                <w:rFonts w:ascii="GHEA Grapalat" w:eastAsia="Times New Roman" w:hAnsi="GHEA Grapalat" w:cs="Sylfaen" w:hint="eastAsia"/>
                <w:b/>
                <w:sz w:val="20"/>
                <w:szCs w:val="20"/>
                <w:lang w:val="af-ZA" w:eastAsia="ru-RU"/>
              </w:rPr>
              <w:t>недействительной</w:t>
            </w:r>
          </w:p>
        </w:tc>
      </w:tr>
      <w:tr w:rsidR="008919C0" w:rsidRPr="001B7959" w:rsidTr="0030291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919C0" w:rsidRPr="001B7959" w:rsidRDefault="008919C0" w:rsidP="005D2E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1B795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1841" w:type="dxa"/>
            <w:shd w:val="clear" w:color="auto" w:fill="auto"/>
          </w:tcPr>
          <w:p w:rsidR="008919C0" w:rsidRPr="00C90943" w:rsidRDefault="008919C0" w:rsidP="005D2E71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Приобретение</w:t>
            </w:r>
            <w:r w:rsidRPr="00C90943">
              <w:rPr>
                <w:rFonts w:ascii="GHEA Grapalat" w:hAnsi="GHEA Grapalat"/>
              </w:rPr>
              <w:t xml:space="preserve"> строительных работ по строительству детской игровой и спортивной площадки в поселке </w:t>
            </w:r>
            <w:proofErr w:type="spellStart"/>
            <w:r w:rsidRPr="00C90943">
              <w:rPr>
                <w:rFonts w:ascii="GHEA Grapalat" w:hAnsi="GHEA Grapalat"/>
              </w:rPr>
              <w:t>Апна</w:t>
            </w:r>
            <w:proofErr w:type="spellEnd"/>
            <w:r w:rsidRPr="00C90943">
              <w:rPr>
                <w:rFonts w:ascii="GHEA Grapalat" w:hAnsi="GHEA Grapalat"/>
              </w:rPr>
              <w:t>, общины Апаран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919C0" w:rsidRPr="001B7959" w:rsidRDefault="008919C0" w:rsidP="005D2E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</w:pPr>
          </w:p>
          <w:p w:rsidR="008919C0" w:rsidRPr="001B7959" w:rsidRDefault="008919C0" w:rsidP="005D2E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/>
              </w:rPr>
              <w:t xml:space="preserve">Заявки </w:t>
            </w:r>
            <w:r w:rsidRPr="001B7959"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/>
              </w:rPr>
              <w:t>не подан</w:t>
            </w: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/>
              </w:rPr>
              <w:t>н</w:t>
            </w:r>
            <w:r w:rsidRPr="001B7959"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/>
              </w:rPr>
              <w:t>о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8919C0" w:rsidRPr="001B7959" w:rsidRDefault="008919C0" w:rsidP="005D2E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:rsidR="008919C0" w:rsidRPr="001B7959" w:rsidRDefault="008919C0" w:rsidP="005D2E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B7959">
              <w:rPr>
                <w:rFonts w:ascii="GHEA Grapalat" w:eastAsia="Times New Roman" w:hAnsi="GHEA Grapalat" w:cs="Times New Roman" w:hint="eastAsia"/>
                <w:sz w:val="20"/>
                <w:szCs w:val="20"/>
                <w:lang w:val="af-ZA" w:eastAsia="ru-RU"/>
              </w:rPr>
              <w:t>из</w:t>
            </w:r>
            <w:r w:rsidRPr="001B795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  <w:r w:rsidRPr="001B795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-</w:t>
            </w:r>
            <w:r w:rsidRPr="001B7959">
              <w:rPr>
                <w:rFonts w:ascii="GHEA Grapalat" w:eastAsia="Times New Roman" w:hAnsi="GHEA Grapalat" w:cs="Times New Roman" w:hint="eastAsia"/>
                <w:sz w:val="20"/>
                <w:szCs w:val="20"/>
                <w:lang w:val="af-ZA" w:eastAsia="ru-RU"/>
              </w:rPr>
              <w:t>го</w:t>
            </w:r>
            <w:r w:rsidRPr="001B795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1B7959">
              <w:rPr>
                <w:rFonts w:ascii="GHEA Grapalat" w:eastAsia="Times New Roman" w:hAnsi="GHEA Grapalat" w:cs="Times New Roman" w:hint="eastAsia"/>
                <w:sz w:val="20"/>
                <w:szCs w:val="20"/>
                <w:lang w:val="af-ZA" w:eastAsia="ru-RU"/>
              </w:rPr>
              <w:t>пункта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919C0" w:rsidRPr="001B7959" w:rsidRDefault="008919C0" w:rsidP="005D2E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B795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Заявки не поданно</w:t>
            </w:r>
          </w:p>
        </w:tc>
      </w:tr>
      <w:tr w:rsidR="008919C0" w:rsidRPr="001B7959" w:rsidTr="0030291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919C0" w:rsidRPr="001B7959" w:rsidRDefault="008919C0" w:rsidP="005D2E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15</w:t>
            </w:r>
          </w:p>
        </w:tc>
        <w:tc>
          <w:tcPr>
            <w:tcW w:w="1841" w:type="dxa"/>
            <w:shd w:val="clear" w:color="auto" w:fill="auto"/>
          </w:tcPr>
          <w:p w:rsidR="008919C0" w:rsidRPr="00C90943" w:rsidRDefault="008919C0" w:rsidP="005D2E71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Приобретение</w:t>
            </w:r>
            <w:r w:rsidRPr="00C90943">
              <w:rPr>
                <w:rFonts w:ascii="GHEA Grapalat" w:hAnsi="GHEA Grapalat"/>
              </w:rPr>
              <w:t xml:space="preserve"> строительных работ по строительству детской игровой и спортивной площадки в поселке Ара общины Апаран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919C0" w:rsidRPr="001B7959" w:rsidRDefault="008919C0" w:rsidP="005D2E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</w:pPr>
          </w:p>
          <w:p w:rsidR="008919C0" w:rsidRPr="001B7959" w:rsidRDefault="008919C0" w:rsidP="005D2E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/>
              </w:rPr>
              <w:t xml:space="preserve">Заявки </w:t>
            </w:r>
            <w:r w:rsidRPr="001B7959"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/>
              </w:rPr>
              <w:t>не подан</w:t>
            </w: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/>
              </w:rPr>
              <w:t>н</w:t>
            </w:r>
            <w:r w:rsidRPr="001B7959"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/>
              </w:rPr>
              <w:t>о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8919C0" w:rsidRPr="001B7959" w:rsidRDefault="008919C0" w:rsidP="005D2E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:rsidR="008919C0" w:rsidRPr="001B7959" w:rsidRDefault="008919C0" w:rsidP="005D2E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B7959">
              <w:rPr>
                <w:rFonts w:ascii="GHEA Grapalat" w:eastAsia="Times New Roman" w:hAnsi="GHEA Grapalat" w:cs="Times New Roman" w:hint="eastAsia"/>
                <w:sz w:val="20"/>
                <w:szCs w:val="20"/>
                <w:lang w:val="af-ZA" w:eastAsia="ru-RU"/>
              </w:rPr>
              <w:t>из</w:t>
            </w:r>
            <w:r w:rsidRPr="001B795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  <w:r w:rsidRPr="001B795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-</w:t>
            </w:r>
            <w:r w:rsidRPr="001B7959">
              <w:rPr>
                <w:rFonts w:ascii="GHEA Grapalat" w:eastAsia="Times New Roman" w:hAnsi="GHEA Grapalat" w:cs="Times New Roman" w:hint="eastAsia"/>
                <w:sz w:val="20"/>
                <w:szCs w:val="20"/>
                <w:lang w:val="af-ZA" w:eastAsia="ru-RU"/>
              </w:rPr>
              <w:t>го</w:t>
            </w:r>
            <w:r w:rsidRPr="001B795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1B7959">
              <w:rPr>
                <w:rFonts w:ascii="GHEA Grapalat" w:eastAsia="Times New Roman" w:hAnsi="GHEA Grapalat" w:cs="Times New Roman" w:hint="eastAsia"/>
                <w:sz w:val="20"/>
                <w:szCs w:val="20"/>
                <w:lang w:val="af-ZA" w:eastAsia="ru-RU"/>
              </w:rPr>
              <w:t>пункта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919C0" w:rsidRPr="001B7959" w:rsidRDefault="008919C0" w:rsidP="005D2E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B795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Заявки не поданно</w:t>
            </w:r>
          </w:p>
        </w:tc>
      </w:tr>
      <w:tr w:rsidR="008919C0" w:rsidRPr="001B7959" w:rsidTr="0030291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919C0" w:rsidRPr="001B7959" w:rsidRDefault="008919C0" w:rsidP="005D2E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16</w:t>
            </w:r>
          </w:p>
        </w:tc>
        <w:tc>
          <w:tcPr>
            <w:tcW w:w="1841" w:type="dxa"/>
            <w:shd w:val="clear" w:color="auto" w:fill="auto"/>
          </w:tcPr>
          <w:p w:rsidR="008919C0" w:rsidRPr="00C90943" w:rsidRDefault="008919C0" w:rsidP="005D2E71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Приобретение</w:t>
            </w:r>
            <w:r w:rsidRPr="00C90943">
              <w:rPr>
                <w:rFonts w:ascii="GHEA Grapalat" w:hAnsi="GHEA Grapalat"/>
              </w:rPr>
              <w:t xml:space="preserve"> работ по строительству детской игровой и спортивной площадки в поселке </w:t>
            </w:r>
            <w:proofErr w:type="spellStart"/>
            <w:r w:rsidRPr="00C90943">
              <w:rPr>
                <w:rFonts w:ascii="GHEA Grapalat" w:hAnsi="GHEA Grapalat"/>
              </w:rPr>
              <w:t>Цахкашен</w:t>
            </w:r>
            <w:proofErr w:type="spellEnd"/>
            <w:r w:rsidRPr="00C90943">
              <w:rPr>
                <w:rFonts w:ascii="GHEA Grapalat" w:hAnsi="GHEA Grapalat"/>
              </w:rPr>
              <w:t xml:space="preserve"> </w:t>
            </w:r>
            <w:r w:rsidRPr="00C90943">
              <w:rPr>
                <w:rFonts w:ascii="GHEA Grapalat" w:hAnsi="GHEA Grapalat"/>
              </w:rPr>
              <w:lastRenderedPageBreak/>
              <w:t>общины Апаран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919C0" w:rsidRPr="001B7959" w:rsidRDefault="008919C0" w:rsidP="005D2E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</w:pPr>
          </w:p>
          <w:p w:rsidR="008919C0" w:rsidRPr="001B7959" w:rsidRDefault="008919C0" w:rsidP="005D2E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/>
              </w:rPr>
              <w:t xml:space="preserve">Заявки </w:t>
            </w:r>
            <w:r w:rsidRPr="001B7959"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/>
              </w:rPr>
              <w:t>не подан</w:t>
            </w: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/>
              </w:rPr>
              <w:t>н</w:t>
            </w:r>
            <w:r w:rsidRPr="001B7959"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/>
              </w:rPr>
              <w:t>о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8919C0" w:rsidRPr="001B7959" w:rsidRDefault="008919C0" w:rsidP="005D2E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:rsidR="008919C0" w:rsidRPr="001B7959" w:rsidRDefault="008919C0" w:rsidP="005D2E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B7959">
              <w:rPr>
                <w:rFonts w:ascii="GHEA Grapalat" w:eastAsia="Times New Roman" w:hAnsi="GHEA Grapalat" w:cs="Times New Roman" w:hint="eastAsia"/>
                <w:sz w:val="20"/>
                <w:szCs w:val="20"/>
                <w:lang w:val="af-ZA" w:eastAsia="ru-RU"/>
              </w:rPr>
              <w:t>из</w:t>
            </w:r>
            <w:r w:rsidRPr="001B795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  <w:r w:rsidRPr="001B795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-</w:t>
            </w:r>
            <w:r w:rsidRPr="001B7959">
              <w:rPr>
                <w:rFonts w:ascii="GHEA Grapalat" w:eastAsia="Times New Roman" w:hAnsi="GHEA Grapalat" w:cs="Times New Roman" w:hint="eastAsia"/>
                <w:sz w:val="20"/>
                <w:szCs w:val="20"/>
                <w:lang w:val="af-ZA" w:eastAsia="ru-RU"/>
              </w:rPr>
              <w:t>го</w:t>
            </w:r>
            <w:r w:rsidRPr="001B795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1B7959">
              <w:rPr>
                <w:rFonts w:ascii="GHEA Grapalat" w:eastAsia="Times New Roman" w:hAnsi="GHEA Grapalat" w:cs="Times New Roman" w:hint="eastAsia"/>
                <w:sz w:val="20"/>
                <w:szCs w:val="20"/>
                <w:lang w:val="af-ZA" w:eastAsia="ru-RU"/>
              </w:rPr>
              <w:t>пункта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919C0" w:rsidRPr="001B7959" w:rsidRDefault="008919C0" w:rsidP="005D2E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B795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Заявки не поданно</w:t>
            </w:r>
          </w:p>
        </w:tc>
      </w:tr>
      <w:tr w:rsidR="008919C0" w:rsidRPr="001B7959" w:rsidTr="0030291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919C0" w:rsidRPr="001B7959" w:rsidRDefault="008919C0" w:rsidP="005D2E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17</w:t>
            </w:r>
          </w:p>
        </w:tc>
        <w:tc>
          <w:tcPr>
            <w:tcW w:w="1841" w:type="dxa"/>
            <w:shd w:val="clear" w:color="auto" w:fill="auto"/>
          </w:tcPr>
          <w:p w:rsidR="008919C0" w:rsidRPr="00C90943" w:rsidRDefault="008919C0" w:rsidP="005D2E71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Приобретение</w:t>
            </w:r>
            <w:r w:rsidRPr="00C90943">
              <w:rPr>
                <w:rFonts w:ascii="GHEA Grapalat" w:hAnsi="GHEA Grapalat"/>
              </w:rPr>
              <w:t xml:space="preserve"> работ по строительству детской игровой и спортивной площадки в поселке Кайк </w:t>
            </w:r>
            <w:proofErr w:type="spellStart"/>
            <w:r w:rsidRPr="00C90943">
              <w:rPr>
                <w:rFonts w:ascii="GHEA Grapalat" w:hAnsi="GHEA Grapalat"/>
              </w:rPr>
              <w:t>Апаранского</w:t>
            </w:r>
            <w:proofErr w:type="spellEnd"/>
            <w:r w:rsidRPr="00C90943">
              <w:rPr>
                <w:rFonts w:ascii="GHEA Grapalat" w:hAnsi="GHEA Grapalat"/>
              </w:rPr>
              <w:t xml:space="preserve"> района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919C0" w:rsidRPr="001B7959" w:rsidRDefault="008919C0" w:rsidP="005D2E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</w:pPr>
          </w:p>
          <w:p w:rsidR="008919C0" w:rsidRPr="001B7959" w:rsidRDefault="008919C0" w:rsidP="005D2E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/>
              </w:rPr>
              <w:t xml:space="preserve">Заявки </w:t>
            </w:r>
            <w:r w:rsidRPr="001B7959"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/>
              </w:rPr>
              <w:t>не подан</w:t>
            </w: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/>
              </w:rPr>
              <w:t>н</w:t>
            </w:r>
            <w:r w:rsidRPr="001B7959"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/>
              </w:rPr>
              <w:t>о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8919C0" w:rsidRPr="001B7959" w:rsidRDefault="008919C0" w:rsidP="005D2E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:rsidR="008919C0" w:rsidRPr="001B7959" w:rsidRDefault="008919C0" w:rsidP="005D2E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B7959">
              <w:rPr>
                <w:rFonts w:ascii="GHEA Grapalat" w:eastAsia="Times New Roman" w:hAnsi="GHEA Grapalat" w:cs="Times New Roman" w:hint="eastAsia"/>
                <w:sz w:val="20"/>
                <w:szCs w:val="20"/>
                <w:lang w:val="af-ZA" w:eastAsia="ru-RU"/>
              </w:rPr>
              <w:t>из</w:t>
            </w:r>
            <w:r w:rsidRPr="001B795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  <w:r w:rsidRPr="001B795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-</w:t>
            </w:r>
            <w:r w:rsidRPr="001B7959">
              <w:rPr>
                <w:rFonts w:ascii="GHEA Grapalat" w:eastAsia="Times New Roman" w:hAnsi="GHEA Grapalat" w:cs="Times New Roman" w:hint="eastAsia"/>
                <w:sz w:val="20"/>
                <w:szCs w:val="20"/>
                <w:lang w:val="af-ZA" w:eastAsia="ru-RU"/>
              </w:rPr>
              <w:t>го</w:t>
            </w:r>
            <w:r w:rsidRPr="001B795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1B7959">
              <w:rPr>
                <w:rFonts w:ascii="GHEA Grapalat" w:eastAsia="Times New Roman" w:hAnsi="GHEA Grapalat" w:cs="Times New Roman" w:hint="eastAsia"/>
                <w:sz w:val="20"/>
                <w:szCs w:val="20"/>
                <w:lang w:val="af-ZA" w:eastAsia="ru-RU"/>
              </w:rPr>
              <w:t>пункта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919C0" w:rsidRPr="001B7959" w:rsidRDefault="008919C0" w:rsidP="005D2E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B795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Заявки не поданно</w:t>
            </w:r>
          </w:p>
        </w:tc>
      </w:tr>
      <w:tr w:rsidR="008919C0" w:rsidRPr="001B7959" w:rsidTr="0030291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919C0" w:rsidRPr="001B7959" w:rsidRDefault="008919C0" w:rsidP="005D2E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18</w:t>
            </w:r>
          </w:p>
        </w:tc>
        <w:tc>
          <w:tcPr>
            <w:tcW w:w="1841" w:type="dxa"/>
            <w:shd w:val="clear" w:color="auto" w:fill="auto"/>
          </w:tcPr>
          <w:p w:rsidR="008919C0" w:rsidRPr="00C90943" w:rsidRDefault="008919C0" w:rsidP="005D2E71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Приобретение</w:t>
            </w:r>
            <w:r w:rsidRPr="00C90943">
              <w:rPr>
                <w:rFonts w:ascii="GHEA Grapalat" w:hAnsi="GHEA Grapalat"/>
              </w:rPr>
              <w:t xml:space="preserve"> строительных работ по строительству детской игровой и спортивной площадки в поселке </w:t>
            </w:r>
            <w:proofErr w:type="spellStart"/>
            <w:r w:rsidRPr="00C90943">
              <w:rPr>
                <w:rFonts w:ascii="GHEA Grapalat" w:hAnsi="GHEA Grapalat"/>
              </w:rPr>
              <w:t>Нигаван</w:t>
            </w:r>
            <w:proofErr w:type="spellEnd"/>
            <w:r w:rsidRPr="00C90943">
              <w:rPr>
                <w:rFonts w:ascii="GHEA Grapalat" w:hAnsi="GHEA Grapalat"/>
              </w:rPr>
              <w:t>, общины Апаран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919C0" w:rsidRPr="001B7959" w:rsidRDefault="008919C0" w:rsidP="005D2E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</w:pPr>
          </w:p>
          <w:p w:rsidR="008919C0" w:rsidRPr="001B7959" w:rsidRDefault="008919C0" w:rsidP="005D2E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/>
              </w:rPr>
              <w:t xml:space="preserve">Заявки </w:t>
            </w:r>
            <w:r w:rsidRPr="001B7959"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/>
              </w:rPr>
              <w:t>не подан</w:t>
            </w: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/>
              </w:rPr>
              <w:t>н</w:t>
            </w:r>
            <w:r w:rsidRPr="001B7959"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/>
              </w:rPr>
              <w:t>о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8919C0" w:rsidRPr="001B7959" w:rsidRDefault="008919C0" w:rsidP="005D2E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:rsidR="008919C0" w:rsidRPr="001B7959" w:rsidRDefault="008919C0" w:rsidP="005D2E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B7959">
              <w:rPr>
                <w:rFonts w:ascii="GHEA Grapalat" w:eastAsia="Times New Roman" w:hAnsi="GHEA Grapalat" w:cs="Times New Roman" w:hint="eastAsia"/>
                <w:sz w:val="20"/>
                <w:szCs w:val="20"/>
                <w:lang w:val="af-ZA" w:eastAsia="ru-RU"/>
              </w:rPr>
              <w:t>из</w:t>
            </w:r>
            <w:r w:rsidRPr="001B795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  <w:r w:rsidRPr="001B795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-</w:t>
            </w:r>
            <w:r w:rsidRPr="001B7959">
              <w:rPr>
                <w:rFonts w:ascii="GHEA Grapalat" w:eastAsia="Times New Roman" w:hAnsi="GHEA Grapalat" w:cs="Times New Roman" w:hint="eastAsia"/>
                <w:sz w:val="20"/>
                <w:szCs w:val="20"/>
                <w:lang w:val="af-ZA" w:eastAsia="ru-RU"/>
              </w:rPr>
              <w:t>го</w:t>
            </w:r>
            <w:r w:rsidRPr="001B795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1B7959">
              <w:rPr>
                <w:rFonts w:ascii="GHEA Grapalat" w:eastAsia="Times New Roman" w:hAnsi="GHEA Grapalat" w:cs="Times New Roman" w:hint="eastAsia"/>
                <w:sz w:val="20"/>
                <w:szCs w:val="20"/>
                <w:lang w:val="af-ZA" w:eastAsia="ru-RU"/>
              </w:rPr>
              <w:t>пункта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919C0" w:rsidRPr="001B7959" w:rsidRDefault="008919C0" w:rsidP="005D2E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B795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Заявки не поданно</w:t>
            </w:r>
          </w:p>
        </w:tc>
      </w:tr>
      <w:tr w:rsidR="008919C0" w:rsidRPr="001B7959" w:rsidTr="0030291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919C0" w:rsidRDefault="008919C0" w:rsidP="005D2E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19</w:t>
            </w:r>
          </w:p>
        </w:tc>
        <w:tc>
          <w:tcPr>
            <w:tcW w:w="1841" w:type="dxa"/>
            <w:shd w:val="clear" w:color="auto" w:fill="auto"/>
          </w:tcPr>
          <w:p w:rsidR="008919C0" w:rsidRPr="00C90943" w:rsidRDefault="008919C0" w:rsidP="005D2E71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Приобретение</w:t>
            </w:r>
            <w:r w:rsidRPr="00C90943">
              <w:rPr>
                <w:rFonts w:ascii="GHEA Grapalat" w:hAnsi="GHEA Grapalat"/>
              </w:rPr>
              <w:t xml:space="preserve"> строительных работ по строительству детской игровой и спортивной площадки в поселке </w:t>
            </w:r>
            <w:proofErr w:type="spellStart"/>
            <w:r w:rsidRPr="00C90943">
              <w:rPr>
                <w:rFonts w:ascii="GHEA Grapalat" w:hAnsi="GHEA Grapalat"/>
              </w:rPr>
              <w:t>Сараландж</w:t>
            </w:r>
            <w:proofErr w:type="spellEnd"/>
            <w:r w:rsidRPr="00C90943">
              <w:rPr>
                <w:rFonts w:ascii="GHEA Grapalat" w:hAnsi="GHEA Grapalat"/>
              </w:rPr>
              <w:t xml:space="preserve"> общины Апаран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919C0" w:rsidRPr="001B7959" w:rsidRDefault="008919C0" w:rsidP="005D2E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</w:pPr>
          </w:p>
          <w:p w:rsidR="008919C0" w:rsidRPr="001B7959" w:rsidRDefault="008919C0" w:rsidP="005D2E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/>
              </w:rPr>
              <w:t xml:space="preserve">Заявки </w:t>
            </w:r>
            <w:r w:rsidRPr="001B7959"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/>
              </w:rPr>
              <w:t>не подан</w:t>
            </w: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/>
              </w:rPr>
              <w:t>н</w:t>
            </w:r>
            <w:r w:rsidRPr="001B7959"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/>
              </w:rPr>
              <w:t>о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8919C0" w:rsidRPr="001B7959" w:rsidRDefault="008919C0" w:rsidP="005D2E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:rsidR="008919C0" w:rsidRPr="001B7959" w:rsidRDefault="008919C0" w:rsidP="005D2E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B7959">
              <w:rPr>
                <w:rFonts w:ascii="GHEA Grapalat" w:eastAsia="Times New Roman" w:hAnsi="GHEA Grapalat" w:cs="Times New Roman" w:hint="eastAsia"/>
                <w:sz w:val="20"/>
                <w:szCs w:val="20"/>
                <w:lang w:val="af-ZA" w:eastAsia="ru-RU"/>
              </w:rPr>
              <w:t>из</w:t>
            </w:r>
            <w:r w:rsidRPr="001B795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  <w:r w:rsidRPr="001B795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-</w:t>
            </w:r>
            <w:r w:rsidRPr="001B7959">
              <w:rPr>
                <w:rFonts w:ascii="GHEA Grapalat" w:eastAsia="Times New Roman" w:hAnsi="GHEA Grapalat" w:cs="Times New Roman" w:hint="eastAsia"/>
                <w:sz w:val="20"/>
                <w:szCs w:val="20"/>
                <w:lang w:val="af-ZA" w:eastAsia="ru-RU"/>
              </w:rPr>
              <w:t>го</w:t>
            </w:r>
            <w:r w:rsidRPr="001B795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1B7959">
              <w:rPr>
                <w:rFonts w:ascii="GHEA Grapalat" w:eastAsia="Times New Roman" w:hAnsi="GHEA Grapalat" w:cs="Times New Roman" w:hint="eastAsia"/>
                <w:sz w:val="20"/>
                <w:szCs w:val="20"/>
                <w:lang w:val="af-ZA" w:eastAsia="ru-RU"/>
              </w:rPr>
              <w:t>пункта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919C0" w:rsidRPr="001B7959" w:rsidRDefault="008919C0" w:rsidP="005D2E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B795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Заявки не поданно</w:t>
            </w:r>
          </w:p>
        </w:tc>
      </w:tr>
    </w:tbl>
    <w:p w:rsidR="000B4E41" w:rsidRPr="001B7959" w:rsidRDefault="000B4E41" w:rsidP="000B4E4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0B4E41" w:rsidRPr="001B7959" w:rsidRDefault="000B4E41" w:rsidP="000B4E4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333BAB" w:rsidRPr="00333BAB" w:rsidRDefault="00333BAB" w:rsidP="00333BAB">
      <w:pPr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33BAB">
        <w:rPr>
          <w:rFonts w:ascii="GHEA Grapalat" w:eastAsia="Times New Roman" w:hAnsi="GHEA Grapalat" w:cs="Sylfaen"/>
          <w:sz w:val="20"/>
          <w:szCs w:val="20"/>
          <w:lang w:val="af-ZA" w:eastAsia="ru-RU"/>
        </w:rPr>
        <w:t>Для получения дополнительной информации по данному объявлению, пожалуйста, свяжитесь с секретарем оценочной комиссии Айком Овсепяном по коду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33BA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ՀՀ-ԱՄ-ԱՀ-ԳՀԱՇՁԲ-54/25</w:t>
      </w:r>
    </w:p>
    <w:p w:rsidR="00333BAB" w:rsidRPr="00333BAB" w:rsidRDefault="00333BAB" w:rsidP="00333BAB">
      <w:pPr>
        <w:spacing w:after="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33BAB">
        <w:rPr>
          <w:rFonts w:ascii="GHEA Grapalat" w:eastAsia="Times New Roman" w:hAnsi="GHEA Grapalat" w:cs="Sylfaen"/>
          <w:sz w:val="20"/>
          <w:szCs w:val="20"/>
          <w:lang w:val="af-ZA" w:eastAsia="ru-RU"/>
        </w:rPr>
        <w:t>Телефон +37494231893</w:t>
      </w:r>
    </w:p>
    <w:p w:rsidR="00333BAB" w:rsidRPr="00333BAB" w:rsidRDefault="00333BAB" w:rsidP="00333BAB">
      <w:pPr>
        <w:spacing w:after="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33BAB">
        <w:rPr>
          <w:rFonts w:ascii="GHEA Grapalat" w:eastAsia="Times New Roman" w:hAnsi="GHEA Grapalat" w:cs="Sylfaen"/>
          <w:sz w:val="20"/>
          <w:szCs w:val="20"/>
          <w:lang w:val="af-ZA" w:eastAsia="ru-RU"/>
        </w:rPr>
        <w:t>Электронная почта haykhovsepyanhv@mail.ru</w:t>
      </w:r>
    </w:p>
    <w:p w:rsidR="0025732F" w:rsidRDefault="00333BAB" w:rsidP="00333BAB">
      <w:pPr>
        <w:spacing w:after="0"/>
      </w:pPr>
      <w:r w:rsidRPr="00333BAB">
        <w:rPr>
          <w:rFonts w:ascii="GHEA Grapalat" w:eastAsia="Times New Roman" w:hAnsi="GHEA Grapalat" w:cs="Sylfaen"/>
          <w:sz w:val="20"/>
          <w:szCs w:val="20"/>
          <w:lang w:val="af-ZA" w:eastAsia="ru-RU"/>
        </w:rPr>
        <w:t>Заказчик Муниципалитет Апарана</w:t>
      </w:r>
    </w:p>
    <w:sectPr w:rsidR="0025732F" w:rsidSect="005E0856">
      <w:footerReference w:type="even" r:id="rId5"/>
      <w:footerReference w:type="default" r:id="rId6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305CD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9305CD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305CD" w:rsidP="00B21464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E41"/>
    <w:rsid w:val="000B4E41"/>
    <w:rsid w:val="00203050"/>
    <w:rsid w:val="00333BAB"/>
    <w:rsid w:val="007A6BDE"/>
    <w:rsid w:val="008919C0"/>
    <w:rsid w:val="0093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B4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B4E41"/>
  </w:style>
  <w:style w:type="character" w:styleId="a5">
    <w:name w:val="page number"/>
    <w:basedOn w:val="a0"/>
    <w:rsid w:val="000B4E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B4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B4E41"/>
  </w:style>
  <w:style w:type="character" w:styleId="a5">
    <w:name w:val="page number"/>
    <w:basedOn w:val="a0"/>
    <w:rsid w:val="000B4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DFGD</dc:creator>
  <cp:lastModifiedBy>DFGD</cp:lastModifiedBy>
  <cp:revision>2</cp:revision>
  <dcterms:created xsi:type="dcterms:W3CDTF">2025-06-04T18:53:00Z</dcterms:created>
  <dcterms:modified xsi:type="dcterms:W3CDTF">2025-06-04T19:16:00Z</dcterms:modified>
</cp:coreProperties>
</file>