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9BD8" w14:textId="1BC673E9" w:rsidR="00DB21F0" w:rsidRDefault="00DB21F0" w:rsidP="00BB4ABD">
      <w:pPr>
        <w:tabs>
          <w:tab w:val="left" w:pos="6150"/>
        </w:tabs>
        <w:rPr>
          <w:rFonts w:ascii="GHEA Grapalat" w:hAnsi="GHEA Grapalat" w:cs="Sylfaen"/>
          <w:b/>
          <w:lang w:val="af-ZA"/>
        </w:rPr>
      </w:pPr>
    </w:p>
    <w:p w14:paraId="2D008E6D" w14:textId="77777777" w:rsidR="00CC0C85" w:rsidRPr="00F650A4" w:rsidRDefault="00C26EEC">
      <w:pPr>
        <w:jc w:val="center"/>
        <w:rPr>
          <w:rFonts w:ascii="GHEA Grapalat" w:hAnsi="GHEA Grapalat" w:cs="Sylfaen"/>
          <w:b/>
          <w:lang w:val="af-ZA"/>
        </w:rPr>
      </w:pPr>
      <w:r w:rsidRPr="00F650A4">
        <w:rPr>
          <w:rFonts w:ascii="GHEA Grapalat" w:hAnsi="GHEA Grapalat" w:cs="Sylfaen"/>
          <w:b/>
          <w:lang w:val="af-ZA"/>
        </w:rPr>
        <w:t>ՀԱՅՏԱՐԱՐՈՒԹՅՈՒՆ</w:t>
      </w:r>
    </w:p>
    <w:p w14:paraId="0964C717" w14:textId="77777777" w:rsidR="00CC0C85" w:rsidRPr="00F650A4" w:rsidRDefault="00C26EEC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F650A4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7A366883" w14:textId="61835206" w:rsidR="00CC0C85" w:rsidRPr="00F650A4" w:rsidRDefault="00C26EEC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CB53BB">
        <w:rPr>
          <w:rFonts w:ascii="GHEA Grapalat" w:hAnsi="GHEA Grapalat"/>
          <w:i/>
          <w:color w:val="000000"/>
          <w:sz w:val="18"/>
          <w:szCs w:val="18"/>
          <w:lang w:val="hy-AM"/>
        </w:rPr>
        <w:t>ԱՐՄԱՎԻՐԻ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ՄԱՐԶԻ &lt;&lt;</w:t>
      </w:r>
      <w:r w:rsidR="00CB53BB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ԽՈՐՈՆՔԻ ՄԻՋՆԱԿԱՐԳ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ԴՊՐՈՑ&gt;&gt; </w:t>
      </w:r>
      <w:r w:rsidRPr="00F650A4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147F4D"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282C1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սննդի </w:t>
      </w:r>
      <w:r w:rsidR="00CB53BB">
        <w:rPr>
          <w:rFonts w:ascii="GHEA Grapalat" w:hAnsi="GHEA Grapalat"/>
          <w:i/>
          <w:color w:val="000000"/>
          <w:sz w:val="18"/>
          <w:szCs w:val="18"/>
          <w:lang w:val="hy-AM"/>
        </w:rPr>
        <w:t>ձ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եռքբերման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CB53BB">
        <w:rPr>
          <w:rFonts w:ascii="GHEA Grapalat" w:hAnsi="GHEA Grapalat"/>
          <w:b/>
          <w:lang w:val="hy-AM"/>
        </w:rPr>
        <w:t>ԱՄԽՄԴ</w:t>
      </w:r>
      <w:r w:rsidRPr="00F650A4">
        <w:rPr>
          <w:rFonts w:ascii="GHEA Grapalat" w:hAnsi="GHEA Grapalat"/>
          <w:b/>
          <w:lang w:val="hy-AM"/>
        </w:rPr>
        <w:t>-ՄԱԱՊՁԲ-</w:t>
      </w:r>
      <w:r w:rsidR="00282C11">
        <w:rPr>
          <w:rFonts w:ascii="GHEA Grapalat" w:hAnsi="GHEA Grapalat"/>
          <w:b/>
          <w:lang w:val="hy-AM"/>
        </w:rPr>
        <w:t>2</w:t>
      </w:r>
      <w:r w:rsidR="00CB53BB">
        <w:rPr>
          <w:rFonts w:ascii="GHEA Grapalat" w:hAnsi="GHEA Grapalat"/>
          <w:b/>
          <w:lang w:val="hy-AM"/>
        </w:rPr>
        <w:t>026/01</w:t>
      </w:r>
      <w:r w:rsidRPr="00F650A4">
        <w:rPr>
          <w:rFonts w:ascii="GHEA Grapalat" w:hAnsi="GHEA Grapalat"/>
          <w:b/>
          <w:lang w:val="hy-AM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CB53BB">
        <w:rPr>
          <w:rFonts w:ascii="GHEA Grapalat" w:hAnsi="GHEA Grapalat"/>
          <w:i/>
          <w:color w:val="000000"/>
          <w:sz w:val="18"/>
          <w:szCs w:val="18"/>
          <w:lang w:val="hy-AM"/>
        </w:rPr>
        <w:t>08.01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147F4D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</w:t>
      </w:r>
      <w:r w:rsidR="00CB53BB">
        <w:rPr>
          <w:rFonts w:ascii="GHEA Grapalat" w:hAnsi="GHEA Grapalat"/>
          <w:b/>
          <w:lang w:val="hy-AM"/>
        </w:rPr>
        <w:t>ԱՄԽՄԴ</w:t>
      </w:r>
      <w:r w:rsidR="00CB53BB" w:rsidRPr="00F650A4">
        <w:rPr>
          <w:rFonts w:ascii="GHEA Grapalat" w:hAnsi="GHEA Grapalat"/>
          <w:b/>
          <w:lang w:val="hy-AM"/>
        </w:rPr>
        <w:t>-ՄԱԱՊՁԲ-</w:t>
      </w:r>
      <w:r w:rsidR="00CB53BB">
        <w:rPr>
          <w:rFonts w:ascii="GHEA Grapalat" w:hAnsi="GHEA Grapalat"/>
          <w:b/>
          <w:lang w:val="hy-AM"/>
        </w:rPr>
        <w:t>2026/01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,</w:t>
      </w:r>
      <w:r w:rsidR="00CB53BB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ծածկագրերով գնման պայամանգրերի մասին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7"/>
        <w:gridCol w:w="221"/>
        <w:gridCol w:w="277"/>
        <w:gridCol w:w="1134"/>
        <w:gridCol w:w="709"/>
        <w:gridCol w:w="142"/>
        <w:gridCol w:w="72"/>
        <w:gridCol w:w="637"/>
        <w:gridCol w:w="480"/>
        <w:gridCol w:w="232"/>
        <w:gridCol w:w="150"/>
        <w:gridCol w:w="843"/>
        <w:gridCol w:w="31"/>
        <w:gridCol w:w="248"/>
        <w:gridCol w:w="121"/>
        <w:gridCol w:w="1013"/>
        <w:gridCol w:w="288"/>
        <w:gridCol w:w="716"/>
        <w:gridCol w:w="165"/>
        <w:gridCol w:w="254"/>
        <w:gridCol w:w="137"/>
        <w:gridCol w:w="460"/>
        <w:gridCol w:w="186"/>
        <w:gridCol w:w="523"/>
        <w:gridCol w:w="141"/>
        <w:gridCol w:w="439"/>
        <w:gridCol w:w="981"/>
        <w:gridCol w:w="12"/>
      </w:tblGrid>
      <w:tr w:rsidR="00CC0C85" w:rsidRPr="000C4187" w14:paraId="4EDEF120" w14:textId="77777777" w:rsidTr="00CA7BC6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14545B69" w14:textId="77777777" w:rsidR="00CC0C85" w:rsidRPr="000C4187" w:rsidRDefault="00CC0C85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12" w:type="dxa"/>
            <w:gridSpan w:val="27"/>
            <w:shd w:val="clear" w:color="auto" w:fill="auto"/>
            <w:vAlign w:val="center"/>
          </w:tcPr>
          <w:p w14:paraId="03437B54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0C418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C4187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C418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CC0C85" w:rsidRPr="000C4187" w14:paraId="1871DAD1" w14:textId="77777777" w:rsidTr="00CA7BC6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9D52787" w14:textId="77777777" w:rsidR="00CC0C85" w:rsidRPr="000C4187" w:rsidRDefault="00C26EEC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14:paraId="615A3AC9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8E1B91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FC46EC1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1DD9BD3A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732" w:type="dxa"/>
            <w:gridSpan w:val="5"/>
            <w:vMerge w:val="restart"/>
            <w:shd w:val="clear" w:color="auto" w:fill="auto"/>
            <w:vAlign w:val="center"/>
          </w:tcPr>
          <w:p w14:paraId="453D2F1D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82" w:type="dxa"/>
            <w:gridSpan w:val="6"/>
            <w:vMerge w:val="restart"/>
            <w:shd w:val="clear" w:color="auto" w:fill="auto"/>
            <w:vAlign w:val="center"/>
          </w:tcPr>
          <w:p w14:paraId="57454B98" w14:textId="77777777" w:rsidR="00CC0C85" w:rsidRPr="000C4187" w:rsidRDefault="00C26EEC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C0C85" w:rsidRPr="000C4187" w14:paraId="5DD3249C" w14:textId="77777777" w:rsidTr="00CA7BC6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2E43A2C" w14:textId="77777777" w:rsidR="00CC0C85" w:rsidRPr="000C4187" w:rsidRDefault="00CC0C85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14:paraId="6898974D" w14:textId="77777777" w:rsidR="00CC0C85" w:rsidRPr="000C4187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0F165B3" w14:textId="77777777" w:rsidR="00CC0C85" w:rsidRPr="000C4187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07D7601E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0C418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6C8F1B70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491C8EE6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732" w:type="dxa"/>
            <w:gridSpan w:val="5"/>
            <w:vMerge/>
            <w:shd w:val="clear" w:color="auto" w:fill="auto"/>
          </w:tcPr>
          <w:p w14:paraId="67A2E718" w14:textId="77777777" w:rsidR="00CC0C85" w:rsidRPr="000C4187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  <w:shd w:val="clear" w:color="auto" w:fill="auto"/>
          </w:tcPr>
          <w:p w14:paraId="6F885FE1" w14:textId="77777777" w:rsidR="00CC0C85" w:rsidRPr="000C4187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0C85" w:rsidRPr="000C4187" w14:paraId="280842B3" w14:textId="77777777" w:rsidTr="00CA7BC6">
        <w:trPr>
          <w:trHeight w:val="2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83067D7" w14:textId="77777777" w:rsidR="00CC0C85" w:rsidRPr="000C4187" w:rsidRDefault="00CC0C85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C5D8D" w14:textId="77777777" w:rsidR="00CC0C85" w:rsidRPr="000C4187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DB7C6" w14:textId="77777777" w:rsidR="00CC0C85" w:rsidRPr="000C4187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000B1" w14:textId="77777777" w:rsidR="00CC0C85" w:rsidRPr="000C4187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7775E" w14:textId="77777777" w:rsidR="00CC0C85" w:rsidRPr="000C4187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B2EBC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</w:t>
            </w:r>
            <w:bookmarkStart w:id="0" w:name="_GoBack"/>
            <w:bookmarkEnd w:id="0"/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ով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CB71D" w14:textId="77777777" w:rsidR="00CC0C85" w:rsidRPr="000C4187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99C50D" w14:textId="77777777" w:rsidR="00CC0C85" w:rsidRPr="000C4187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2D2964AE" w14:textId="77777777" w:rsidR="00CC0C85" w:rsidRPr="000C4187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66E6F64D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9E8C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52AD" w14:textId="7579B0FB" w:rsidR="008C6C69" w:rsidRPr="000C4187" w:rsidRDefault="008C6C69" w:rsidP="008C6C69">
            <w:pPr>
              <w:jc w:val="both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E8D51" w14:textId="7777777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0276F" w14:textId="021684AD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79FB" w14:textId="5D75CC5C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75EB" w14:textId="460D094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3040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962C8" w14:textId="12A975A4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3040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F6527" w14:textId="2F9F5888" w:rsidR="008C6C69" w:rsidRPr="000C4187" w:rsidRDefault="008C6C69" w:rsidP="008C6C69">
            <w:pPr>
              <w:jc w:val="both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8627C" w14:textId="2A187E8B" w:rsidR="008C6C69" w:rsidRPr="000C4187" w:rsidRDefault="008C6C69" w:rsidP="008C6C69">
            <w:pPr>
              <w:jc w:val="both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8C6C69" w:rsidRPr="000C4187" w14:paraId="697B1E71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DE36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08938" w14:textId="634220F8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րևածաղկի ձեթ, ռաֆինացված, (զտած)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D0DC0" w14:textId="7777777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54184" w14:textId="73E8FB7A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F125C" w14:textId="7992CB05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301C" w14:textId="3CFE7B89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65700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7B90" w14:textId="0F6BDD6C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65700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118A" w14:textId="13B7184E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A6E2" w14:textId="188ACE84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8C6C69" w:rsidRPr="000C4187" w14:paraId="3709DCEA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5EF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F6657" w14:textId="0B8F2006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139C" w14:textId="0D9DE96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B3931" w14:textId="626181BD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C766" w14:textId="418D417F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7492F" w14:textId="7589F3DB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51750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523C" w14:textId="608FC554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51750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B08B" w14:textId="228CBCB8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տեխնիկական կանոնակարգի" և "Սննդամթերքի անվտանգության մասին" ՀՀ օրենքի  9-րդ հոդվածի.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BC24C" w14:textId="38D35F6B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</w:tr>
      <w:tr w:rsidR="008C6C69" w:rsidRPr="000C4187" w14:paraId="7E2F558C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C7DD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2E5F" w14:textId="10CFBF16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BB81E" w14:textId="3E3B968D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34D49" w14:textId="1131509D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C30F" w14:textId="7090B44F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FF29D" w14:textId="364C856F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25550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B348C" w14:textId="2D169188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25550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BAB96" w14:textId="3EFF9EBD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27356" w14:textId="4A142B3F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8C6C69" w:rsidRPr="000C4187" w14:paraId="570030C6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DB9C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E455" w14:textId="66720A09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E8A0A" w14:textId="478EDCB5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7089" w14:textId="6F263B56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F584" w14:textId="2474ED5C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E6FD7" w14:textId="2DC794D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208950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56F5D" w14:textId="1F515CDE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208950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0314" w14:textId="228671BF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8C3E5" w14:textId="63FD744D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8C6C69" w:rsidRPr="000C4187" w14:paraId="28FDA0B3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11F1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9279D" w14:textId="25CDB5C5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17C71" w14:textId="328951A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FBCB1" w14:textId="4F014EC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68A47" w14:textId="2C643788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6D35" w14:textId="5F1C2CF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82750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1528F" w14:textId="1DD71DF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82750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91CA6" w14:textId="4C493A0E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D114E" w14:textId="4088E647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8C6C69" w:rsidRPr="000C4187" w14:paraId="7F1ED573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B1D2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8102" w14:textId="5B184EF4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5FAA7" w14:textId="117EAB68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D92BD" w14:textId="017FAF7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2DBC" w14:textId="4482A894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E4D4E" w14:textId="28734640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15400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8722A" w14:textId="351490B9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15400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0A460" w14:textId="61429C22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br/>
              <w:t>Արմատապտուղներ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EDF07" w14:textId="46A2D63B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Արմատապտուղների չափսերը (ամենամեծ լայնակի տրամագծով) 5-14սմ: Թույլատրվում է շեղումներ նշված չափսերից և մեխանիկական 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8C6C69" w:rsidRPr="000C4187" w14:paraId="1F5951D3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88AC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1DE6" w14:textId="7CBBF1DE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70493" w14:textId="7DB57455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77DB5" w14:textId="7F5BB4E0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E3770" w14:textId="40801642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17D63" w14:textId="5B61873A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42500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0431" w14:textId="4B29E87C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42500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19017" w14:textId="0A61FF71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18F76" w14:textId="019827CC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</w:tr>
      <w:tr w:rsidR="008C6C69" w:rsidRPr="000C4187" w14:paraId="3CBDFEE1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C8B9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AE288" w14:textId="77777777" w:rsidR="008C6C69" w:rsidRPr="000C4187" w:rsidRDefault="008C6C69" w:rsidP="008C6C69">
            <w:pPr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>Հ</w:t>
            </w:r>
            <w:r w:rsidRPr="000C4187">
              <w:rPr>
                <w:rFonts w:ascii="GHEA Grapalat" w:hAnsi="GHEA Grapalat" w:cs="Calibri"/>
                <w:sz w:val="16"/>
                <w:szCs w:val="16"/>
              </w:rPr>
              <w:t>ավի մսեղիք,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  <w:p w14:paraId="0CB52D1D" w14:textId="30011D39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sz w:val="16"/>
                <w:szCs w:val="16"/>
              </w:rPr>
              <w:t xml:space="preserve"> պաղեցրած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06517" w14:textId="3D7DE62D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2D5A2" w14:textId="6141BA10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7D20" w14:textId="73293D20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DCDD" w14:textId="21F88C90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203700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BD284" w14:textId="2F644E60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203700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7FB30" w14:textId="1A3C73B4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0C4187">
              <w:rPr>
                <w:rFonts w:ascii="GHEA Grapalat" w:hAnsi="GHEA Grapalat"/>
                <w:spacing w:val="-6"/>
                <w:sz w:val="16"/>
                <w:szCs w:val="16"/>
                <w:lang w:val="hy-AM"/>
              </w:rPr>
              <w:t xml:space="preserve">, մաքուր, արյունազրկված, առանց կողմնակի հոտերի, փաթեթավորված պոլիէթիլենային թաղանթներով։ Անվտանգությունը և մակնշումը` ըստ ՀՀ կառավարության </w:t>
            </w:r>
            <w:r w:rsidRPr="000C4187">
              <w:rPr>
                <w:rFonts w:ascii="GHEA Grapalat" w:hAnsi="GHEA Grapalat"/>
                <w:spacing w:val="-6"/>
                <w:sz w:val="16"/>
                <w:szCs w:val="16"/>
                <w:lang w:val="hy-AM"/>
              </w:rPr>
              <w:lastRenderedPageBreak/>
              <w:t>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C51E1" w14:textId="12BD0ECB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Հավի կրծքամիս, առանց ոսկոր, պաղեցրած, տեղական</w:t>
            </w:r>
            <w:r w:rsidRPr="000C4187">
              <w:rPr>
                <w:rFonts w:ascii="GHEA Grapalat" w:hAnsi="GHEA Grapalat"/>
                <w:spacing w:val="-6"/>
                <w:sz w:val="16"/>
                <w:szCs w:val="16"/>
                <w:lang w:val="hy-AM"/>
              </w:rPr>
              <w:t xml:space="preserve"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</w:t>
            </w:r>
            <w:r w:rsidRPr="000C4187">
              <w:rPr>
                <w:rFonts w:ascii="GHEA Grapalat" w:hAnsi="GHEA Grapalat"/>
                <w:spacing w:val="-6"/>
                <w:sz w:val="16"/>
                <w:szCs w:val="16"/>
                <w:lang w:val="hy-AM"/>
              </w:rPr>
              <w:lastRenderedPageBreak/>
              <w:t>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8C6C69" w:rsidRPr="000C4187" w14:paraId="2FE49591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C4EB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5AA3" w14:textId="34AB2A4A" w:rsidR="008C6C69" w:rsidRPr="000C4187" w:rsidRDefault="008C6C69" w:rsidP="008C6C69">
            <w:pPr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4154D" w14:textId="2B4AB510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0F01" w14:textId="5EEDA332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5FA5" w14:textId="7615306A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02552" w14:textId="2F7C4D98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41200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46F3E" w14:textId="721EA13D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41200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56B2" w14:textId="64ECCCC4" w:rsidR="008C6C69" w:rsidRPr="000C4187" w:rsidRDefault="008C6C69" w:rsidP="008C6C69">
            <w:pPr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B4D9" w14:textId="1AB84D8C" w:rsidR="008C6C69" w:rsidRPr="000C4187" w:rsidRDefault="008C6C69" w:rsidP="008C6C69">
            <w:pPr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8C6C69" w:rsidRPr="000C4187" w14:paraId="53519E21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A002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95FBE" w14:textId="0CEF6B41" w:rsidR="008C6C69" w:rsidRPr="000C4187" w:rsidRDefault="008C6C69" w:rsidP="008C6C6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CEF8" w14:textId="7777777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2DCDA" w14:textId="110A8165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9273" w14:textId="66D51E00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3E55" w14:textId="417D617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143500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E4D0C" w14:textId="106A49EA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143500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208E5" w14:textId="77777777" w:rsidR="008C6C69" w:rsidRPr="000C4187" w:rsidRDefault="008C6C69" w:rsidP="008C6C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օր: Պիտանելիության մնացորդային ժամկետը ոչ պակաս քան 90 %:</w:t>
            </w:r>
          </w:p>
          <w:p w14:paraId="7F2E9D19" w14:textId="45DBE82C" w:rsidR="008C6C69" w:rsidRPr="000C4187" w:rsidRDefault="008C6C69" w:rsidP="008C6C6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E843C" w14:textId="77777777" w:rsidR="008C6C69" w:rsidRPr="000C4187" w:rsidRDefault="008C6C69" w:rsidP="008C6C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օր: Պիտանելիության մնացորդային ժամկետը ոչ պակաս քան 90 %:</w:t>
            </w:r>
          </w:p>
          <w:p w14:paraId="3A4DBCD2" w14:textId="68C3F1FF" w:rsidR="008C6C69" w:rsidRPr="000C4187" w:rsidRDefault="008C6C69" w:rsidP="008C6C6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</w:tr>
      <w:tr w:rsidR="008C6C69" w:rsidRPr="000C4187" w14:paraId="47DE265F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29A8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11C9" w14:textId="09418E23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21A52" w14:textId="2EBDEDDF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8E82" w14:textId="79BAAFE8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FF72" w14:textId="5156E0EF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99AD" w14:textId="39660888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36050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F2C7B" w14:textId="687EE276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36050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A5215" w14:textId="1F4FCCB3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E2F2" w14:textId="4F5A6EBE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8C6C69" w:rsidRPr="000C4187" w14:paraId="50C3B292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D6CA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D9C7" w14:textId="39C78F76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D6B54" w14:textId="15CD95A6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B4CA9" w14:textId="0AC53CE2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AC62" w14:textId="58F02789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A2642" w14:textId="3EB615AE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9915" w14:textId="580D7BB4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6BB5" w14:textId="0A46D92B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Չորացրած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կեղևած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դեղին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կամ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կանաչ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գույնի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Անվտանգությունը՝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N 2-III-4.9-01-2010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և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«</w:t>
            </w:r>
            <w:r w:rsidRPr="000C4187">
              <w:rPr>
                <w:rFonts w:ascii="GHEA Grapalat" w:hAnsi="GHEA Grapalat"/>
                <w:sz w:val="16"/>
                <w:szCs w:val="16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9-</w:t>
            </w:r>
            <w:r w:rsidRPr="000C4187">
              <w:rPr>
                <w:rFonts w:ascii="GHEA Grapalat" w:hAnsi="GHEA Grapalat"/>
                <w:sz w:val="16"/>
                <w:szCs w:val="16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հոդվածի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3D79E" w14:textId="41F730E7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Չորացրած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կեղևած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դեղին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կամ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կանաչ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գույնի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Անվտանգությունը՝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N 2-III-4.9-01-2010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և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«</w:t>
            </w:r>
            <w:r w:rsidRPr="000C4187">
              <w:rPr>
                <w:rFonts w:ascii="GHEA Grapalat" w:hAnsi="GHEA Grapalat"/>
                <w:sz w:val="16"/>
                <w:szCs w:val="16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9-</w:t>
            </w:r>
            <w:r w:rsidRPr="000C4187">
              <w:rPr>
                <w:rFonts w:ascii="GHEA Grapalat" w:hAnsi="GHEA Grapalat"/>
                <w:sz w:val="16"/>
                <w:szCs w:val="16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հոդվածի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8C6C69" w:rsidRPr="000C4187" w14:paraId="4BE2351E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73A3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23EF" w14:textId="5F2D91E2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5B12" w14:textId="4E50C581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C93D0" w14:textId="3B3D229E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F56F9" w14:textId="27F80C55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86214" w14:textId="12713613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6804" w14:textId="3F466BF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E37A0" w14:textId="0E920BAE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Երեք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տեսակի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համասեռ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մաքուր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չոր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r w:rsidRPr="000C4187">
              <w:rPr>
                <w:rFonts w:ascii="GHEA Grapalat" w:hAnsi="GHEA Grapalat"/>
                <w:sz w:val="16"/>
                <w:szCs w:val="16"/>
              </w:rPr>
              <w:t>խոնավությունը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` 14,0% </w:t>
            </w:r>
            <w:r w:rsidRPr="000C4187">
              <w:rPr>
                <w:rFonts w:ascii="GHEA Grapalat" w:hAnsi="GHEA Grapalat"/>
                <w:sz w:val="16"/>
                <w:szCs w:val="16"/>
              </w:rPr>
              <w:t>ոչավելի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r w:rsidRPr="000C4187">
              <w:rPr>
                <w:rFonts w:ascii="GHEA Grapalat" w:hAnsi="GHEA Grapalat"/>
                <w:sz w:val="16"/>
                <w:szCs w:val="16"/>
              </w:rPr>
              <w:t>ըստ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N 2-III-4.9-01-2010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, «</w:t>
            </w:r>
            <w:r w:rsidRPr="000C4187">
              <w:rPr>
                <w:rFonts w:ascii="GHEA Grapalat" w:hAnsi="GHEA Grapalat"/>
                <w:sz w:val="16"/>
                <w:szCs w:val="16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9-</w:t>
            </w:r>
            <w:r w:rsidRPr="000C4187">
              <w:rPr>
                <w:rFonts w:ascii="GHEA Grapalat" w:hAnsi="GHEA Grapalat"/>
                <w:sz w:val="16"/>
                <w:szCs w:val="16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հոդվածի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8A442" w14:textId="1DFBED28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</w:rPr>
              <w:t>Երեք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տեսակի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համասեռ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մաքուր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C4187">
              <w:rPr>
                <w:rFonts w:ascii="GHEA Grapalat" w:hAnsi="GHEA Grapalat"/>
                <w:sz w:val="16"/>
                <w:szCs w:val="16"/>
              </w:rPr>
              <w:t>չոր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r w:rsidRPr="000C4187">
              <w:rPr>
                <w:rFonts w:ascii="GHEA Grapalat" w:hAnsi="GHEA Grapalat"/>
                <w:sz w:val="16"/>
                <w:szCs w:val="16"/>
              </w:rPr>
              <w:t>խոնավությունը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` 14,0% </w:t>
            </w:r>
            <w:r w:rsidRPr="000C4187">
              <w:rPr>
                <w:rFonts w:ascii="GHEA Grapalat" w:hAnsi="GHEA Grapalat"/>
                <w:sz w:val="16"/>
                <w:szCs w:val="16"/>
              </w:rPr>
              <w:t>ոչավելի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r w:rsidRPr="000C4187">
              <w:rPr>
                <w:rFonts w:ascii="GHEA Grapalat" w:hAnsi="GHEA Grapalat"/>
                <w:sz w:val="16"/>
                <w:szCs w:val="16"/>
              </w:rPr>
              <w:t>ըստ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N 2-III-4.9-01-2010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, «</w:t>
            </w:r>
            <w:r w:rsidRPr="000C4187">
              <w:rPr>
                <w:rFonts w:ascii="GHEA Grapalat" w:hAnsi="GHEA Grapalat"/>
                <w:sz w:val="16"/>
                <w:szCs w:val="16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9-</w:t>
            </w:r>
            <w:r w:rsidRPr="000C4187">
              <w:rPr>
                <w:rFonts w:ascii="GHEA Grapalat" w:hAnsi="GHEA Grapalat"/>
                <w:sz w:val="16"/>
                <w:szCs w:val="16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C4187">
              <w:rPr>
                <w:rFonts w:ascii="GHEA Grapalat" w:hAnsi="GHEA Grapalat"/>
                <w:sz w:val="16"/>
                <w:szCs w:val="16"/>
              </w:rPr>
              <w:t>հոդվածի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8C6C69" w:rsidRPr="000C4187" w14:paraId="2C09CA73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A221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AAD9" w14:textId="7AF8C2C2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Պանիր, չանախ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B1F05" w14:textId="55601B62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1FB00" w14:textId="6761C89D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71654" w14:textId="34D13FFA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5A92" w14:textId="18281E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8CDE" w14:textId="5675F30C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2E30" w14:textId="33B80819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մասին» ՀՀ օրենքի 9-րդ հոդվածի: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C5EC" w14:textId="1285A35A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8C6C69" w:rsidRPr="000C4187" w14:paraId="316A8970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5DD8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E68E" w14:textId="2ACDFF26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DD38A" w14:textId="2C26553B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93C02" w14:textId="74F609CF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01A1" w14:textId="662F4DB0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B3C5B" w14:textId="76AD150F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37200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31BF" w14:textId="6135A1E0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37200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C3930" w14:textId="57FCD19B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9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-րդ հոդվածի։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AC740" w14:textId="27935950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</w:t>
            </w:r>
            <w:r w:rsidRPr="000C4187">
              <w:rPr>
                <w:rFonts w:ascii="GHEA Grapalat" w:hAnsi="GHEA Grapalat"/>
                <w:sz w:val="16"/>
                <w:szCs w:val="16"/>
                <w:lang w:val="es-ES"/>
              </w:rPr>
              <w:t>9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-րդ հոդվածի։</w:t>
            </w:r>
          </w:p>
        </w:tc>
      </w:tr>
      <w:tr w:rsidR="008C6C69" w:rsidRPr="000C4187" w14:paraId="10518D53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773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97D9" w14:textId="2198B7BB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616FB" w14:textId="0C99B349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6909" w14:textId="301AEC3D" w:rsidR="008C6C69" w:rsidRPr="000C4187" w:rsidRDefault="008C6C69" w:rsidP="008C6C6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4D8A" w14:textId="6A23D12E" w:rsidR="008C6C69" w:rsidRPr="000C4187" w:rsidRDefault="008C6C69" w:rsidP="008C6C6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AE14" w14:textId="52E94A0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10800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1459" w14:textId="6E1BFA7B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10800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876D" w14:textId="7BE1CCC2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54C6C" w14:textId="648A5828" w:rsidR="008C6C69" w:rsidRPr="000C4187" w:rsidRDefault="008C6C69" w:rsidP="008C6C6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</w:t>
            </w:r>
          </w:p>
        </w:tc>
      </w:tr>
      <w:tr w:rsidR="008C6C69" w:rsidRPr="000C4187" w14:paraId="1B83D1AF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6493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1073" w14:textId="7A0DF85A" w:rsidR="008C6C69" w:rsidRPr="000C4187" w:rsidRDefault="008C6C69" w:rsidP="008C6C69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color w:val="000000"/>
                <w:sz w:val="16"/>
                <w:szCs w:val="16"/>
              </w:rPr>
              <w:t>Հաց</w:t>
            </w:r>
            <w:r w:rsidRPr="000C418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/450գ</w:t>
            </w:r>
            <w:r w:rsidRPr="000C4187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0C418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FCB2" w14:textId="77777777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083E" w14:textId="6BB0AB1D" w:rsidR="008C6C69" w:rsidRPr="000C4187" w:rsidRDefault="008C6C69" w:rsidP="008C6C6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4E241" w14:textId="18CDF0CA" w:rsidR="008C6C69" w:rsidRPr="000C4187" w:rsidRDefault="008C6C69" w:rsidP="008C6C6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8A624" w14:textId="42323DEE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40700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7458" w14:textId="3F643D0E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40700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2E3A" w14:textId="77777777" w:rsidR="008C6C69" w:rsidRPr="000C4187" w:rsidRDefault="008C6C69" w:rsidP="008C6C6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Ցորենի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1-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տեսակի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ալյուրից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ըստ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N 2-III-4.9-01-2010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“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մասին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”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հոդվածի։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մնացորդային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քան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90 %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։</w:t>
            </w:r>
          </w:p>
          <w:p w14:paraId="1A3E0F77" w14:textId="2B835C69" w:rsidR="008C6C69" w:rsidRPr="000C4187" w:rsidRDefault="008C6C69" w:rsidP="008C6C69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թխված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մատակարարման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օրը։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Պարտադիր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տեղափոխումը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միայն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ՍԱՊԾ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տրամադրված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համապատասխան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թույլտվությամբ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տրանսպորտային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միջոցներով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E601B" w14:textId="77777777" w:rsidR="008C6C69" w:rsidRPr="000C4187" w:rsidRDefault="008C6C69" w:rsidP="008C6C6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Ցորենի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1-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տեսակի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ալյուրից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ըստ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N 2-III-4.9-01-2010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“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մասին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”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հոդվածի։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մնացորդային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քան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90 %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։</w:t>
            </w:r>
          </w:p>
          <w:p w14:paraId="59E4043F" w14:textId="22B9D5FC" w:rsidR="008C6C69" w:rsidRPr="000C4187" w:rsidRDefault="008C6C69" w:rsidP="008C6C69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թխված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մատակարարման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օրը։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Պարտադիր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տեղափոխումը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միայն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ՍԱՊԾ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տրամադրված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համապատասխան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թույլտվությամբ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տրանսպորտային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միջոցներով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</w:tr>
      <w:tr w:rsidR="008C6C69" w:rsidRPr="000C4187" w14:paraId="6288BB95" w14:textId="77777777" w:rsidTr="00CA7BC6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4406" w14:textId="3E536EA1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lastRenderedPageBreak/>
              <w:t>19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8123" w14:textId="6C9202A2" w:rsidR="008C6C69" w:rsidRPr="000C4187" w:rsidRDefault="008C6C69" w:rsidP="008C6C6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color w:val="000000"/>
                <w:sz w:val="16"/>
                <w:szCs w:val="16"/>
              </w:rPr>
              <w:t>Հաց</w:t>
            </w:r>
            <w:r w:rsidRPr="000C418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/450գ</w:t>
            </w:r>
            <w:r w:rsidRPr="000C4187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0C418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ABEDC" w14:textId="0E9A3C34" w:rsidR="008C6C69" w:rsidRPr="000C4187" w:rsidRDefault="008C6C69" w:rsidP="008C6C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B8AA" w14:textId="130E4FC2" w:rsidR="008C6C69" w:rsidRPr="000C4187" w:rsidRDefault="008C6C69" w:rsidP="008C6C6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146AE" w14:textId="714FB100" w:rsidR="008C6C69" w:rsidRPr="000C4187" w:rsidRDefault="008C6C69" w:rsidP="008C6C6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17F9D" w14:textId="02876C8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241400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945C" w14:textId="02E27C1D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241400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4DDC" w14:textId="77777777" w:rsidR="008C6C69" w:rsidRPr="000C4187" w:rsidRDefault="008C6C69" w:rsidP="008C6C6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Ցորենի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1-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տեսակի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ալյուրից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ըստ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N 2-III-4.9-01-2010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“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մասին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”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հոդվածի։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մնացորդային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քան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90 %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։</w:t>
            </w:r>
          </w:p>
          <w:p w14:paraId="28FD5D99" w14:textId="4D9CEEE0" w:rsidR="008C6C69" w:rsidRPr="000C4187" w:rsidRDefault="008C6C69" w:rsidP="008C6C69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թխված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մատակարարման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օրը։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Պարտադիր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տեղափոխումը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միայն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ՍԱՊԾ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տրամադրված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համապատասխան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թույլտվությամբ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տրանսպորտային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միջոցներով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21648" w14:textId="77777777" w:rsidR="008C6C69" w:rsidRPr="000C4187" w:rsidRDefault="008C6C69" w:rsidP="008C6C6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Ցորենի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1-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տեսակի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ալյուրից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Անվտանգությունը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ըստ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N 2-III-4.9-01-2010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հիգիենիկ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նորմատիվների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“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Սննդամթերքի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անվտանգության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մասին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/>
              </w:rPr>
              <w:t>”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օրենքի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9-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րդ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հոդվածի։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մնացորդային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ոչ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պակաս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քան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90 %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։</w:t>
            </w:r>
          </w:p>
          <w:p w14:paraId="1AFC77B3" w14:textId="510D8B24" w:rsidR="008C6C69" w:rsidRPr="000C4187" w:rsidRDefault="008C6C69" w:rsidP="008C6C69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Պիտանելիության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ժամկետը՝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թխված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մատակարարման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օրը։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Պարտադիր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պայման՝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տեղափոխումը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միայն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ՍԱՊԾ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տրամադրված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համապատասխան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թույլտվությամբ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տրանսպորտային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միջոցներով</w:t>
            </w:r>
            <w:r w:rsidRPr="000C4187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</w:tr>
      <w:tr w:rsidR="008C6C69" w:rsidRPr="000C4187" w14:paraId="40237B31" w14:textId="77777777" w:rsidTr="00CA7BC6">
        <w:trPr>
          <w:trHeight w:val="169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0B90769F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6C69" w:rsidRPr="000C4187" w14:paraId="5194A934" w14:textId="77777777" w:rsidTr="00CA7BC6">
        <w:trPr>
          <w:trHeight w:val="137"/>
        </w:trPr>
        <w:tc>
          <w:tcPr>
            <w:tcW w:w="5948" w:type="dxa"/>
            <w:gridSpan w:val="15"/>
            <w:shd w:val="clear" w:color="auto" w:fill="auto"/>
            <w:vAlign w:val="center"/>
          </w:tcPr>
          <w:p w14:paraId="2C39E0F1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5436" w:type="dxa"/>
            <w:gridSpan w:val="14"/>
            <w:shd w:val="clear" w:color="auto" w:fill="auto"/>
            <w:vAlign w:val="center"/>
          </w:tcPr>
          <w:p w14:paraId="437744BC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 մասին ՀՀ օրենքի 23-րդ հոդվածի 1-ին մասի 4-րդ կետ</w:t>
            </w:r>
          </w:p>
        </w:tc>
      </w:tr>
      <w:tr w:rsidR="008C6C69" w:rsidRPr="000C4187" w14:paraId="65FA0E10" w14:textId="77777777" w:rsidTr="00CA7BC6">
        <w:trPr>
          <w:trHeight w:val="196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4F2BFF9D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1940EA8E" w14:textId="77777777" w:rsidTr="00CA7BC6">
        <w:trPr>
          <w:trHeight w:val="155"/>
        </w:trPr>
        <w:tc>
          <w:tcPr>
            <w:tcW w:w="7082" w:type="dxa"/>
            <w:gridSpan w:val="17"/>
            <w:shd w:val="clear" w:color="auto" w:fill="auto"/>
            <w:vAlign w:val="center"/>
          </w:tcPr>
          <w:p w14:paraId="44FA6875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02" w:type="dxa"/>
            <w:gridSpan w:val="12"/>
            <w:shd w:val="clear" w:color="auto" w:fill="auto"/>
            <w:vAlign w:val="center"/>
          </w:tcPr>
          <w:p w14:paraId="558638E1" w14:textId="33160AF4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05</w:t>
            </w:r>
            <w:r w:rsidRPr="000C418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.</w:t>
            </w:r>
            <w:r w:rsidRPr="000C4187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01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8C6C69" w:rsidRPr="000C4187" w14:paraId="0EF87C54" w14:textId="77777777" w:rsidTr="00CA7BC6">
        <w:trPr>
          <w:trHeight w:val="164"/>
        </w:trPr>
        <w:tc>
          <w:tcPr>
            <w:tcW w:w="5948" w:type="dxa"/>
            <w:gridSpan w:val="15"/>
            <w:vMerge w:val="restart"/>
            <w:shd w:val="clear" w:color="auto" w:fill="auto"/>
            <w:vAlign w:val="center"/>
          </w:tcPr>
          <w:p w14:paraId="6A7302C1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0C418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3D96A8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2" w:type="dxa"/>
            <w:gridSpan w:val="12"/>
            <w:shd w:val="clear" w:color="auto" w:fill="auto"/>
            <w:vAlign w:val="center"/>
          </w:tcPr>
          <w:p w14:paraId="2AC97E21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7223F5B0" w14:textId="77777777" w:rsidTr="00CA7BC6">
        <w:trPr>
          <w:trHeight w:val="92"/>
        </w:trPr>
        <w:tc>
          <w:tcPr>
            <w:tcW w:w="5948" w:type="dxa"/>
            <w:gridSpan w:val="15"/>
            <w:vMerge/>
            <w:shd w:val="clear" w:color="auto" w:fill="auto"/>
            <w:vAlign w:val="center"/>
          </w:tcPr>
          <w:p w14:paraId="6DC648CD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E3D9B4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02" w:type="dxa"/>
            <w:gridSpan w:val="12"/>
            <w:shd w:val="clear" w:color="auto" w:fill="auto"/>
            <w:vAlign w:val="center"/>
          </w:tcPr>
          <w:p w14:paraId="4223CAB2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7CED905E" w14:textId="77777777" w:rsidTr="00CA7BC6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 w:val="restart"/>
            <w:shd w:val="clear" w:color="auto" w:fill="auto"/>
            <w:vAlign w:val="center"/>
          </w:tcPr>
          <w:p w14:paraId="689557C6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552411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9" w:type="dxa"/>
            <w:gridSpan w:val="8"/>
            <w:shd w:val="clear" w:color="auto" w:fill="auto"/>
            <w:vAlign w:val="center"/>
          </w:tcPr>
          <w:p w14:paraId="1155718D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5F1EBBE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8C6C69" w:rsidRPr="000C4187" w14:paraId="2DFB67A1" w14:textId="77777777" w:rsidTr="00CA7BC6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/>
            <w:shd w:val="clear" w:color="auto" w:fill="auto"/>
            <w:vAlign w:val="center"/>
          </w:tcPr>
          <w:p w14:paraId="40C856C4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B57757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9" w:type="dxa"/>
            <w:gridSpan w:val="8"/>
            <w:shd w:val="clear" w:color="auto" w:fill="auto"/>
            <w:vAlign w:val="center"/>
          </w:tcPr>
          <w:p w14:paraId="2CB03227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7E80CB12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75E56167" w14:textId="77777777" w:rsidTr="00CA7BC6">
        <w:trPr>
          <w:gridAfter w:val="1"/>
          <w:wAfter w:w="12" w:type="dxa"/>
          <w:trHeight w:val="155"/>
        </w:trPr>
        <w:tc>
          <w:tcPr>
            <w:tcW w:w="5948" w:type="dxa"/>
            <w:gridSpan w:val="15"/>
            <w:vMerge/>
            <w:shd w:val="clear" w:color="auto" w:fill="auto"/>
            <w:vAlign w:val="center"/>
          </w:tcPr>
          <w:p w14:paraId="20C34928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DA49CF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29" w:type="dxa"/>
            <w:gridSpan w:val="8"/>
            <w:shd w:val="clear" w:color="auto" w:fill="auto"/>
            <w:vAlign w:val="center"/>
          </w:tcPr>
          <w:p w14:paraId="174E98F1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3D4E0A13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72B243A6" w14:textId="77777777" w:rsidTr="00CA7BC6">
        <w:trPr>
          <w:trHeight w:val="54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7BD698D6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2BAF1A5E" w14:textId="77777777" w:rsidTr="00CA7BC6">
        <w:trPr>
          <w:trHeight w:val="605"/>
        </w:trPr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14:paraId="3BDA2586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shd w:val="clear" w:color="auto" w:fill="auto"/>
            <w:vAlign w:val="center"/>
          </w:tcPr>
          <w:p w14:paraId="3ADE6703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940" w:type="dxa"/>
            <w:gridSpan w:val="19"/>
            <w:shd w:val="clear" w:color="auto" w:fill="auto"/>
            <w:vAlign w:val="center"/>
          </w:tcPr>
          <w:p w14:paraId="0122B60F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0C418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8C6C69" w:rsidRPr="000C4187" w14:paraId="27676E4C" w14:textId="77777777" w:rsidTr="00CA7BC6">
        <w:trPr>
          <w:gridAfter w:val="1"/>
          <w:wAfter w:w="12" w:type="dxa"/>
          <w:trHeight w:val="365"/>
        </w:trPr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14:paraId="77935579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shd w:val="clear" w:color="auto" w:fill="auto"/>
            <w:vAlign w:val="center"/>
          </w:tcPr>
          <w:p w14:paraId="6A42F9AE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2"/>
            <w:shd w:val="clear" w:color="auto" w:fill="auto"/>
            <w:vAlign w:val="center"/>
          </w:tcPr>
          <w:p w14:paraId="26716E0A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689749B3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0EF35097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8C6C69" w:rsidRPr="000C4187" w14:paraId="4649443A" w14:textId="77777777" w:rsidTr="00CA7BC6">
        <w:trPr>
          <w:trHeight w:val="83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45FF315A" w14:textId="3747C394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</w:p>
        </w:tc>
        <w:tc>
          <w:tcPr>
            <w:tcW w:w="10114" w:type="dxa"/>
            <w:gridSpan w:val="25"/>
            <w:shd w:val="clear" w:color="auto" w:fill="auto"/>
            <w:vAlign w:val="center"/>
          </w:tcPr>
          <w:p w14:paraId="6A151811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8C6C69" w:rsidRPr="000C4187" w14:paraId="6CC50568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4F2C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29A90641" w14:textId="6EF1C193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B917" w14:textId="05B7834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3040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67A27" w14:textId="2EDA77FE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F8FE" w14:textId="20D9FEAE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3040</w:t>
            </w:r>
          </w:p>
        </w:tc>
      </w:tr>
      <w:tr w:rsidR="008C6C69" w:rsidRPr="000C4187" w14:paraId="46AB829D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5E84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47CFD1FB" w14:textId="4CD34D6D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776D5" w14:textId="7BC497CB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65700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68B64" w14:textId="6302D10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E5625" w14:textId="7B0702CD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65700</w:t>
            </w:r>
          </w:p>
        </w:tc>
      </w:tr>
      <w:tr w:rsidR="008C6C69" w:rsidRPr="000C4187" w14:paraId="7D79E71A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8B38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74EFA713" w14:textId="105ADAC3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8BE6" w14:textId="6455B98B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51750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8C41C" w14:textId="213348D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81993" w14:textId="370EAE2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51750</w:t>
            </w:r>
          </w:p>
        </w:tc>
      </w:tr>
      <w:tr w:rsidR="008C6C69" w:rsidRPr="000C4187" w14:paraId="3CA4D51A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D452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50151BA4" w14:textId="46183344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231DA" w14:textId="0E6647E9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25550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F58C8" w14:textId="2CFAE3C6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DA94E" w14:textId="1BAD75FA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25550</w:t>
            </w:r>
          </w:p>
        </w:tc>
      </w:tr>
      <w:tr w:rsidR="008C6C69" w:rsidRPr="000C4187" w14:paraId="686EBDE3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1007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23C39E42" w14:textId="511399A2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08EB" w14:textId="5493929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208950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1E907" w14:textId="30302BC6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57A39" w14:textId="061C1D6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208950</w:t>
            </w:r>
          </w:p>
        </w:tc>
      </w:tr>
      <w:tr w:rsidR="008C6C69" w:rsidRPr="000C4187" w14:paraId="5AEE7B41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9DDB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36EFC615" w14:textId="43CD012D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E048" w14:textId="6016ADB8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82750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EFD07" w14:textId="445E6611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DCB57" w14:textId="464A67F9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82750</w:t>
            </w:r>
          </w:p>
        </w:tc>
      </w:tr>
      <w:tr w:rsidR="008C6C69" w:rsidRPr="000C4187" w14:paraId="3AF2F499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64BA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0C53ED91" w14:textId="2FC2751C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D9DC9" w14:textId="3F674E14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15400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ACDC9" w14:textId="306F638F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5607A" w14:textId="683C7CAC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15400</w:t>
            </w:r>
          </w:p>
        </w:tc>
      </w:tr>
      <w:tr w:rsidR="008C6C69" w:rsidRPr="000C4187" w14:paraId="13371C30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67FA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7907A5DA" w14:textId="505DDD0F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299B4" w14:textId="06A72869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42500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F4B76" w14:textId="2D7B1FA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A2C5" w14:textId="3B0C8E3C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42500</w:t>
            </w:r>
          </w:p>
        </w:tc>
      </w:tr>
      <w:tr w:rsidR="008C6C69" w:rsidRPr="000C4187" w14:paraId="1C47672B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0EE4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0EE5162D" w14:textId="760E8396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6B8E" w14:textId="25F0297D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203700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AEAB3" w14:textId="433B017E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A8CC6" w14:textId="40967B9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203700</w:t>
            </w:r>
          </w:p>
        </w:tc>
      </w:tr>
      <w:tr w:rsidR="008C6C69" w:rsidRPr="000C4187" w14:paraId="56B6FFCE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8AEC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0BD789AE" w14:textId="5F62757F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99B1F" w14:textId="51AE5B83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41200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0D5F7" w14:textId="407033E2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D5F8A" w14:textId="418BFF90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41200</w:t>
            </w:r>
          </w:p>
        </w:tc>
      </w:tr>
      <w:tr w:rsidR="008C6C69" w:rsidRPr="000C4187" w14:paraId="472CFD70" w14:textId="77777777" w:rsidTr="00CA7BC6">
        <w:trPr>
          <w:gridAfter w:val="1"/>
          <w:wAfter w:w="12" w:type="dxa"/>
          <w:trHeight w:val="284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7766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6C715DAB" w14:textId="14039E28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34C40" w14:textId="0896ABC2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143500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11913" w14:textId="66432783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BE856" w14:textId="24ACA723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143500</w:t>
            </w:r>
          </w:p>
        </w:tc>
      </w:tr>
      <w:tr w:rsidR="008C6C69" w:rsidRPr="000C4187" w14:paraId="08FE078C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957E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74" w:type="dxa"/>
            <w:gridSpan w:val="6"/>
            <w:shd w:val="clear" w:color="auto" w:fill="auto"/>
          </w:tcPr>
          <w:p w14:paraId="388ADA84" w14:textId="7A9E8375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DC854" w14:textId="3ACE45D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36050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B1834" w14:textId="4325F3CD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C6CFD" w14:textId="79618FCF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36050</w:t>
            </w:r>
          </w:p>
        </w:tc>
      </w:tr>
      <w:tr w:rsidR="008C6C69" w:rsidRPr="000C4187" w14:paraId="4B9B120F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2CFA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7EE1F41" w14:textId="06AC9F2A" w:rsidR="008C6C69" w:rsidRPr="000C4187" w:rsidRDefault="008C6C69" w:rsidP="008C6C6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1CF71" w14:textId="0EC9BC0A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FD8D3" w14:textId="777777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DE806" w14:textId="09298BFA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20800</w:t>
            </w:r>
          </w:p>
        </w:tc>
      </w:tr>
      <w:tr w:rsidR="008C6C69" w:rsidRPr="000C4187" w14:paraId="747D54B6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A829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50FF725" w14:textId="1222414F" w:rsidR="008C6C69" w:rsidRPr="000C4187" w:rsidRDefault="008C6C69" w:rsidP="008C6C6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46DF" w14:textId="58F6BE1F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36500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9960" w14:textId="777777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8D2D7" w14:textId="0203EC30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36500</w:t>
            </w:r>
          </w:p>
        </w:tc>
      </w:tr>
      <w:tr w:rsidR="008C6C69" w:rsidRPr="000C4187" w14:paraId="4260556D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C11B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B27ED5F" w14:textId="1ECE8A57" w:rsidR="008C6C69" w:rsidRPr="000C4187" w:rsidRDefault="008C6C69" w:rsidP="008C6C6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A10B4" w14:textId="5129F264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FB644" w14:textId="777777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FF41" w14:textId="752D102F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174000</w:t>
            </w:r>
          </w:p>
        </w:tc>
      </w:tr>
      <w:tr w:rsidR="008C6C69" w:rsidRPr="000C4187" w14:paraId="70D8C1D8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1756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21DDE75" w14:textId="684491A2" w:rsidR="008C6C69" w:rsidRPr="000C4187" w:rsidRDefault="008C6C69" w:rsidP="008C6C6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32C0" w14:textId="5536C72C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37200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E084" w14:textId="777777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1008" w14:textId="2180758A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37200</w:t>
            </w:r>
          </w:p>
        </w:tc>
      </w:tr>
      <w:tr w:rsidR="008C6C69" w:rsidRPr="000C4187" w14:paraId="30DFB5A5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6B7D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3D56EB4" w14:textId="12E32B96" w:rsidR="008C6C69" w:rsidRPr="000C4187" w:rsidRDefault="008C6C69" w:rsidP="008C6C6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D67E" w14:textId="27262E5C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10800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57737" w14:textId="777777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51D9" w14:textId="5DFABD66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10800</w:t>
            </w:r>
          </w:p>
        </w:tc>
      </w:tr>
      <w:tr w:rsidR="008C6C69" w:rsidRPr="000C4187" w14:paraId="4DB0FEA2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3D2E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B5FD711" w14:textId="52413B0E" w:rsidR="008C6C69" w:rsidRPr="000C4187" w:rsidRDefault="008C6C69" w:rsidP="008C6C6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A7A59" w14:textId="42DA19D3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40700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473A2" w14:textId="777777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4FCBE" w14:textId="05CBF733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40700</w:t>
            </w:r>
          </w:p>
        </w:tc>
      </w:tr>
      <w:tr w:rsidR="008C6C69" w:rsidRPr="000C4187" w14:paraId="7EC1E038" w14:textId="77777777" w:rsidTr="00CA7BC6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5F33" w14:textId="77777777" w:rsidR="008C6C69" w:rsidRPr="000C4187" w:rsidRDefault="008C6C69" w:rsidP="00CA7BC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4187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6C1F2E8" w14:textId="6B1F8975" w:rsidR="008C6C69" w:rsidRPr="000C4187" w:rsidRDefault="008C6C69" w:rsidP="008C6C6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7DC7" w14:textId="441D7D3B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241400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30C8" w14:textId="77777777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A3B4E" w14:textId="64A180C5" w:rsidR="008C6C69" w:rsidRPr="000C4187" w:rsidRDefault="008C6C69" w:rsidP="008C6C6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C41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241400</w:t>
            </w:r>
          </w:p>
        </w:tc>
      </w:tr>
      <w:tr w:rsidR="008C6C69" w:rsidRPr="000C4187" w14:paraId="64D5F3FF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12E48BDA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03B2D858" w14:textId="77777777" w:rsidTr="00CA7BC6">
        <w:tc>
          <w:tcPr>
            <w:tcW w:w="11384" w:type="dxa"/>
            <w:gridSpan w:val="29"/>
            <w:shd w:val="clear" w:color="auto" w:fill="auto"/>
            <w:vAlign w:val="center"/>
          </w:tcPr>
          <w:p w14:paraId="7EFE7A9D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Տ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C6C69" w:rsidRPr="000C4187" w14:paraId="4CA72C04" w14:textId="77777777" w:rsidTr="00CA7BC6">
        <w:tc>
          <w:tcPr>
            <w:tcW w:w="705" w:type="dxa"/>
            <w:vMerge w:val="restart"/>
            <w:shd w:val="clear" w:color="auto" w:fill="auto"/>
            <w:vAlign w:val="center"/>
          </w:tcPr>
          <w:p w14:paraId="7F224C75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550" w:type="dxa"/>
            <w:gridSpan w:val="6"/>
            <w:vMerge w:val="restart"/>
            <w:shd w:val="clear" w:color="auto" w:fill="auto"/>
            <w:vAlign w:val="center"/>
          </w:tcPr>
          <w:p w14:paraId="61DC0FF3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129" w:type="dxa"/>
            <w:gridSpan w:val="22"/>
            <w:shd w:val="clear" w:color="auto" w:fill="auto"/>
            <w:vAlign w:val="center"/>
          </w:tcPr>
          <w:p w14:paraId="525CC966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8C6C69" w:rsidRPr="000C4187" w14:paraId="78D444F5" w14:textId="77777777" w:rsidTr="00CA7BC6">
        <w:tc>
          <w:tcPr>
            <w:tcW w:w="705" w:type="dxa"/>
            <w:vMerge/>
            <w:shd w:val="clear" w:color="auto" w:fill="auto"/>
            <w:vAlign w:val="center"/>
          </w:tcPr>
          <w:p w14:paraId="445066C0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0" w:type="dxa"/>
            <w:gridSpan w:val="6"/>
            <w:vMerge/>
            <w:shd w:val="clear" w:color="auto" w:fill="auto"/>
            <w:vAlign w:val="center"/>
          </w:tcPr>
          <w:p w14:paraId="5B82B0A9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3FC0263A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498748F3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0C418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0C418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14:paraId="66066FDC" w14:textId="77777777" w:rsidR="008C6C69" w:rsidRPr="000C4187" w:rsidRDefault="008C6C69" w:rsidP="008C6C6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14:paraId="1FFE461B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C6C69" w:rsidRPr="000C4187" w14:paraId="3F7B9328" w14:textId="77777777" w:rsidTr="00CA7BC6">
        <w:tc>
          <w:tcPr>
            <w:tcW w:w="705" w:type="dxa"/>
            <w:shd w:val="clear" w:color="auto" w:fill="auto"/>
            <w:vAlign w:val="center"/>
          </w:tcPr>
          <w:p w14:paraId="02667254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0" w:type="dxa"/>
            <w:gridSpan w:val="6"/>
            <w:shd w:val="clear" w:color="auto" w:fill="auto"/>
            <w:vAlign w:val="center"/>
          </w:tcPr>
          <w:p w14:paraId="2F3CB5CA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</w:tcPr>
          <w:p w14:paraId="4716E5D8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14:paraId="547C69AE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gridSpan w:val="7"/>
            <w:shd w:val="clear" w:color="auto" w:fill="auto"/>
          </w:tcPr>
          <w:p w14:paraId="43EF2CB9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</w:tcPr>
          <w:p w14:paraId="4993A05B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5759B4B8" w14:textId="77777777" w:rsidTr="00CA7BC6">
        <w:trPr>
          <w:trHeight w:val="40"/>
        </w:trPr>
        <w:tc>
          <w:tcPr>
            <w:tcW w:w="705" w:type="dxa"/>
            <w:shd w:val="clear" w:color="auto" w:fill="auto"/>
            <w:vAlign w:val="center"/>
          </w:tcPr>
          <w:p w14:paraId="02C9460B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550" w:type="dxa"/>
            <w:gridSpan w:val="6"/>
            <w:shd w:val="clear" w:color="auto" w:fill="auto"/>
            <w:vAlign w:val="center"/>
          </w:tcPr>
          <w:p w14:paraId="7E90C5AC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</w:tcPr>
          <w:p w14:paraId="12FC41BD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14:paraId="7272A994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gridSpan w:val="7"/>
            <w:shd w:val="clear" w:color="auto" w:fill="auto"/>
          </w:tcPr>
          <w:p w14:paraId="33E07C44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</w:tcPr>
          <w:p w14:paraId="460C0CF4" w14:textId="77777777" w:rsidR="008C6C69" w:rsidRPr="000C4187" w:rsidRDefault="008C6C69" w:rsidP="008C6C6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7BB8F3F2" w14:textId="77777777" w:rsidTr="00CA7BC6">
        <w:trPr>
          <w:trHeight w:val="331"/>
        </w:trPr>
        <w:tc>
          <w:tcPr>
            <w:tcW w:w="3255" w:type="dxa"/>
            <w:gridSpan w:val="7"/>
            <w:shd w:val="clear" w:color="auto" w:fill="auto"/>
            <w:vAlign w:val="center"/>
          </w:tcPr>
          <w:p w14:paraId="2776ED02" w14:textId="77777777" w:rsidR="008C6C69" w:rsidRPr="000C4187" w:rsidRDefault="008C6C69" w:rsidP="00CA7B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129" w:type="dxa"/>
            <w:gridSpan w:val="22"/>
            <w:shd w:val="clear" w:color="auto" w:fill="auto"/>
            <w:vAlign w:val="center"/>
          </w:tcPr>
          <w:p w14:paraId="186F2A5D" w14:textId="77777777" w:rsidR="008C6C69" w:rsidRPr="000C4187" w:rsidRDefault="008C6C69" w:rsidP="008C6C6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0C4187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8C6C69" w:rsidRPr="000C4187" w14:paraId="45291833" w14:textId="77777777" w:rsidTr="00CA7BC6">
        <w:trPr>
          <w:trHeight w:val="289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017373AB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7D0B0E4F" w14:textId="77777777" w:rsidTr="00CA7BC6">
        <w:trPr>
          <w:trHeight w:val="346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54923564" w14:textId="77777777" w:rsidR="008C6C69" w:rsidRPr="000C4187" w:rsidRDefault="008C6C69" w:rsidP="00CA7B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081732F8" w14:textId="77777777" w:rsidR="008C6C69" w:rsidRPr="000C4187" w:rsidRDefault="008C6C69" w:rsidP="008C6C6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662CF240" w14:textId="77777777" w:rsidTr="00CA7BC6">
        <w:trPr>
          <w:trHeight w:val="92"/>
        </w:trPr>
        <w:tc>
          <w:tcPr>
            <w:tcW w:w="4676" w:type="dxa"/>
            <w:gridSpan w:val="11"/>
            <w:vMerge w:val="restart"/>
            <w:shd w:val="clear" w:color="auto" w:fill="auto"/>
            <w:vAlign w:val="center"/>
          </w:tcPr>
          <w:p w14:paraId="2C30F213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612" w:type="dxa"/>
            <w:gridSpan w:val="13"/>
            <w:shd w:val="clear" w:color="auto" w:fill="auto"/>
            <w:vAlign w:val="center"/>
          </w:tcPr>
          <w:p w14:paraId="6CC382AA" w14:textId="77777777" w:rsidR="008C6C69" w:rsidRPr="000C4187" w:rsidRDefault="008C6C69" w:rsidP="008C6C6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096" w:type="dxa"/>
            <w:gridSpan w:val="5"/>
            <w:shd w:val="clear" w:color="auto" w:fill="auto"/>
            <w:vAlign w:val="center"/>
          </w:tcPr>
          <w:p w14:paraId="2378A3B4" w14:textId="77777777" w:rsidR="008C6C69" w:rsidRPr="000C4187" w:rsidRDefault="008C6C69" w:rsidP="008C6C6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C6C69" w:rsidRPr="000C4187" w14:paraId="4E0A2FC9" w14:textId="77777777" w:rsidTr="00CA7BC6">
        <w:trPr>
          <w:trHeight w:val="92"/>
        </w:trPr>
        <w:tc>
          <w:tcPr>
            <w:tcW w:w="4676" w:type="dxa"/>
            <w:gridSpan w:val="11"/>
            <w:vMerge/>
            <w:shd w:val="clear" w:color="auto" w:fill="auto"/>
            <w:vAlign w:val="center"/>
          </w:tcPr>
          <w:p w14:paraId="6556747D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612" w:type="dxa"/>
            <w:gridSpan w:val="13"/>
            <w:shd w:val="clear" w:color="auto" w:fill="auto"/>
            <w:vAlign w:val="center"/>
          </w:tcPr>
          <w:p w14:paraId="40BFC730" w14:textId="77777777" w:rsidR="008C6C69" w:rsidRPr="000C4187" w:rsidRDefault="008C6C69" w:rsidP="008C6C6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gridSpan w:val="5"/>
            <w:shd w:val="clear" w:color="auto" w:fill="auto"/>
            <w:vAlign w:val="center"/>
          </w:tcPr>
          <w:p w14:paraId="184945DF" w14:textId="77777777" w:rsidR="008C6C69" w:rsidRPr="000C4187" w:rsidRDefault="008C6C69" w:rsidP="008C6C6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C6C69" w:rsidRPr="000C4187" w14:paraId="5EB211ED" w14:textId="77777777" w:rsidTr="00CA7BC6">
        <w:trPr>
          <w:trHeight w:val="344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77D81F90" w14:textId="5726E13A" w:rsidR="008C6C69" w:rsidRPr="000C4187" w:rsidRDefault="008C6C69" w:rsidP="00CA7B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393FC695" w14:textId="20CB3E3F" w:rsidR="008C6C69" w:rsidRPr="000C4187" w:rsidRDefault="00BA1C3A" w:rsidP="008C6C6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08.01</w:t>
            </w:r>
            <w:r w:rsidR="008C6C69" w:rsidRPr="000C4187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="008C6C69"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8C6C69" w:rsidRPr="000C4187" w14:paraId="48F78C59" w14:textId="77777777" w:rsidTr="00CA7BC6">
        <w:trPr>
          <w:trHeight w:val="344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70669C18" w14:textId="77777777" w:rsidR="008C6C69" w:rsidRPr="000C4187" w:rsidRDefault="008C6C69" w:rsidP="00CA7B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2B7F2D3F" w14:textId="6CD10D65" w:rsidR="008C6C69" w:rsidRPr="000C4187" w:rsidRDefault="00BA1C3A" w:rsidP="008C6C6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08.01</w:t>
            </w:r>
            <w:r w:rsidR="008C6C69"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8C6C69" w:rsidRPr="000C4187" w14:paraId="6038FEF8" w14:textId="77777777" w:rsidTr="00CA7BC6">
        <w:trPr>
          <w:trHeight w:val="344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5BD01097" w14:textId="77777777" w:rsidR="008C6C69" w:rsidRPr="000C4187" w:rsidRDefault="008C6C69" w:rsidP="00CA7B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58195E06" w14:textId="75AD523F" w:rsidR="008C6C69" w:rsidRPr="000C4187" w:rsidRDefault="00BA1C3A" w:rsidP="008C6C6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08.01</w:t>
            </w:r>
            <w:r w:rsidR="008C6C69"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8C6C69" w:rsidRPr="000C4187" w14:paraId="0CA59565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059A546D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62DC823E" w14:textId="77777777" w:rsidTr="00CA7BC6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4760F538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262" w:type="dxa"/>
            <w:gridSpan w:val="4"/>
            <w:vMerge w:val="restart"/>
            <w:shd w:val="clear" w:color="auto" w:fill="auto"/>
            <w:vAlign w:val="center"/>
          </w:tcPr>
          <w:p w14:paraId="6DAC41A7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129" w:type="dxa"/>
            <w:gridSpan w:val="22"/>
            <w:shd w:val="clear" w:color="auto" w:fill="auto"/>
            <w:vAlign w:val="center"/>
          </w:tcPr>
          <w:p w14:paraId="045F9B7B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8C6C69" w:rsidRPr="000C4187" w14:paraId="1CDF6D44" w14:textId="77777777" w:rsidTr="00CA7BC6">
        <w:trPr>
          <w:trHeight w:val="237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407D6615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shd w:val="clear" w:color="auto" w:fill="auto"/>
            <w:vAlign w:val="center"/>
          </w:tcPr>
          <w:p w14:paraId="25C1FA23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1DA5E7A2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422" w:type="dxa"/>
            <w:gridSpan w:val="3"/>
            <w:vMerge w:val="restart"/>
            <w:shd w:val="clear" w:color="auto" w:fill="auto"/>
            <w:vAlign w:val="center"/>
          </w:tcPr>
          <w:p w14:paraId="00B4004E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147C6AA2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597" w:type="dxa"/>
            <w:gridSpan w:val="2"/>
            <w:vMerge w:val="restart"/>
            <w:shd w:val="clear" w:color="auto" w:fill="auto"/>
            <w:vAlign w:val="center"/>
          </w:tcPr>
          <w:p w14:paraId="04138879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7C672ABC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8C6C69" w:rsidRPr="000C4187" w14:paraId="132C608A" w14:textId="77777777" w:rsidTr="00CA7BC6">
        <w:trPr>
          <w:trHeight w:val="238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426F886B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shd w:val="clear" w:color="auto" w:fill="auto"/>
            <w:vAlign w:val="center"/>
          </w:tcPr>
          <w:p w14:paraId="4BD14BFC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375CD797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7FC79BE9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27B5349B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shd w:val="clear" w:color="auto" w:fill="auto"/>
            <w:vAlign w:val="center"/>
          </w:tcPr>
          <w:p w14:paraId="6DAFD4A1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D7D18C8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8C6C69" w:rsidRPr="000C4187" w14:paraId="25FF1276" w14:textId="77777777" w:rsidTr="00CA7BC6">
        <w:trPr>
          <w:trHeight w:val="26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2880443C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shd w:val="clear" w:color="auto" w:fill="auto"/>
            <w:vAlign w:val="center"/>
          </w:tcPr>
          <w:p w14:paraId="5BC66AD1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65FCB688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2AF35ABF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54ED14F9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shd w:val="clear" w:color="auto" w:fill="auto"/>
            <w:vAlign w:val="center"/>
          </w:tcPr>
          <w:p w14:paraId="264A6827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0F8A75E4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DD95783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0C418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FE644D" w:rsidRPr="000C4187" w14:paraId="0BB92324" w14:textId="77777777" w:rsidTr="00CA7BC6">
        <w:trPr>
          <w:trHeight w:val="110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4573F27D" w14:textId="525CEEF7" w:rsidR="00FE644D" w:rsidRPr="000C4187" w:rsidRDefault="00FE644D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1-19</w:t>
            </w:r>
          </w:p>
        </w:tc>
        <w:tc>
          <w:tcPr>
            <w:tcW w:w="2262" w:type="dxa"/>
            <w:gridSpan w:val="4"/>
            <w:shd w:val="clear" w:color="auto" w:fill="auto"/>
          </w:tcPr>
          <w:p w14:paraId="0C2A730A" w14:textId="02679877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38C0100" w14:textId="4AD164A3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ԱՄԽՄԴ-ՄԱԱՊՁԲ-2026/01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3D0F49F2" w14:textId="2A5D21E9" w:rsidR="00FE644D" w:rsidRPr="000C4187" w:rsidRDefault="00FE644D" w:rsidP="00FE644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08.01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0E94A6CD" w14:textId="733CB752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22.05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77CFD0CC" w14:textId="77777777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7A8A2980" w14:textId="6E31978B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1481500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1671C65" w14:textId="4B7CFE14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1481500</w:t>
            </w:r>
          </w:p>
        </w:tc>
      </w:tr>
      <w:tr w:rsidR="008C6C69" w:rsidRPr="000C4187" w14:paraId="1CF6682B" w14:textId="77777777" w:rsidTr="00CA7BC6">
        <w:trPr>
          <w:trHeight w:val="150"/>
        </w:trPr>
        <w:tc>
          <w:tcPr>
            <w:tcW w:w="11384" w:type="dxa"/>
            <w:gridSpan w:val="29"/>
            <w:shd w:val="clear" w:color="auto" w:fill="auto"/>
            <w:vAlign w:val="center"/>
          </w:tcPr>
          <w:p w14:paraId="2F5CFA2D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C6C69" w:rsidRPr="000C4187" w14:paraId="2244766C" w14:textId="77777777" w:rsidTr="00CA7BC6">
        <w:trPr>
          <w:gridAfter w:val="1"/>
          <w:wAfter w:w="12" w:type="dxa"/>
          <w:trHeight w:val="125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3406E89A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08163184" w14:textId="77777777" w:rsidR="008C6C69" w:rsidRPr="000C4187" w:rsidRDefault="008C6C69" w:rsidP="008C6C6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shd w:val="clear" w:color="auto" w:fill="auto"/>
            <w:vAlign w:val="center"/>
          </w:tcPr>
          <w:p w14:paraId="56765910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154398ED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441" w:type="dxa"/>
            <w:gridSpan w:val="7"/>
            <w:shd w:val="clear" w:color="auto" w:fill="auto"/>
            <w:vAlign w:val="center"/>
          </w:tcPr>
          <w:p w14:paraId="5D4E74F7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Բա</w:t>
            </w: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նկային հաշիվը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25EA22C4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0C4187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FE644D" w:rsidRPr="000C4187" w14:paraId="1A0C99AF" w14:textId="77777777" w:rsidTr="00CA7BC6">
        <w:trPr>
          <w:gridAfter w:val="1"/>
          <w:wAfter w:w="12" w:type="dxa"/>
          <w:trHeight w:val="40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377FD012" w14:textId="0235F69C" w:rsidR="00FE644D" w:rsidRPr="000C4187" w:rsidRDefault="00FE644D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1-19</w:t>
            </w:r>
          </w:p>
        </w:tc>
        <w:tc>
          <w:tcPr>
            <w:tcW w:w="2262" w:type="dxa"/>
            <w:gridSpan w:val="4"/>
            <w:shd w:val="clear" w:color="auto" w:fill="auto"/>
          </w:tcPr>
          <w:p w14:paraId="3D5E1D47" w14:textId="6C7E6BDE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Մաքսիմա Վարժապետյան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ԱՁ</w:t>
            </w:r>
          </w:p>
        </w:tc>
        <w:tc>
          <w:tcPr>
            <w:tcW w:w="2814" w:type="dxa"/>
            <w:gridSpan w:val="9"/>
            <w:vAlign w:val="center"/>
          </w:tcPr>
          <w:p w14:paraId="3FF892CF" w14:textId="77777777" w:rsidR="00FE644D" w:rsidRPr="000C4187" w:rsidRDefault="00FE644D" w:rsidP="00FE644D">
            <w:pPr>
              <w:ind w:left="459" w:hanging="45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>Արմավիրի մարզ գ</w:t>
            </w:r>
            <w:r w:rsidRPr="000C4187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0C418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Առատաշեն</w:t>
            </w:r>
          </w:p>
          <w:p w14:paraId="3E24E3B8" w14:textId="77777777" w:rsidR="00FE644D" w:rsidRPr="000C4187" w:rsidRDefault="00FE644D" w:rsidP="00FE644D">
            <w:pPr>
              <w:ind w:left="459" w:hanging="45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Մաշտոց 8</w:t>
            </w:r>
          </w:p>
          <w:p w14:paraId="5E96055B" w14:textId="0677E0D2" w:rsidR="00FE644D" w:rsidRPr="000C4187" w:rsidRDefault="00FE644D" w:rsidP="00FE644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3C5868B9" w14:textId="77777777" w:rsidR="00FE644D" w:rsidRPr="000C4187" w:rsidRDefault="00FE644D" w:rsidP="00FE644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41" w:type="dxa"/>
            <w:gridSpan w:val="7"/>
            <w:shd w:val="clear" w:color="auto" w:fill="auto"/>
            <w:vAlign w:val="center"/>
          </w:tcPr>
          <w:p w14:paraId="26B653EE" w14:textId="25C81D02" w:rsidR="00FE644D" w:rsidRPr="000C4187" w:rsidRDefault="00FE644D" w:rsidP="00FE644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1570083161900100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3BBE9951" w14:textId="5306D8C3" w:rsidR="00FE644D" w:rsidRPr="000C4187" w:rsidRDefault="00FE644D" w:rsidP="00FE644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sz w:val="16"/>
                <w:szCs w:val="16"/>
                <w:lang w:val="hy-AM"/>
              </w:rPr>
              <w:t>23229997</w:t>
            </w:r>
          </w:p>
        </w:tc>
      </w:tr>
      <w:tr w:rsidR="008C6C69" w:rsidRPr="000C4187" w14:paraId="5B063318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6CECFF2C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6C69" w:rsidRPr="000C4187" w14:paraId="0E2E7788" w14:textId="77777777" w:rsidTr="00CA7BC6">
        <w:trPr>
          <w:trHeight w:val="200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17E30027" w14:textId="77777777" w:rsidR="008C6C69" w:rsidRPr="000C4187" w:rsidRDefault="008C6C69" w:rsidP="00CA7B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057" w:type="dxa"/>
            <w:gridSpan w:val="21"/>
            <w:shd w:val="clear" w:color="auto" w:fill="auto"/>
            <w:vAlign w:val="center"/>
          </w:tcPr>
          <w:p w14:paraId="7A89A93D" w14:textId="77777777" w:rsidR="008C6C69" w:rsidRPr="000C4187" w:rsidRDefault="008C6C69" w:rsidP="008C6C69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C4187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C4187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C6C69" w:rsidRPr="000C4187" w14:paraId="1BB77DCA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7AC6550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597AF501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auto"/>
            <w:vAlign w:val="center"/>
          </w:tcPr>
          <w:p w14:paraId="69616C0C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2627217E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5D160FBD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266A079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6C69" w:rsidRPr="000C4187" w14:paraId="1673F5FF" w14:textId="77777777" w:rsidTr="00CA7BC6">
        <w:trPr>
          <w:trHeight w:val="475"/>
        </w:trPr>
        <w:tc>
          <w:tcPr>
            <w:tcW w:w="5700" w:type="dxa"/>
            <w:gridSpan w:val="14"/>
            <w:shd w:val="clear" w:color="auto" w:fill="auto"/>
            <w:vAlign w:val="center"/>
          </w:tcPr>
          <w:p w14:paraId="463CA8F4" w14:textId="099B4D75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684" w:type="dxa"/>
            <w:gridSpan w:val="15"/>
            <w:shd w:val="clear" w:color="auto" w:fill="auto"/>
          </w:tcPr>
          <w:p w14:paraId="202A6BBD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C6C69" w:rsidRPr="000C4187" w14:paraId="375F8B0F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79B10449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6FE5DC2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6C69" w:rsidRPr="000C4187" w14:paraId="2A555BD3" w14:textId="77777777" w:rsidTr="00CA7BC6">
        <w:trPr>
          <w:trHeight w:val="427"/>
        </w:trPr>
        <w:tc>
          <w:tcPr>
            <w:tcW w:w="5700" w:type="dxa"/>
            <w:gridSpan w:val="14"/>
            <w:shd w:val="clear" w:color="auto" w:fill="auto"/>
            <w:vAlign w:val="center"/>
          </w:tcPr>
          <w:p w14:paraId="67667F09" w14:textId="25F73DC0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5684" w:type="dxa"/>
            <w:gridSpan w:val="15"/>
            <w:shd w:val="clear" w:color="auto" w:fill="auto"/>
            <w:vAlign w:val="center"/>
          </w:tcPr>
          <w:p w14:paraId="62246C23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8C6C69" w:rsidRPr="000C4187" w14:paraId="36E0E5C3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7B070B7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6C69" w:rsidRPr="000C4187" w14:paraId="2DB6DE64" w14:textId="77777777" w:rsidTr="00CA7BC6">
        <w:trPr>
          <w:trHeight w:val="427"/>
        </w:trPr>
        <w:tc>
          <w:tcPr>
            <w:tcW w:w="5700" w:type="dxa"/>
            <w:gridSpan w:val="14"/>
            <w:shd w:val="clear" w:color="auto" w:fill="auto"/>
            <w:vAlign w:val="center"/>
          </w:tcPr>
          <w:p w14:paraId="6CDB360A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684" w:type="dxa"/>
            <w:gridSpan w:val="15"/>
            <w:shd w:val="clear" w:color="auto" w:fill="auto"/>
            <w:vAlign w:val="center"/>
          </w:tcPr>
          <w:p w14:paraId="30B5136C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C418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8C6C69" w:rsidRPr="000C4187" w14:paraId="1DF87499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5B7E7918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6C69" w:rsidRPr="000C4187" w14:paraId="49AA7CAD" w14:textId="77777777" w:rsidTr="00CA7BC6">
        <w:trPr>
          <w:trHeight w:val="427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5F9DD41E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057" w:type="dxa"/>
            <w:gridSpan w:val="21"/>
            <w:shd w:val="clear" w:color="auto" w:fill="auto"/>
            <w:vAlign w:val="center"/>
          </w:tcPr>
          <w:p w14:paraId="44DF6820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C6C69" w:rsidRPr="000C4187" w14:paraId="7014521C" w14:textId="77777777" w:rsidTr="00CA7BC6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C7DC5A7" w14:textId="77777777" w:rsidR="008C6C69" w:rsidRPr="000C4187" w:rsidRDefault="008C6C69" w:rsidP="00CA7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6C69" w:rsidRPr="000C4187" w14:paraId="2A6D55D5" w14:textId="77777777" w:rsidTr="00CA7BC6">
        <w:trPr>
          <w:trHeight w:val="227"/>
        </w:trPr>
        <w:tc>
          <w:tcPr>
            <w:tcW w:w="11384" w:type="dxa"/>
            <w:gridSpan w:val="29"/>
            <w:shd w:val="clear" w:color="auto" w:fill="auto"/>
            <w:vAlign w:val="center"/>
          </w:tcPr>
          <w:p w14:paraId="569EF016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6C69" w:rsidRPr="000C4187" w14:paraId="5E401497" w14:textId="77777777" w:rsidTr="00CA7BC6">
        <w:trPr>
          <w:trHeight w:val="47"/>
        </w:trPr>
        <w:tc>
          <w:tcPr>
            <w:tcW w:w="3113" w:type="dxa"/>
            <w:gridSpan w:val="6"/>
            <w:shd w:val="clear" w:color="auto" w:fill="auto"/>
            <w:vAlign w:val="center"/>
          </w:tcPr>
          <w:p w14:paraId="3F829E0D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5392" w:type="dxa"/>
            <w:gridSpan w:val="15"/>
            <w:shd w:val="clear" w:color="auto" w:fill="auto"/>
            <w:vAlign w:val="center"/>
          </w:tcPr>
          <w:p w14:paraId="10F6321E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4FED50C2" w14:textId="77777777" w:rsidR="008C6C69" w:rsidRPr="000C4187" w:rsidRDefault="008C6C69" w:rsidP="008C6C6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C6C69" w:rsidRPr="000C4187" w14:paraId="4D5EB5AE" w14:textId="77777777" w:rsidTr="00CA7BC6">
        <w:trPr>
          <w:trHeight w:val="47"/>
        </w:trPr>
        <w:tc>
          <w:tcPr>
            <w:tcW w:w="3113" w:type="dxa"/>
            <w:gridSpan w:val="6"/>
            <w:shd w:val="clear" w:color="auto" w:fill="auto"/>
            <w:vAlign w:val="center"/>
          </w:tcPr>
          <w:p w14:paraId="5B62D732" w14:textId="072C5C86" w:rsidR="008C6C69" w:rsidRPr="000C4187" w:rsidRDefault="00FE644D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Հերմինե Ասատրյան</w:t>
            </w:r>
          </w:p>
          <w:p w14:paraId="79E67A0B" w14:textId="77777777" w:rsidR="008C6C69" w:rsidRPr="000C4187" w:rsidRDefault="008C6C69" w:rsidP="00CA7B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2" w:type="dxa"/>
            <w:gridSpan w:val="15"/>
            <w:shd w:val="clear" w:color="auto" w:fill="auto"/>
            <w:vAlign w:val="center"/>
          </w:tcPr>
          <w:p w14:paraId="19E4F2E2" w14:textId="4BA4F77A" w:rsidR="008C6C69" w:rsidRPr="000C4187" w:rsidRDefault="00FE644D" w:rsidP="008C6C69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C4187">
              <w:rPr>
                <w:rFonts w:ascii="GHEA Grapalat" w:hAnsi="GHEA Grapalat"/>
                <w:b/>
                <w:sz w:val="16"/>
                <w:szCs w:val="16"/>
              </w:rPr>
              <w:t>094-00-84-14</w:t>
            </w: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7F467761" w14:textId="7C5B7023" w:rsidR="008C6C69" w:rsidRPr="000C4187" w:rsidRDefault="00FE644D" w:rsidP="008C6C6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C4187">
              <w:rPr>
                <w:rFonts w:ascii="GHEA Grapalat" w:hAnsi="GHEA Grapalat"/>
                <w:b/>
                <w:color w:val="555555"/>
                <w:sz w:val="16"/>
                <w:szCs w:val="16"/>
                <w:shd w:val="clear" w:color="auto" w:fill="FFFFFF"/>
                <w:lang w:val="en-US"/>
              </w:rPr>
              <w:t>hermineasatryan.88@mail.ru</w:t>
            </w:r>
          </w:p>
        </w:tc>
      </w:tr>
    </w:tbl>
    <w:p w14:paraId="456CAE5A" w14:textId="0A0A5641" w:rsidR="00CC0C85" w:rsidRPr="00F650A4" w:rsidRDefault="00C26EEC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F650A4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F650A4">
        <w:rPr>
          <w:rFonts w:ascii="GHEA Grapalat" w:hAnsi="GHEA Grapalat"/>
          <w:sz w:val="16"/>
          <w:szCs w:val="16"/>
          <w:lang w:val="af-ZA"/>
        </w:rPr>
        <w:t>՝</w:t>
      </w:r>
      <w:r w:rsidRPr="00F650A4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FE644D">
        <w:rPr>
          <w:rFonts w:ascii="GHEA Grapalat" w:hAnsi="GHEA Grapalat"/>
          <w:i/>
          <w:color w:val="000000"/>
          <w:sz w:val="18"/>
          <w:szCs w:val="18"/>
          <w:lang w:val="hy-AM"/>
        </w:rPr>
        <w:t>ԱՐՄԱՎԻՐԻ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ՄԱՐԶԻ &lt;&lt;</w:t>
      </w:r>
      <w:r w:rsidR="00FE644D">
        <w:rPr>
          <w:rFonts w:ascii="GHEA Grapalat" w:hAnsi="GHEA Grapalat"/>
          <w:i/>
          <w:color w:val="000000"/>
          <w:sz w:val="18"/>
          <w:szCs w:val="18"/>
          <w:lang w:val="hy-AM"/>
        </w:rPr>
        <w:t>ԽՈՐՈՆՔԻ ՄԻՋՆԱԿԱՐԳ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ԴՊՐՈՑ&gt;&gt; </w:t>
      </w:r>
      <w:r w:rsidRPr="00F650A4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sectPr w:rsidR="00CC0C85" w:rsidRPr="00F650A4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6A231" w14:textId="77777777" w:rsidR="0005262A" w:rsidRDefault="0005262A">
      <w:r>
        <w:separator/>
      </w:r>
    </w:p>
  </w:endnote>
  <w:endnote w:type="continuationSeparator" w:id="0">
    <w:p w14:paraId="7E3A6871" w14:textId="77777777" w:rsidR="0005262A" w:rsidRDefault="0005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0895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0F5CDAF4" w14:textId="1261F8E9" w:rsidR="00CB53BB" w:rsidRDefault="00CB53BB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1061BD">
          <w:rPr>
            <w:rFonts w:ascii="GHEA Grapalat" w:hAnsi="GHEA Grapalat"/>
            <w:noProof/>
            <w:sz w:val="24"/>
            <w:szCs w:val="24"/>
          </w:rPr>
          <w:t>1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1708C" w14:textId="77777777" w:rsidR="0005262A" w:rsidRDefault="0005262A">
      <w:r>
        <w:separator/>
      </w:r>
    </w:p>
  </w:footnote>
  <w:footnote w:type="continuationSeparator" w:id="0">
    <w:p w14:paraId="6CAF342C" w14:textId="77777777" w:rsidR="0005262A" w:rsidRDefault="0005262A">
      <w:r>
        <w:continuationSeparator/>
      </w:r>
    </w:p>
  </w:footnote>
  <w:footnote w:id="1">
    <w:p w14:paraId="589E0A25" w14:textId="77777777" w:rsidR="00CB53BB" w:rsidRDefault="00CB53BB">
      <w:pPr>
        <w:pStyle w:val="af5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1F814B1" w14:textId="77777777" w:rsidR="00CB53BB" w:rsidRDefault="00CB53BB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53EAFAD" w14:textId="77777777" w:rsidR="00CB53BB" w:rsidRDefault="00CB53BB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0E676D6" w14:textId="77777777" w:rsidR="008C6C69" w:rsidRDefault="008C6C69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469B44E" w14:textId="77777777" w:rsidR="008C6C69" w:rsidRDefault="008C6C69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4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636CF88" w14:textId="77777777" w:rsidR="008C6C69" w:rsidRDefault="008C6C69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FC45AE9" w14:textId="77777777" w:rsidR="008C6C69" w:rsidRDefault="008C6C69">
      <w:pPr>
        <w:pStyle w:val="af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6521"/>
    <w:rsid w:val="00006EEF"/>
    <w:rsid w:val="00007791"/>
    <w:rsid w:val="00011D32"/>
    <w:rsid w:val="0001317C"/>
    <w:rsid w:val="000179AC"/>
    <w:rsid w:val="00020691"/>
    <w:rsid w:val="00021F1D"/>
    <w:rsid w:val="00023AEF"/>
    <w:rsid w:val="00023BDB"/>
    <w:rsid w:val="000256D1"/>
    <w:rsid w:val="0003080D"/>
    <w:rsid w:val="0003110C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5262A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5138"/>
    <w:rsid w:val="00077652"/>
    <w:rsid w:val="00080FC1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70A1"/>
    <w:rsid w:val="000A1E6A"/>
    <w:rsid w:val="000A24EE"/>
    <w:rsid w:val="000A3B0E"/>
    <w:rsid w:val="000A6CB1"/>
    <w:rsid w:val="000A6FC8"/>
    <w:rsid w:val="000A789C"/>
    <w:rsid w:val="000A7F64"/>
    <w:rsid w:val="000B0920"/>
    <w:rsid w:val="000B6F7C"/>
    <w:rsid w:val="000C0C4E"/>
    <w:rsid w:val="000C13A2"/>
    <w:rsid w:val="000C2A71"/>
    <w:rsid w:val="000C345F"/>
    <w:rsid w:val="000C3B6E"/>
    <w:rsid w:val="000C4187"/>
    <w:rsid w:val="000C4692"/>
    <w:rsid w:val="000C4935"/>
    <w:rsid w:val="000C4C38"/>
    <w:rsid w:val="000C5464"/>
    <w:rsid w:val="000D0DCC"/>
    <w:rsid w:val="000D103D"/>
    <w:rsid w:val="000D1C8A"/>
    <w:rsid w:val="000D4EE2"/>
    <w:rsid w:val="000D7A74"/>
    <w:rsid w:val="000E100C"/>
    <w:rsid w:val="000E208F"/>
    <w:rsid w:val="000E2B1C"/>
    <w:rsid w:val="000E2CB0"/>
    <w:rsid w:val="000E2CD8"/>
    <w:rsid w:val="000E44A4"/>
    <w:rsid w:val="000E486F"/>
    <w:rsid w:val="000E72CD"/>
    <w:rsid w:val="000E796D"/>
    <w:rsid w:val="000F1494"/>
    <w:rsid w:val="000F1894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61BD"/>
    <w:rsid w:val="00107891"/>
    <w:rsid w:val="00110358"/>
    <w:rsid w:val="001104C7"/>
    <w:rsid w:val="001167E3"/>
    <w:rsid w:val="00117032"/>
    <w:rsid w:val="0012524D"/>
    <w:rsid w:val="001254E0"/>
    <w:rsid w:val="00126E26"/>
    <w:rsid w:val="0013215D"/>
    <w:rsid w:val="001321C6"/>
    <w:rsid w:val="0013700A"/>
    <w:rsid w:val="00137A5A"/>
    <w:rsid w:val="001402D5"/>
    <w:rsid w:val="0014080B"/>
    <w:rsid w:val="00140FB1"/>
    <w:rsid w:val="00143096"/>
    <w:rsid w:val="00144492"/>
    <w:rsid w:val="0014465A"/>
    <w:rsid w:val="00147F4D"/>
    <w:rsid w:val="00152D37"/>
    <w:rsid w:val="00153BB4"/>
    <w:rsid w:val="00154371"/>
    <w:rsid w:val="00154AC7"/>
    <w:rsid w:val="0015535D"/>
    <w:rsid w:val="0016364F"/>
    <w:rsid w:val="00166243"/>
    <w:rsid w:val="00167333"/>
    <w:rsid w:val="0017046D"/>
    <w:rsid w:val="0017381A"/>
    <w:rsid w:val="001745AD"/>
    <w:rsid w:val="00174B5F"/>
    <w:rsid w:val="00174FE2"/>
    <w:rsid w:val="00175633"/>
    <w:rsid w:val="0017597A"/>
    <w:rsid w:val="001759DB"/>
    <w:rsid w:val="00176187"/>
    <w:rsid w:val="00176469"/>
    <w:rsid w:val="00176FFC"/>
    <w:rsid w:val="001775E7"/>
    <w:rsid w:val="001826D9"/>
    <w:rsid w:val="0018311F"/>
    <w:rsid w:val="001859D1"/>
    <w:rsid w:val="00185D29"/>
    <w:rsid w:val="00190039"/>
    <w:rsid w:val="00192D9C"/>
    <w:rsid w:val="00192E8F"/>
    <w:rsid w:val="00195C2F"/>
    <w:rsid w:val="00196463"/>
    <w:rsid w:val="001A2DDB"/>
    <w:rsid w:val="001A329A"/>
    <w:rsid w:val="001A413E"/>
    <w:rsid w:val="001A5AA8"/>
    <w:rsid w:val="001A68CA"/>
    <w:rsid w:val="001A71EE"/>
    <w:rsid w:val="001A7A03"/>
    <w:rsid w:val="001A7E81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D0A66"/>
    <w:rsid w:val="001D2DC0"/>
    <w:rsid w:val="001D3117"/>
    <w:rsid w:val="001D3ACE"/>
    <w:rsid w:val="001D72B0"/>
    <w:rsid w:val="001D7B11"/>
    <w:rsid w:val="001E337B"/>
    <w:rsid w:val="001E448F"/>
    <w:rsid w:val="001E49DF"/>
    <w:rsid w:val="001E4BA8"/>
    <w:rsid w:val="001E51E8"/>
    <w:rsid w:val="001E59AC"/>
    <w:rsid w:val="001E6CAB"/>
    <w:rsid w:val="001F2124"/>
    <w:rsid w:val="001F3234"/>
    <w:rsid w:val="001F73AC"/>
    <w:rsid w:val="00201D79"/>
    <w:rsid w:val="00202D3E"/>
    <w:rsid w:val="00202FFF"/>
    <w:rsid w:val="00203252"/>
    <w:rsid w:val="00204E38"/>
    <w:rsid w:val="00205CEE"/>
    <w:rsid w:val="00210121"/>
    <w:rsid w:val="0021040C"/>
    <w:rsid w:val="0021270F"/>
    <w:rsid w:val="00213B4F"/>
    <w:rsid w:val="00215720"/>
    <w:rsid w:val="002166BD"/>
    <w:rsid w:val="0022014C"/>
    <w:rsid w:val="00223010"/>
    <w:rsid w:val="00223482"/>
    <w:rsid w:val="002238B2"/>
    <w:rsid w:val="00224813"/>
    <w:rsid w:val="00230398"/>
    <w:rsid w:val="00230EB7"/>
    <w:rsid w:val="00231538"/>
    <w:rsid w:val="00231843"/>
    <w:rsid w:val="0023190B"/>
    <w:rsid w:val="002325F3"/>
    <w:rsid w:val="00232FE8"/>
    <w:rsid w:val="00233229"/>
    <w:rsid w:val="00235FB5"/>
    <w:rsid w:val="00240336"/>
    <w:rsid w:val="00241165"/>
    <w:rsid w:val="0024343F"/>
    <w:rsid w:val="00245A8D"/>
    <w:rsid w:val="00246469"/>
    <w:rsid w:val="002507A0"/>
    <w:rsid w:val="00252529"/>
    <w:rsid w:val="00254A81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2E1C"/>
    <w:rsid w:val="00273F57"/>
    <w:rsid w:val="002745A5"/>
    <w:rsid w:val="00274FE6"/>
    <w:rsid w:val="00281180"/>
    <w:rsid w:val="00282359"/>
    <w:rsid w:val="00282C11"/>
    <w:rsid w:val="0028647F"/>
    <w:rsid w:val="0028780D"/>
    <w:rsid w:val="0029121C"/>
    <w:rsid w:val="00292CC5"/>
    <w:rsid w:val="00295673"/>
    <w:rsid w:val="002979DF"/>
    <w:rsid w:val="002A07A7"/>
    <w:rsid w:val="002A3769"/>
    <w:rsid w:val="002A4285"/>
    <w:rsid w:val="002A518F"/>
    <w:rsid w:val="002A6B27"/>
    <w:rsid w:val="002B0D5E"/>
    <w:rsid w:val="002B28D9"/>
    <w:rsid w:val="002B4256"/>
    <w:rsid w:val="002B4E63"/>
    <w:rsid w:val="002B5DB9"/>
    <w:rsid w:val="002C05B1"/>
    <w:rsid w:val="002C1162"/>
    <w:rsid w:val="002C25C3"/>
    <w:rsid w:val="002C2F08"/>
    <w:rsid w:val="002C31D5"/>
    <w:rsid w:val="002C37CF"/>
    <w:rsid w:val="002C6C42"/>
    <w:rsid w:val="002C7126"/>
    <w:rsid w:val="002C7B98"/>
    <w:rsid w:val="002D3505"/>
    <w:rsid w:val="002E05D4"/>
    <w:rsid w:val="002E100D"/>
    <w:rsid w:val="002E11BF"/>
    <w:rsid w:val="002E17E6"/>
    <w:rsid w:val="002E1F1E"/>
    <w:rsid w:val="002E2661"/>
    <w:rsid w:val="002E2B0F"/>
    <w:rsid w:val="002E4984"/>
    <w:rsid w:val="002E6638"/>
    <w:rsid w:val="002E7F0F"/>
    <w:rsid w:val="002F110D"/>
    <w:rsid w:val="002F14D3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7C7"/>
    <w:rsid w:val="0030273A"/>
    <w:rsid w:val="00302BB2"/>
    <w:rsid w:val="00302D97"/>
    <w:rsid w:val="00305A07"/>
    <w:rsid w:val="003078ED"/>
    <w:rsid w:val="00307D36"/>
    <w:rsid w:val="00310CEE"/>
    <w:rsid w:val="00311141"/>
    <w:rsid w:val="0031140D"/>
    <w:rsid w:val="00313069"/>
    <w:rsid w:val="00315377"/>
    <w:rsid w:val="003155EE"/>
    <w:rsid w:val="003159C1"/>
    <w:rsid w:val="0031618C"/>
    <w:rsid w:val="00320C73"/>
    <w:rsid w:val="00327F41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8A3"/>
    <w:rsid w:val="003447D2"/>
    <w:rsid w:val="00344F61"/>
    <w:rsid w:val="00347050"/>
    <w:rsid w:val="003516DA"/>
    <w:rsid w:val="00353631"/>
    <w:rsid w:val="00354404"/>
    <w:rsid w:val="00354D65"/>
    <w:rsid w:val="003559CB"/>
    <w:rsid w:val="00362231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509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5606"/>
    <w:rsid w:val="003965F6"/>
    <w:rsid w:val="003A0539"/>
    <w:rsid w:val="003A1D9F"/>
    <w:rsid w:val="003A1DF7"/>
    <w:rsid w:val="003A1ED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1FFA"/>
    <w:rsid w:val="003B2FEA"/>
    <w:rsid w:val="003B46F5"/>
    <w:rsid w:val="003B4B0D"/>
    <w:rsid w:val="003B58DA"/>
    <w:rsid w:val="003C07CC"/>
    <w:rsid w:val="003C1BBA"/>
    <w:rsid w:val="003C1F28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18BF"/>
    <w:rsid w:val="003E30E9"/>
    <w:rsid w:val="003E38D6"/>
    <w:rsid w:val="003E670B"/>
    <w:rsid w:val="003E6D5A"/>
    <w:rsid w:val="003E7D24"/>
    <w:rsid w:val="003E7D4B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4B41"/>
    <w:rsid w:val="00404BB4"/>
    <w:rsid w:val="0040751D"/>
    <w:rsid w:val="00407B09"/>
    <w:rsid w:val="00412AAD"/>
    <w:rsid w:val="004131BA"/>
    <w:rsid w:val="004157C7"/>
    <w:rsid w:val="00416F98"/>
    <w:rsid w:val="0041703B"/>
    <w:rsid w:val="004175C5"/>
    <w:rsid w:val="004209E2"/>
    <w:rsid w:val="0042245F"/>
    <w:rsid w:val="0042265E"/>
    <w:rsid w:val="00423EB0"/>
    <w:rsid w:val="00426AD5"/>
    <w:rsid w:val="00427BB4"/>
    <w:rsid w:val="00427D4E"/>
    <w:rsid w:val="00430CEB"/>
    <w:rsid w:val="00431CA9"/>
    <w:rsid w:val="00433A4B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5882"/>
    <w:rsid w:val="004469A4"/>
    <w:rsid w:val="00452496"/>
    <w:rsid w:val="00455B55"/>
    <w:rsid w:val="004604C7"/>
    <w:rsid w:val="004634FA"/>
    <w:rsid w:val="004655B3"/>
    <w:rsid w:val="004703FA"/>
    <w:rsid w:val="00470F79"/>
    <w:rsid w:val="004723EB"/>
    <w:rsid w:val="00473085"/>
    <w:rsid w:val="00473E7A"/>
    <w:rsid w:val="004747CF"/>
    <w:rsid w:val="004812E4"/>
    <w:rsid w:val="00482AAA"/>
    <w:rsid w:val="00486987"/>
    <w:rsid w:val="00486B06"/>
    <w:rsid w:val="00491C49"/>
    <w:rsid w:val="0049203C"/>
    <w:rsid w:val="0049461D"/>
    <w:rsid w:val="00496AE0"/>
    <w:rsid w:val="004A209D"/>
    <w:rsid w:val="004A4C36"/>
    <w:rsid w:val="004A520D"/>
    <w:rsid w:val="004A52E7"/>
    <w:rsid w:val="004A7D30"/>
    <w:rsid w:val="004B1757"/>
    <w:rsid w:val="004B268D"/>
    <w:rsid w:val="004B2DE6"/>
    <w:rsid w:val="004B4217"/>
    <w:rsid w:val="004B4D3D"/>
    <w:rsid w:val="004B4E8E"/>
    <w:rsid w:val="004C54E6"/>
    <w:rsid w:val="004C6576"/>
    <w:rsid w:val="004C6AEE"/>
    <w:rsid w:val="004C6BA5"/>
    <w:rsid w:val="004C7A9A"/>
    <w:rsid w:val="004D035D"/>
    <w:rsid w:val="004D0BD3"/>
    <w:rsid w:val="004D204A"/>
    <w:rsid w:val="004D32FC"/>
    <w:rsid w:val="004D54A1"/>
    <w:rsid w:val="004D6E25"/>
    <w:rsid w:val="004D7ED1"/>
    <w:rsid w:val="004E189F"/>
    <w:rsid w:val="004E1ECB"/>
    <w:rsid w:val="004E21BC"/>
    <w:rsid w:val="004E7FDD"/>
    <w:rsid w:val="004F1E7B"/>
    <w:rsid w:val="004F4126"/>
    <w:rsid w:val="004F42BB"/>
    <w:rsid w:val="004F4C8C"/>
    <w:rsid w:val="004F4F75"/>
    <w:rsid w:val="004F75BA"/>
    <w:rsid w:val="00500DB0"/>
    <w:rsid w:val="00500EDD"/>
    <w:rsid w:val="00503596"/>
    <w:rsid w:val="005054CD"/>
    <w:rsid w:val="005117B9"/>
    <w:rsid w:val="005117DC"/>
    <w:rsid w:val="00511F84"/>
    <w:rsid w:val="005166EC"/>
    <w:rsid w:val="00517071"/>
    <w:rsid w:val="005200FA"/>
    <w:rsid w:val="005244F2"/>
    <w:rsid w:val="005255CA"/>
    <w:rsid w:val="0052616A"/>
    <w:rsid w:val="005266C9"/>
    <w:rsid w:val="0053260A"/>
    <w:rsid w:val="00532F20"/>
    <w:rsid w:val="005349AC"/>
    <w:rsid w:val="00537BBC"/>
    <w:rsid w:val="00537CEB"/>
    <w:rsid w:val="005407B5"/>
    <w:rsid w:val="00543DAE"/>
    <w:rsid w:val="005466D1"/>
    <w:rsid w:val="00546A8C"/>
    <w:rsid w:val="00546BCA"/>
    <w:rsid w:val="00547022"/>
    <w:rsid w:val="00547767"/>
    <w:rsid w:val="005528CC"/>
    <w:rsid w:val="00554131"/>
    <w:rsid w:val="00555143"/>
    <w:rsid w:val="00555586"/>
    <w:rsid w:val="00561422"/>
    <w:rsid w:val="00561954"/>
    <w:rsid w:val="00561BC4"/>
    <w:rsid w:val="005626A8"/>
    <w:rsid w:val="0056347D"/>
    <w:rsid w:val="00564CC3"/>
    <w:rsid w:val="0056638A"/>
    <w:rsid w:val="0057115D"/>
    <w:rsid w:val="0057288A"/>
    <w:rsid w:val="005740E0"/>
    <w:rsid w:val="00574749"/>
    <w:rsid w:val="00575E43"/>
    <w:rsid w:val="005763A0"/>
    <w:rsid w:val="0057696A"/>
    <w:rsid w:val="00576CA0"/>
    <w:rsid w:val="00580FCE"/>
    <w:rsid w:val="00581176"/>
    <w:rsid w:val="00581E62"/>
    <w:rsid w:val="005858C8"/>
    <w:rsid w:val="00586169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85D"/>
    <w:rsid w:val="005D32D6"/>
    <w:rsid w:val="005D37F4"/>
    <w:rsid w:val="005D3B66"/>
    <w:rsid w:val="005D4A77"/>
    <w:rsid w:val="005D584A"/>
    <w:rsid w:val="005D5A24"/>
    <w:rsid w:val="005E0D59"/>
    <w:rsid w:val="005E1300"/>
    <w:rsid w:val="005E1D4A"/>
    <w:rsid w:val="005E3D72"/>
    <w:rsid w:val="005E4A9F"/>
    <w:rsid w:val="005E5646"/>
    <w:rsid w:val="005E6155"/>
    <w:rsid w:val="005E7CB5"/>
    <w:rsid w:val="005F14C1"/>
    <w:rsid w:val="005F3A35"/>
    <w:rsid w:val="005F3B2F"/>
    <w:rsid w:val="005F437F"/>
    <w:rsid w:val="005F641A"/>
    <w:rsid w:val="00601A9C"/>
    <w:rsid w:val="00610280"/>
    <w:rsid w:val="00610D81"/>
    <w:rsid w:val="006113DF"/>
    <w:rsid w:val="00612C36"/>
    <w:rsid w:val="00613B25"/>
    <w:rsid w:val="00613F7F"/>
    <w:rsid w:val="0061531F"/>
    <w:rsid w:val="00615EF1"/>
    <w:rsid w:val="0061769F"/>
    <w:rsid w:val="00622D52"/>
    <w:rsid w:val="00623D26"/>
    <w:rsid w:val="00624BA7"/>
    <w:rsid w:val="00624E1F"/>
    <w:rsid w:val="00634121"/>
    <w:rsid w:val="006364B8"/>
    <w:rsid w:val="00636967"/>
    <w:rsid w:val="00636EF6"/>
    <w:rsid w:val="00637C27"/>
    <w:rsid w:val="00637CE8"/>
    <w:rsid w:val="00641EFE"/>
    <w:rsid w:val="006436B6"/>
    <w:rsid w:val="006439AC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9B0"/>
    <w:rsid w:val="00683D67"/>
    <w:rsid w:val="006848DA"/>
    <w:rsid w:val="006850BD"/>
    <w:rsid w:val="0068523F"/>
    <w:rsid w:val="00685F50"/>
    <w:rsid w:val="006862B7"/>
    <w:rsid w:val="006873E2"/>
    <w:rsid w:val="00690F82"/>
    <w:rsid w:val="00691809"/>
    <w:rsid w:val="00693789"/>
    <w:rsid w:val="006A122A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44BC"/>
    <w:rsid w:val="006D64A1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003"/>
    <w:rsid w:val="006E7BC2"/>
    <w:rsid w:val="006F0B6A"/>
    <w:rsid w:val="006F1BD8"/>
    <w:rsid w:val="006F5636"/>
    <w:rsid w:val="006F5664"/>
    <w:rsid w:val="006F74A0"/>
    <w:rsid w:val="00700242"/>
    <w:rsid w:val="007002AA"/>
    <w:rsid w:val="007018AC"/>
    <w:rsid w:val="00701C00"/>
    <w:rsid w:val="00703B80"/>
    <w:rsid w:val="00706867"/>
    <w:rsid w:val="00706FA6"/>
    <w:rsid w:val="0070791D"/>
    <w:rsid w:val="00710052"/>
    <w:rsid w:val="0071066F"/>
    <w:rsid w:val="00713CD1"/>
    <w:rsid w:val="00714A02"/>
    <w:rsid w:val="00714EAE"/>
    <w:rsid w:val="0071519E"/>
    <w:rsid w:val="007152E8"/>
    <w:rsid w:val="00716363"/>
    <w:rsid w:val="00717796"/>
    <w:rsid w:val="0072100A"/>
    <w:rsid w:val="00725B37"/>
    <w:rsid w:val="0072657E"/>
    <w:rsid w:val="00731400"/>
    <w:rsid w:val="007319AE"/>
    <w:rsid w:val="007320A9"/>
    <w:rsid w:val="0073276D"/>
    <w:rsid w:val="00732D05"/>
    <w:rsid w:val="00733AC1"/>
    <w:rsid w:val="00734B9F"/>
    <w:rsid w:val="0073589A"/>
    <w:rsid w:val="00737077"/>
    <w:rsid w:val="00740E9C"/>
    <w:rsid w:val="0074115A"/>
    <w:rsid w:val="00741300"/>
    <w:rsid w:val="00746A34"/>
    <w:rsid w:val="007471B8"/>
    <w:rsid w:val="0075054C"/>
    <w:rsid w:val="00750C05"/>
    <w:rsid w:val="00750E19"/>
    <w:rsid w:val="00752512"/>
    <w:rsid w:val="007528F9"/>
    <w:rsid w:val="00754055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64EF"/>
    <w:rsid w:val="00777217"/>
    <w:rsid w:val="00777674"/>
    <w:rsid w:val="0078041C"/>
    <w:rsid w:val="00781ED4"/>
    <w:rsid w:val="007853BF"/>
    <w:rsid w:val="0078571E"/>
    <w:rsid w:val="00785BD6"/>
    <w:rsid w:val="00787BBA"/>
    <w:rsid w:val="00787F45"/>
    <w:rsid w:val="0079050B"/>
    <w:rsid w:val="0079123E"/>
    <w:rsid w:val="0079452D"/>
    <w:rsid w:val="00794DA0"/>
    <w:rsid w:val="0079528B"/>
    <w:rsid w:val="007A32D2"/>
    <w:rsid w:val="007A3791"/>
    <w:rsid w:val="007A58AA"/>
    <w:rsid w:val="007A6B3F"/>
    <w:rsid w:val="007A7417"/>
    <w:rsid w:val="007B134E"/>
    <w:rsid w:val="007B1FDB"/>
    <w:rsid w:val="007B2087"/>
    <w:rsid w:val="007B30CB"/>
    <w:rsid w:val="007B31E9"/>
    <w:rsid w:val="007B4751"/>
    <w:rsid w:val="007B4C49"/>
    <w:rsid w:val="007B4D99"/>
    <w:rsid w:val="007B4EFF"/>
    <w:rsid w:val="007B54E7"/>
    <w:rsid w:val="007C279C"/>
    <w:rsid w:val="007C3230"/>
    <w:rsid w:val="007C6E01"/>
    <w:rsid w:val="007D1B49"/>
    <w:rsid w:val="007D268C"/>
    <w:rsid w:val="007D381C"/>
    <w:rsid w:val="007D7037"/>
    <w:rsid w:val="007D7BCD"/>
    <w:rsid w:val="007E1A60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4EE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23551"/>
    <w:rsid w:val="008246DE"/>
    <w:rsid w:val="008254CE"/>
    <w:rsid w:val="00825783"/>
    <w:rsid w:val="00826D66"/>
    <w:rsid w:val="00830889"/>
    <w:rsid w:val="0083162B"/>
    <w:rsid w:val="008348C7"/>
    <w:rsid w:val="00836433"/>
    <w:rsid w:val="00836AD6"/>
    <w:rsid w:val="00836F6F"/>
    <w:rsid w:val="008432B8"/>
    <w:rsid w:val="008453C3"/>
    <w:rsid w:val="00853775"/>
    <w:rsid w:val="00854FA5"/>
    <w:rsid w:val="00855DD4"/>
    <w:rsid w:val="0086001C"/>
    <w:rsid w:val="0086074B"/>
    <w:rsid w:val="00861C75"/>
    <w:rsid w:val="008625AA"/>
    <w:rsid w:val="008675FD"/>
    <w:rsid w:val="00867BE1"/>
    <w:rsid w:val="00872169"/>
    <w:rsid w:val="00876057"/>
    <w:rsid w:val="0087670D"/>
    <w:rsid w:val="008772BB"/>
    <w:rsid w:val="00877EF6"/>
    <w:rsid w:val="0088210E"/>
    <w:rsid w:val="00882171"/>
    <w:rsid w:val="00886BD4"/>
    <w:rsid w:val="00886F9F"/>
    <w:rsid w:val="00892791"/>
    <w:rsid w:val="008A135A"/>
    <w:rsid w:val="008A2D58"/>
    <w:rsid w:val="008A332F"/>
    <w:rsid w:val="008A408E"/>
    <w:rsid w:val="008A4993"/>
    <w:rsid w:val="008A4EB2"/>
    <w:rsid w:val="008A5295"/>
    <w:rsid w:val="008A6A2F"/>
    <w:rsid w:val="008B245B"/>
    <w:rsid w:val="008B2A29"/>
    <w:rsid w:val="008B3162"/>
    <w:rsid w:val="008B4B09"/>
    <w:rsid w:val="008B4DB3"/>
    <w:rsid w:val="008B5D13"/>
    <w:rsid w:val="008B6982"/>
    <w:rsid w:val="008B7E8A"/>
    <w:rsid w:val="008C25A2"/>
    <w:rsid w:val="008C3533"/>
    <w:rsid w:val="008C419C"/>
    <w:rsid w:val="008C6C69"/>
    <w:rsid w:val="008C780C"/>
    <w:rsid w:val="008D036A"/>
    <w:rsid w:val="008D211C"/>
    <w:rsid w:val="008D26DF"/>
    <w:rsid w:val="008D3907"/>
    <w:rsid w:val="008D6F98"/>
    <w:rsid w:val="008E0AE9"/>
    <w:rsid w:val="008E3719"/>
    <w:rsid w:val="008E3A98"/>
    <w:rsid w:val="008E48C0"/>
    <w:rsid w:val="008E5779"/>
    <w:rsid w:val="008E598D"/>
    <w:rsid w:val="008F4024"/>
    <w:rsid w:val="008F4680"/>
    <w:rsid w:val="008F4CCD"/>
    <w:rsid w:val="008F639B"/>
    <w:rsid w:val="008F7FF0"/>
    <w:rsid w:val="00901417"/>
    <w:rsid w:val="00906186"/>
    <w:rsid w:val="0090782A"/>
    <w:rsid w:val="00907D5C"/>
    <w:rsid w:val="009113C9"/>
    <w:rsid w:val="00912656"/>
    <w:rsid w:val="009129B5"/>
    <w:rsid w:val="009136D0"/>
    <w:rsid w:val="00914C82"/>
    <w:rsid w:val="0091653A"/>
    <w:rsid w:val="00917D5F"/>
    <w:rsid w:val="0092103B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0C6"/>
    <w:rsid w:val="009323E6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2B4A"/>
    <w:rsid w:val="009642EC"/>
    <w:rsid w:val="00965075"/>
    <w:rsid w:val="009665CE"/>
    <w:rsid w:val="009675BF"/>
    <w:rsid w:val="00971266"/>
    <w:rsid w:val="00974843"/>
    <w:rsid w:val="0097663E"/>
    <w:rsid w:val="00977B41"/>
    <w:rsid w:val="00980010"/>
    <w:rsid w:val="00980D46"/>
    <w:rsid w:val="00981225"/>
    <w:rsid w:val="00981508"/>
    <w:rsid w:val="00981973"/>
    <w:rsid w:val="00982C7C"/>
    <w:rsid w:val="00982D87"/>
    <w:rsid w:val="00984C7C"/>
    <w:rsid w:val="0098610C"/>
    <w:rsid w:val="00986E2F"/>
    <w:rsid w:val="0098770E"/>
    <w:rsid w:val="00990643"/>
    <w:rsid w:val="009918A1"/>
    <w:rsid w:val="009948F0"/>
    <w:rsid w:val="00995135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6EB"/>
    <w:rsid w:val="009C3F8B"/>
    <w:rsid w:val="009C462E"/>
    <w:rsid w:val="009C4A99"/>
    <w:rsid w:val="009C5324"/>
    <w:rsid w:val="009D0534"/>
    <w:rsid w:val="009D1276"/>
    <w:rsid w:val="009D1DA0"/>
    <w:rsid w:val="009D44B3"/>
    <w:rsid w:val="009D4763"/>
    <w:rsid w:val="009D527B"/>
    <w:rsid w:val="009D62F5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CCB"/>
    <w:rsid w:val="009F70C9"/>
    <w:rsid w:val="009F7AD3"/>
    <w:rsid w:val="00A04412"/>
    <w:rsid w:val="00A04F29"/>
    <w:rsid w:val="00A05EC7"/>
    <w:rsid w:val="00A06460"/>
    <w:rsid w:val="00A0746D"/>
    <w:rsid w:val="00A078B8"/>
    <w:rsid w:val="00A102E6"/>
    <w:rsid w:val="00A114AF"/>
    <w:rsid w:val="00A116F3"/>
    <w:rsid w:val="00A13AAB"/>
    <w:rsid w:val="00A146F9"/>
    <w:rsid w:val="00A15D58"/>
    <w:rsid w:val="00A16002"/>
    <w:rsid w:val="00A17052"/>
    <w:rsid w:val="00A172C6"/>
    <w:rsid w:val="00A1741D"/>
    <w:rsid w:val="00A209D6"/>
    <w:rsid w:val="00A213E6"/>
    <w:rsid w:val="00A21561"/>
    <w:rsid w:val="00A21898"/>
    <w:rsid w:val="00A23A72"/>
    <w:rsid w:val="00A2595F"/>
    <w:rsid w:val="00A25AE6"/>
    <w:rsid w:val="00A34ABE"/>
    <w:rsid w:val="00A35BEF"/>
    <w:rsid w:val="00A35E9F"/>
    <w:rsid w:val="00A3614E"/>
    <w:rsid w:val="00A41C1C"/>
    <w:rsid w:val="00A42948"/>
    <w:rsid w:val="00A429B6"/>
    <w:rsid w:val="00A44EB4"/>
    <w:rsid w:val="00A455C4"/>
    <w:rsid w:val="00A474AF"/>
    <w:rsid w:val="00A526E1"/>
    <w:rsid w:val="00A533E4"/>
    <w:rsid w:val="00A53C5A"/>
    <w:rsid w:val="00A542C1"/>
    <w:rsid w:val="00A5512F"/>
    <w:rsid w:val="00A55FB5"/>
    <w:rsid w:val="00A60757"/>
    <w:rsid w:val="00A61670"/>
    <w:rsid w:val="00A621A1"/>
    <w:rsid w:val="00A62D62"/>
    <w:rsid w:val="00A630D7"/>
    <w:rsid w:val="00A66C7F"/>
    <w:rsid w:val="00A6769E"/>
    <w:rsid w:val="00A67E1C"/>
    <w:rsid w:val="00A71B46"/>
    <w:rsid w:val="00A71D83"/>
    <w:rsid w:val="00A71DF4"/>
    <w:rsid w:val="00A720BA"/>
    <w:rsid w:val="00A7437A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EEB"/>
    <w:rsid w:val="00AA60AD"/>
    <w:rsid w:val="00AA6B76"/>
    <w:rsid w:val="00AA6D74"/>
    <w:rsid w:val="00AB0207"/>
    <w:rsid w:val="00AB0C5E"/>
    <w:rsid w:val="00AB1831"/>
    <w:rsid w:val="00AB3AED"/>
    <w:rsid w:val="00AB3DF1"/>
    <w:rsid w:val="00AB54A3"/>
    <w:rsid w:val="00AB55C6"/>
    <w:rsid w:val="00AB5F07"/>
    <w:rsid w:val="00AB62D6"/>
    <w:rsid w:val="00AB7FFC"/>
    <w:rsid w:val="00AC0171"/>
    <w:rsid w:val="00AC13AA"/>
    <w:rsid w:val="00AC252A"/>
    <w:rsid w:val="00AC4515"/>
    <w:rsid w:val="00AC7729"/>
    <w:rsid w:val="00AD2945"/>
    <w:rsid w:val="00AD2A65"/>
    <w:rsid w:val="00AD3B76"/>
    <w:rsid w:val="00AD5D6F"/>
    <w:rsid w:val="00AD64BA"/>
    <w:rsid w:val="00AD7456"/>
    <w:rsid w:val="00AD7F23"/>
    <w:rsid w:val="00AE0A97"/>
    <w:rsid w:val="00AE0DD5"/>
    <w:rsid w:val="00AE19AE"/>
    <w:rsid w:val="00AE1A02"/>
    <w:rsid w:val="00AE22D9"/>
    <w:rsid w:val="00AE2617"/>
    <w:rsid w:val="00AE4C20"/>
    <w:rsid w:val="00AE5191"/>
    <w:rsid w:val="00AE7D80"/>
    <w:rsid w:val="00AF09F8"/>
    <w:rsid w:val="00AF1BF7"/>
    <w:rsid w:val="00AF3AD4"/>
    <w:rsid w:val="00AF4E28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2C1"/>
    <w:rsid w:val="00B13CF5"/>
    <w:rsid w:val="00B141A2"/>
    <w:rsid w:val="00B14403"/>
    <w:rsid w:val="00B202B9"/>
    <w:rsid w:val="00B230E7"/>
    <w:rsid w:val="00B23952"/>
    <w:rsid w:val="00B2399F"/>
    <w:rsid w:val="00B26351"/>
    <w:rsid w:val="00B263E4"/>
    <w:rsid w:val="00B323DB"/>
    <w:rsid w:val="00B33B5F"/>
    <w:rsid w:val="00B3603A"/>
    <w:rsid w:val="00B36892"/>
    <w:rsid w:val="00B36F0D"/>
    <w:rsid w:val="00B37257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254F"/>
    <w:rsid w:val="00B8323D"/>
    <w:rsid w:val="00B843E7"/>
    <w:rsid w:val="00B85BD4"/>
    <w:rsid w:val="00B85BE9"/>
    <w:rsid w:val="00B86157"/>
    <w:rsid w:val="00B865FF"/>
    <w:rsid w:val="00B8739F"/>
    <w:rsid w:val="00B92031"/>
    <w:rsid w:val="00B93D2F"/>
    <w:rsid w:val="00B93ECF"/>
    <w:rsid w:val="00B94742"/>
    <w:rsid w:val="00B97E14"/>
    <w:rsid w:val="00BA1C3A"/>
    <w:rsid w:val="00BA1DB4"/>
    <w:rsid w:val="00BA271A"/>
    <w:rsid w:val="00BA2B67"/>
    <w:rsid w:val="00BA2B6C"/>
    <w:rsid w:val="00BA2D05"/>
    <w:rsid w:val="00BA2EE6"/>
    <w:rsid w:val="00BA4709"/>
    <w:rsid w:val="00BA5389"/>
    <w:rsid w:val="00BA5B3A"/>
    <w:rsid w:val="00BA68CF"/>
    <w:rsid w:val="00BB04F4"/>
    <w:rsid w:val="00BB1B75"/>
    <w:rsid w:val="00BB30C7"/>
    <w:rsid w:val="00BB387C"/>
    <w:rsid w:val="00BB464B"/>
    <w:rsid w:val="00BB4ABD"/>
    <w:rsid w:val="00BB5A26"/>
    <w:rsid w:val="00BB5EB0"/>
    <w:rsid w:val="00BC05DF"/>
    <w:rsid w:val="00BC11E0"/>
    <w:rsid w:val="00BC132F"/>
    <w:rsid w:val="00BC2612"/>
    <w:rsid w:val="00BD034B"/>
    <w:rsid w:val="00BD0550"/>
    <w:rsid w:val="00BD2963"/>
    <w:rsid w:val="00BD3139"/>
    <w:rsid w:val="00BD4BA4"/>
    <w:rsid w:val="00BD790B"/>
    <w:rsid w:val="00BE1072"/>
    <w:rsid w:val="00BE723F"/>
    <w:rsid w:val="00BF05E0"/>
    <w:rsid w:val="00BF10E0"/>
    <w:rsid w:val="00BF1B05"/>
    <w:rsid w:val="00BF2549"/>
    <w:rsid w:val="00BF376E"/>
    <w:rsid w:val="00BF3BC8"/>
    <w:rsid w:val="00BF4777"/>
    <w:rsid w:val="00BF5C75"/>
    <w:rsid w:val="00BF5FC4"/>
    <w:rsid w:val="00BF6246"/>
    <w:rsid w:val="00BF64E6"/>
    <w:rsid w:val="00BF6CF7"/>
    <w:rsid w:val="00BF706C"/>
    <w:rsid w:val="00C03413"/>
    <w:rsid w:val="00C04B35"/>
    <w:rsid w:val="00C0676E"/>
    <w:rsid w:val="00C120A6"/>
    <w:rsid w:val="00C129C0"/>
    <w:rsid w:val="00C14800"/>
    <w:rsid w:val="00C14B58"/>
    <w:rsid w:val="00C1603B"/>
    <w:rsid w:val="00C172A6"/>
    <w:rsid w:val="00C175C7"/>
    <w:rsid w:val="00C20466"/>
    <w:rsid w:val="00C20685"/>
    <w:rsid w:val="00C21851"/>
    <w:rsid w:val="00C23301"/>
    <w:rsid w:val="00C24780"/>
    <w:rsid w:val="00C24BE2"/>
    <w:rsid w:val="00C26AEF"/>
    <w:rsid w:val="00C26EEC"/>
    <w:rsid w:val="00C278B2"/>
    <w:rsid w:val="00C3071A"/>
    <w:rsid w:val="00C321BB"/>
    <w:rsid w:val="00C323A1"/>
    <w:rsid w:val="00C32541"/>
    <w:rsid w:val="00C344CC"/>
    <w:rsid w:val="00C346F1"/>
    <w:rsid w:val="00C34C3D"/>
    <w:rsid w:val="00C36294"/>
    <w:rsid w:val="00C36725"/>
    <w:rsid w:val="00C373DB"/>
    <w:rsid w:val="00C40F80"/>
    <w:rsid w:val="00C41350"/>
    <w:rsid w:val="00C416E7"/>
    <w:rsid w:val="00C43B9B"/>
    <w:rsid w:val="00C45CCF"/>
    <w:rsid w:val="00C460C8"/>
    <w:rsid w:val="00C4723F"/>
    <w:rsid w:val="00C47B5F"/>
    <w:rsid w:val="00C47FF0"/>
    <w:rsid w:val="00C52DD3"/>
    <w:rsid w:val="00C54312"/>
    <w:rsid w:val="00C5550D"/>
    <w:rsid w:val="00C56E27"/>
    <w:rsid w:val="00C64959"/>
    <w:rsid w:val="00C6550B"/>
    <w:rsid w:val="00C673A4"/>
    <w:rsid w:val="00C7117F"/>
    <w:rsid w:val="00C747F6"/>
    <w:rsid w:val="00C74B81"/>
    <w:rsid w:val="00C7668E"/>
    <w:rsid w:val="00C77016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65F6"/>
    <w:rsid w:val="00C87D75"/>
    <w:rsid w:val="00C87DCB"/>
    <w:rsid w:val="00C96049"/>
    <w:rsid w:val="00C96AF1"/>
    <w:rsid w:val="00C9737D"/>
    <w:rsid w:val="00CA0BE0"/>
    <w:rsid w:val="00CA13D2"/>
    <w:rsid w:val="00CA183B"/>
    <w:rsid w:val="00CA1B09"/>
    <w:rsid w:val="00CA213E"/>
    <w:rsid w:val="00CA2B0C"/>
    <w:rsid w:val="00CA2B2F"/>
    <w:rsid w:val="00CA2D26"/>
    <w:rsid w:val="00CA3663"/>
    <w:rsid w:val="00CA592E"/>
    <w:rsid w:val="00CA6C88"/>
    <w:rsid w:val="00CA7290"/>
    <w:rsid w:val="00CA7BC6"/>
    <w:rsid w:val="00CB099C"/>
    <w:rsid w:val="00CB17B0"/>
    <w:rsid w:val="00CB17F9"/>
    <w:rsid w:val="00CB25E8"/>
    <w:rsid w:val="00CB370A"/>
    <w:rsid w:val="00CB475B"/>
    <w:rsid w:val="00CB52F1"/>
    <w:rsid w:val="00CB53BB"/>
    <w:rsid w:val="00CB5CFB"/>
    <w:rsid w:val="00CB6743"/>
    <w:rsid w:val="00CB6E65"/>
    <w:rsid w:val="00CC0C85"/>
    <w:rsid w:val="00CC189C"/>
    <w:rsid w:val="00CC30CB"/>
    <w:rsid w:val="00CC3C3B"/>
    <w:rsid w:val="00CC59AE"/>
    <w:rsid w:val="00CC60A1"/>
    <w:rsid w:val="00CC793C"/>
    <w:rsid w:val="00CD0C60"/>
    <w:rsid w:val="00CD1328"/>
    <w:rsid w:val="00CD2499"/>
    <w:rsid w:val="00CD26EF"/>
    <w:rsid w:val="00CD32AD"/>
    <w:rsid w:val="00CD5379"/>
    <w:rsid w:val="00CD53D9"/>
    <w:rsid w:val="00CD605A"/>
    <w:rsid w:val="00CD6CD8"/>
    <w:rsid w:val="00CD6F44"/>
    <w:rsid w:val="00CE0CFE"/>
    <w:rsid w:val="00CE1278"/>
    <w:rsid w:val="00CE1729"/>
    <w:rsid w:val="00CE17A1"/>
    <w:rsid w:val="00CE1AFD"/>
    <w:rsid w:val="00CE1B42"/>
    <w:rsid w:val="00CE40C6"/>
    <w:rsid w:val="00CE48DC"/>
    <w:rsid w:val="00CE621D"/>
    <w:rsid w:val="00CE71A4"/>
    <w:rsid w:val="00CE7B94"/>
    <w:rsid w:val="00CF398A"/>
    <w:rsid w:val="00CF4241"/>
    <w:rsid w:val="00CF69D7"/>
    <w:rsid w:val="00CF71D1"/>
    <w:rsid w:val="00D010D4"/>
    <w:rsid w:val="00D01A25"/>
    <w:rsid w:val="00D030B7"/>
    <w:rsid w:val="00D034B7"/>
    <w:rsid w:val="00D06608"/>
    <w:rsid w:val="00D06790"/>
    <w:rsid w:val="00D067E3"/>
    <w:rsid w:val="00D1171B"/>
    <w:rsid w:val="00D1188C"/>
    <w:rsid w:val="00D12490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4CF1"/>
    <w:rsid w:val="00D35F9E"/>
    <w:rsid w:val="00D37E51"/>
    <w:rsid w:val="00D40BFF"/>
    <w:rsid w:val="00D4140D"/>
    <w:rsid w:val="00D429BD"/>
    <w:rsid w:val="00D42CDC"/>
    <w:rsid w:val="00D450B6"/>
    <w:rsid w:val="00D45839"/>
    <w:rsid w:val="00D47C23"/>
    <w:rsid w:val="00D50226"/>
    <w:rsid w:val="00D50375"/>
    <w:rsid w:val="00D505C7"/>
    <w:rsid w:val="00D51E9F"/>
    <w:rsid w:val="00D5324A"/>
    <w:rsid w:val="00D551CE"/>
    <w:rsid w:val="00D551F5"/>
    <w:rsid w:val="00D55DBB"/>
    <w:rsid w:val="00D55F6D"/>
    <w:rsid w:val="00D55F97"/>
    <w:rsid w:val="00D57BE0"/>
    <w:rsid w:val="00D608EA"/>
    <w:rsid w:val="00D61178"/>
    <w:rsid w:val="00D62B30"/>
    <w:rsid w:val="00D63677"/>
    <w:rsid w:val="00D6398A"/>
    <w:rsid w:val="00D63A6C"/>
    <w:rsid w:val="00D6484A"/>
    <w:rsid w:val="00D723E3"/>
    <w:rsid w:val="00D737A1"/>
    <w:rsid w:val="00D768A1"/>
    <w:rsid w:val="00D776CB"/>
    <w:rsid w:val="00D77DCD"/>
    <w:rsid w:val="00D80C20"/>
    <w:rsid w:val="00D8162D"/>
    <w:rsid w:val="00D84B98"/>
    <w:rsid w:val="00D852A5"/>
    <w:rsid w:val="00D91F3B"/>
    <w:rsid w:val="00D925F5"/>
    <w:rsid w:val="00D93367"/>
    <w:rsid w:val="00D93D07"/>
    <w:rsid w:val="00D95284"/>
    <w:rsid w:val="00D95B73"/>
    <w:rsid w:val="00D969A0"/>
    <w:rsid w:val="00D96FF2"/>
    <w:rsid w:val="00D97588"/>
    <w:rsid w:val="00DA57EA"/>
    <w:rsid w:val="00DA73E1"/>
    <w:rsid w:val="00DB05EB"/>
    <w:rsid w:val="00DB10E0"/>
    <w:rsid w:val="00DB1C6B"/>
    <w:rsid w:val="00DB21F0"/>
    <w:rsid w:val="00DB2A54"/>
    <w:rsid w:val="00DB4B3F"/>
    <w:rsid w:val="00DB4E5A"/>
    <w:rsid w:val="00DB5E73"/>
    <w:rsid w:val="00DB7172"/>
    <w:rsid w:val="00DC0407"/>
    <w:rsid w:val="00DC1379"/>
    <w:rsid w:val="00DC4AAF"/>
    <w:rsid w:val="00DC588F"/>
    <w:rsid w:val="00DC7431"/>
    <w:rsid w:val="00DC7DBD"/>
    <w:rsid w:val="00DD0678"/>
    <w:rsid w:val="00DD0C53"/>
    <w:rsid w:val="00DD1A82"/>
    <w:rsid w:val="00DD37B9"/>
    <w:rsid w:val="00DD40DF"/>
    <w:rsid w:val="00DD4C67"/>
    <w:rsid w:val="00DD636E"/>
    <w:rsid w:val="00DE0687"/>
    <w:rsid w:val="00DE2AC9"/>
    <w:rsid w:val="00DE428C"/>
    <w:rsid w:val="00DE545B"/>
    <w:rsid w:val="00DE60B1"/>
    <w:rsid w:val="00DE7993"/>
    <w:rsid w:val="00DF1478"/>
    <w:rsid w:val="00DF149F"/>
    <w:rsid w:val="00DF2193"/>
    <w:rsid w:val="00DF31B4"/>
    <w:rsid w:val="00DF36CE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37C9C"/>
    <w:rsid w:val="00E4150B"/>
    <w:rsid w:val="00E4196D"/>
    <w:rsid w:val="00E456F6"/>
    <w:rsid w:val="00E47A6C"/>
    <w:rsid w:val="00E50738"/>
    <w:rsid w:val="00E51F17"/>
    <w:rsid w:val="00E5226E"/>
    <w:rsid w:val="00E52274"/>
    <w:rsid w:val="00E533F4"/>
    <w:rsid w:val="00E537DB"/>
    <w:rsid w:val="00E53899"/>
    <w:rsid w:val="00E60B22"/>
    <w:rsid w:val="00E60C40"/>
    <w:rsid w:val="00E63272"/>
    <w:rsid w:val="00E6706E"/>
    <w:rsid w:val="00E703C0"/>
    <w:rsid w:val="00E70527"/>
    <w:rsid w:val="00E70E9E"/>
    <w:rsid w:val="00E77370"/>
    <w:rsid w:val="00E77E19"/>
    <w:rsid w:val="00E80818"/>
    <w:rsid w:val="00E8368B"/>
    <w:rsid w:val="00E83C28"/>
    <w:rsid w:val="00E910F6"/>
    <w:rsid w:val="00E92BB5"/>
    <w:rsid w:val="00E93387"/>
    <w:rsid w:val="00E935B2"/>
    <w:rsid w:val="00E94F71"/>
    <w:rsid w:val="00E95404"/>
    <w:rsid w:val="00E95A66"/>
    <w:rsid w:val="00E97E4A"/>
    <w:rsid w:val="00EA17B3"/>
    <w:rsid w:val="00EA36F8"/>
    <w:rsid w:val="00EA3907"/>
    <w:rsid w:val="00EA4E08"/>
    <w:rsid w:val="00EB0493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699"/>
    <w:rsid w:val="00EC0320"/>
    <w:rsid w:val="00EC04C5"/>
    <w:rsid w:val="00EC3751"/>
    <w:rsid w:val="00EC44A7"/>
    <w:rsid w:val="00EC4A3A"/>
    <w:rsid w:val="00EC65AE"/>
    <w:rsid w:val="00EC68B9"/>
    <w:rsid w:val="00EC68E6"/>
    <w:rsid w:val="00ED12DD"/>
    <w:rsid w:val="00ED1E1C"/>
    <w:rsid w:val="00ED2FCA"/>
    <w:rsid w:val="00ED3946"/>
    <w:rsid w:val="00ED3A57"/>
    <w:rsid w:val="00ED450A"/>
    <w:rsid w:val="00ED47F7"/>
    <w:rsid w:val="00EE02F9"/>
    <w:rsid w:val="00EE3376"/>
    <w:rsid w:val="00EE351D"/>
    <w:rsid w:val="00EE3815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66C2"/>
    <w:rsid w:val="00F07C57"/>
    <w:rsid w:val="00F101C7"/>
    <w:rsid w:val="00F10498"/>
    <w:rsid w:val="00F113E1"/>
    <w:rsid w:val="00F1229C"/>
    <w:rsid w:val="00F12F96"/>
    <w:rsid w:val="00F130EC"/>
    <w:rsid w:val="00F17EF6"/>
    <w:rsid w:val="00F20462"/>
    <w:rsid w:val="00F22475"/>
    <w:rsid w:val="00F234C3"/>
    <w:rsid w:val="00F24CDB"/>
    <w:rsid w:val="00F24F81"/>
    <w:rsid w:val="00F256ED"/>
    <w:rsid w:val="00F273D7"/>
    <w:rsid w:val="00F31576"/>
    <w:rsid w:val="00F3161F"/>
    <w:rsid w:val="00F3183E"/>
    <w:rsid w:val="00F3290B"/>
    <w:rsid w:val="00F32A61"/>
    <w:rsid w:val="00F335B9"/>
    <w:rsid w:val="00F3417C"/>
    <w:rsid w:val="00F355B7"/>
    <w:rsid w:val="00F4449F"/>
    <w:rsid w:val="00F4550A"/>
    <w:rsid w:val="00F4591C"/>
    <w:rsid w:val="00F46916"/>
    <w:rsid w:val="00F47F6C"/>
    <w:rsid w:val="00F50826"/>
    <w:rsid w:val="00F55594"/>
    <w:rsid w:val="00F579CD"/>
    <w:rsid w:val="00F57B7B"/>
    <w:rsid w:val="00F601E5"/>
    <w:rsid w:val="00F611F5"/>
    <w:rsid w:val="00F62DE9"/>
    <w:rsid w:val="00F63C37"/>
    <w:rsid w:val="00F646F0"/>
    <w:rsid w:val="00F650A4"/>
    <w:rsid w:val="00F6559D"/>
    <w:rsid w:val="00F6669D"/>
    <w:rsid w:val="00F671FE"/>
    <w:rsid w:val="00F70DD9"/>
    <w:rsid w:val="00F730A8"/>
    <w:rsid w:val="00F73F73"/>
    <w:rsid w:val="00F74BD3"/>
    <w:rsid w:val="00F82325"/>
    <w:rsid w:val="00F8247C"/>
    <w:rsid w:val="00F82D54"/>
    <w:rsid w:val="00F839B9"/>
    <w:rsid w:val="00F857DB"/>
    <w:rsid w:val="00F86A6E"/>
    <w:rsid w:val="00F906AF"/>
    <w:rsid w:val="00F91BD1"/>
    <w:rsid w:val="00FA0566"/>
    <w:rsid w:val="00FA1F3D"/>
    <w:rsid w:val="00FA27F0"/>
    <w:rsid w:val="00FA3462"/>
    <w:rsid w:val="00FA642A"/>
    <w:rsid w:val="00FB1651"/>
    <w:rsid w:val="00FB305D"/>
    <w:rsid w:val="00FB3C6E"/>
    <w:rsid w:val="00FB6D90"/>
    <w:rsid w:val="00FB750E"/>
    <w:rsid w:val="00FB780B"/>
    <w:rsid w:val="00FC0060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155C"/>
    <w:rsid w:val="00FE2077"/>
    <w:rsid w:val="00FE24F1"/>
    <w:rsid w:val="00FE5E16"/>
    <w:rsid w:val="00FE644D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28C683"/>
  <w15:docId w15:val="{549537F0-81C0-4C5E-B5B9-EF12CD49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11">
    <w:name w:val="Неразрешенное упоминание1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834564-D330-47BD-9CF0-F6A1FE79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2767</Words>
  <Characters>15777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https://mul2-armavir.gov.am/tasks/484383/oneclick?token=dd84df5a1d68af223257f95976725129</cp:keywords>
  <dc:description/>
  <cp:lastModifiedBy>User</cp:lastModifiedBy>
  <cp:revision>2</cp:revision>
  <cp:lastPrinted>2022-01-25T13:58:00Z</cp:lastPrinted>
  <dcterms:created xsi:type="dcterms:W3CDTF">2026-02-26T09:27:00Z</dcterms:created>
  <dcterms:modified xsi:type="dcterms:W3CDTF">2026-02-26T09:27:00Z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