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A0" w:rsidRDefault="00FC78A0" w:rsidP="00FC78A0">
      <w:pPr>
        <w:pStyle w:val="BodyTextIndent3"/>
        <w:spacing w:line="240" w:lineRule="auto"/>
        <w:jc w:val="center"/>
        <w:rPr>
          <w:rFonts w:ascii="GHEA Grapalat" w:hAnsi="GHEA Grapalat"/>
          <w:b/>
          <w:szCs w:val="22"/>
          <w:lang w:val="af-ZA"/>
        </w:rPr>
      </w:pPr>
    </w:p>
    <w:p w:rsidR="00BB3596" w:rsidRDefault="00BB3596" w:rsidP="00FC78A0">
      <w:pPr>
        <w:pStyle w:val="BodyTextIndent3"/>
        <w:spacing w:line="240" w:lineRule="auto"/>
        <w:jc w:val="center"/>
        <w:rPr>
          <w:rFonts w:ascii="GHEA Grapalat" w:hAnsi="GHEA Grapalat"/>
          <w:b/>
          <w:szCs w:val="22"/>
          <w:lang w:val="af-ZA"/>
        </w:rPr>
      </w:pPr>
    </w:p>
    <w:p w:rsidR="00FC78A0" w:rsidRDefault="00FC78A0" w:rsidP="00FC78A0">
      <w:pPr>
        <w:pStyle w:val="BodyTextIndent3"/>
        <w:spacing w:line="240" w:lineRule="auto"/>
        <w:jc w:val="center"/>
        <w:rPr>
          <w:rFonts w:ascii="GHEA Grapalat" w:hAnsi="GHEA Grapalat"/>
          <w:b/>
          <w:szCs w:val="22"/>
          <w:lang w:val="hy-AM"/>
        </w:rPr>
      </w:pPr>
      <w:r w:rsidRPr="005D3DFD">
        <w:rPr>
          <w:rFonts w:ascii="GHEA Grapalat" w:hAnsi="GHEA Grapalat"/>
          <w:b/>
          <w:szCs w:val="22"/>
          <w:lang w:val="af-ZA"/>
        </w:rPr>
        <w:t>Արձանագրություն N 2</w:t>
      </w:r>
    </w:p>
    <w:p w:rsidR="00FC78A0" w:rsidRPr="0077103A" w:rsidRDefault="00FC78A0" w:rsidP="00FC78A0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Cs w:val="22"/>
          <w:lang w:val="hy-AM"/>
        </w:rPr>
      </w:pPr>
      <w:r w:rsidRPr="0077103A">
        <w:rPr>
          <w:rFonts w:ascii="GHEA Grapalat" w:hAnsi="GHEA Grapalat"/>
          <w:b/>
          <w:szCs w:val="22"/>
          <w:lang w:val="hy-AM"/>
        </w:rPr>
        <w:t>«</w:t>
      </w:r>
      <w:r w:rsidR="00AF6961">
        <w:rPr>
          <w:rFonts w:ascii="GHEA Grapalat" w:hAnsi="GHEA Grapalat"/>
          <w:b/>
          <w:szCs w:val="22"/>
          <w:lang w:val="hy-AM"/>
        </w:rPr>
        <w:t>ԵՔ-ԳՀԾՁԲ-20/119</w:t>
      </w:r>
      <w:r>
        <w:rPr>
          <w:rFonts w:ascii="GHEA Grapalat" w:hAnsi="GHEA Grapalat"/>
          <w:b/>
          <w:szCs w:val="22"/>
          <w:lang w:val="hy-AM"/>
        </w:rPr>
        <w:t xml:space="preserve">» </w:t>
      </w:r>
      <w:r w:rsidRPr="00365647">
        <w:rPr>
          <w:rFonts w:ascii="GHEA Grapalat" w:hAnsi="GHEA Grapalat"/>
          <w:b/>
          <w:szCs w:val="22"/>
          <w:lang w:val="hy-AM"/>
        </w:rPr>
        <w:t>ծածկագրով</w:t>
      </w:r>
      <w:r w:rsidRPr="0077103A">
        <w:rPr>
          <w:rFonts w:ascii="GHEA Grapalat" w:hAnsi="GHEA Grapalat"/>
          <w:b/>
          <w:szCs w:val="22"/>
          <w:lang w:val="hy-AM"/>
        </w:rPr>
        <w:t xml:space="preserve"> </w:t>
      </w:r>
      <w:r>
        <w:rPr>
          <w:rFonts w:ascii="GHEA Grapalat" w:hAnsi="GHEA Grapalat"/>
          <w:b/>
          <w:szCs w:val="22"/>
          <w:lang w:val="hy-AM"/>
        </w:rPr>
        <w:t>գնման ընթացակարգի</w:t>
      </w:r>
      <w:r w:rsidRPr="0077103A">
        <w:rPr>
          <w:rFonts w:ascii="GHEA Grapalat" w:hAnsi="GHEA Grapalat"/>
          <w:b/>
          <w:szCs w:val="22"/>
          <w:lang w:val="hy-AM"/>
        </w:rPr>
        <w:t xml:space="preserve"> գնահատող հանձնաժողովի</w:t>
      </w:r>
      <w:r w:rsidR="00B14FA5" w:rsidRPr="00B14FA5">
        <w:rPr>
          <w:rFonts w:ascii="GHEA Grapalat" w:hAnsi="GHEA Grapalat"/>
          <w:b/>
          <w:szCs w:val="22"/>
          <w:lang w:val="hy-AM"/>
        </w:rPr>
        <w:t xml:space="preserve"> հայտերի բացման </w:t>
      </w:r>
      <w:r w:rsidR="006A3A86">
        <w:rPr>
          <w:rFonts w:ascii="GHEA Grapalat" w:hAnsi="GHEA Grapalat"/>
          <w:b/>
          <w:szCs w:val="22"/>
          <w:lang w:val="hy-AM"/>
        </w:rPr>
        <w:t xml:space="preserve">և գնահատման </w:t>
      </w:r>
      <w:r w:rsidRPr="005D3DFD">
        <w:rPr>
          <w:rFonts w:ascii="GHEA Grapalat" w:hAnsi="GHEA Grapalat"/>
          <w:b/>
          <w:szCs w:val="22"/>
          <w:lang w:val="af-ZA"/>
        </w:rPr>
        <w:t>նիստի</w:t>
      </w:r>
    </w:p>
    <w:p w:rsidR="00FC78A0" w:rsidRPr="00D65A3A" w:rsidRDefault="00FC78A0" w:rsidP="00FC78A0">
      <w:pPr>
        <w:pStyle w:val="BodyTextIndent3"/>
        <w:spacing w:line="240" w:lineRule="auto"/>
        <w:ind w:firstLine="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/>
          <w:b/>
          <w:sz w:val="18"/>
          <w:szCs w:val="18"/>
          <w:lang w:val="hy-AM"/>
        </w:rPr>
        <w:t xml:space="preserve">     </w:t>
      </w:r>
      <w:r w:rsidRPr="009E2E1B">
        <w:rPr>
          <w:rFonts w:ascii="GHEA Grapalat" w:hAnsi="GHEA Grapalat"/>
          <w:b/>
          <w:sz w:val="18"/>
          <w:szCs w:val="18"/>
          <w:lang w:val="hy-AM"/>
        </w:rPr>
        <w:t>ք</w:t>
      </w:r>
      <w:r w:rsidR="00AF6961">
        <w:rPr>
          <w:rFonts w:ascii="GHEA Grapalat" w:hAnsi="GHEA Grapalat"/>
          <w:b/>
          <w:sz w:val="18"/>
          <w:szCs w:val="18"/>
          <w:lang w:val="af-ZA"/>
        </w:rPr>
        <w:t>.</w:t>
      </w:r>
      <w:r w:rsidRPr="009E2E1B">
        <w:rPr>
          <w:rFonts w:ascii="GHEA Grapalat" w:hAnsi="GHEA Grapalat"/>
          <w:b/>
          <w:sz w:val="18"/>
          <w:szCs w:val="18"/>
          <w:lang w:val="hy-AM"/>
        </w:rPr>
        <w:t>Երևան</w:t>
      </w: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 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                           </w:t>
      </w: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                                                            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            </w:t>
      </w: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</w:t>
      </w:r>
      <w:r w:rsidRPr="00D65A3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 xml:space="preserve">     </w:t>
      </w:r>
      <w:r w:rsidR="005D29CD">
        <w:rPr>
          <w:rFonts w:ascii="GHEA Grapalat" w:hAnsi="GHEA Grapalat"/>
          <w:b/>
          <w:sz w:val="18"/>
          <w:szCs w:val="18"/>
        </w:rPr>
        <w:t xml:space="preserve"> </w:t>
      </w:r>
      <w:r w:rsidR="00DC4C90">
        <w:rPr>
          <w:rFonts w:ascii="GHEA Grapalat" w:hAnsi="GHEA Grapalat"/>
          <w:b/>
          <w:sz w:val="18"/>
          <w:szCs w:val="18"/>
        </w:rPr>
        <w:t xml:space="preserve">      </w:t>
      </w:r>
      <w:r w:rsidR="00AF6961">
        <w:rPr>
          <w:rFonts w:ascii="GHEA Grapalat" w:hAnsi="GHEA Grapalat"/>
          <w:b/>
          <w:sz w:val="18"/>
          <w:szCs w:val="18"/>
          <w:lang w:val="ru-RU"/>
        </w:rPr>
        <w:t>30</w:t>
      </w:r>
      <w:r w:rsidR="00A51542">
        <w:rPr>
          <w:rFonts w:ascii="GHEA Grapalat" w:hAnsi="GHEA Grapalat"/>
          <w:b/>
          <w:sz w:val="18"/>
          <w:szCs w:val="18"/>
        </w:rPr>
        <w:t>.03</w:t>
      </w:r>
      <w:r w:rsidR="00DB77A0">
        <w:rPr>
          <w:rFonts w:ascii="GHEA Grapalat" w:hAnsi="GHEA Grapalat"/>
          <w:b/>
          <w:sz w:val="18"/>
          <w:szCs w:val="18"/>
        </w:rPr>
        <w:t>.2020</w:t>
      </w:r>
      <w:r w:rsidRPr="009E2E1B">
        <w:rPr>
          <w:rFonts w:ascii="GHEA Grapalat" w:hAnsi="GHEA Grapalat"/>
          <w:b/>
          <w:sz w:val="18"/>
          <w:szCs w:val="18"/>
          <w:lang w:val="hy-AM"/>
        </w:rPr>
        <w:t>թ</w:t>
      </w:r>
      <w:r w:rsidRPr="00D65A3A">
        <w:rPr>
          <w:rFonts w:ascii="GHEA Grapalat" w:hAnsi="GHEA Grapalat"/>
          <w:b/>
          <w:sz w:val="18"/>
          <w:szCs w:val="18"/>
          <w:lang w:val="af-ZA"/>
        </w:rPr>
        <w:t>.</w:t>
      </w:r>
    </w:p>
    <w:p w:rsidR="00FC78A0" w:rsidRPr="00E65505" w:rsidRDefault="00FC78A0" w:rsidP="00FC78A0">
      <w:pPr>
        <w:pStyle w:val="BodyTextIndent3"/>
        <w:spacing w:line="240" w:lineRule="auto"/>
        <w:jc w:val="right"/>
        <w:rPr>
          <w:rFonts w:ascii="GHEA Grapalat" w:hAnsi="GHEA Grapalat"/>
          <w:b/>
          <w:sz w:val="18"/>
          <w:szCs w:val="18"/>
        </w:rPr>
      </w:pP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                                                                                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                          </w:t>
      </w: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</w:t>
      </w:r>
      <w:r w:rsidRPr="00F057C4">
        <w:rPr>
          <w:rFonts w:ascii="GHEA Grapalat" w:hAnsi="GHEA Grapalat" w:cs="Sylfaen"/>
          <w:sz w:val="22"/>
          <w:lang w:val="hy-AM"/>
        </w:rPr>
        <w:t xml:space="preserve"> </w:t>
      </w:r>
      <w:r w:rsidRPr="00E65505">
        <w:rPr>
          <w:rFonts w:ascii="GHEA Grapalat" w:hAnsi="GHEA Grapalat"/>
          <w:b/>
          <w:sz w:val="18"/>
          <w:szCs w:val="18"/>
        </w:rPr>
        <w:t xml:space="preserve">  Ժամը՝ </w:t>
      </w:r>
      <w:r w:rsidR="00914761">
        <w:rPr>
          <w:rFonts w:ascii="GHEA Grapalat" w:hAnsi="GHEA Grapalat"/>
          <w:b/>
          <w:sz w:val="18"/>
          <w:szCs w:val="18"/>
        </w:rPr>
        <w:t>14;00</w:t>
      </w:r>
      <w:bookmarkStart w:id="0" w:name="_GoBack"/>
      <w:bookmarkEnd w:id="0"/>
    </w:p>
    <w:tbl>
      <w:tblPr>
        <w:tblW w:w="10683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5"/>
        <w:gridCol w:w="184"/>
        <w:gridCol w:w="6804"/>
      </w:tblGrid>
      <w:tr w:rsidR="00B33D80" w:rsidRPr="000923D0" w:rsidTr="000923D0">
        <w:trPr>
          <w:trHeight w:val="60"/>
        </w:trPr>
        <w:tc>
          <w:tcPr>
            <w:tcW w:w="3695" w:type="dxa"/>
          </w:tcPr>
          <w:p w:rsidR="00B33D80" w:rsidRPr="000923D0" w:rsidRDefault="00B33D80" w:rsidP="003246C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923D0">
              <w:rPr>
                <w:rFonts w:ascii="GHEA Grapalat" w:hAnsi="GHEA Grapalat" w:cs="Sylfaen"/>
                <w:lang w:val="hy-AM"/>
              </w:rPr>
              <w:t>Մասնակցում էին</w:t>
            </w:r>
          </w:p>
        </w:tc>
        <w:tc>
          <w:tcPr>
            <w:tcW w:w="184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33D80" w:rsidRPr="000923D0" w:rsidRDefault="00B33D80" w:rsidP="003246C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6804" w:type="dxa"/>
          </w:tcPr>
          <w:p w:rsidR="00B33D80" w:rsidRPr="000923D0" w:rsidRDefault="00B33D80" w:rsidP="003246C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B33D80" w:rsidRPr="000923D0" w:rsidTr="000923D0">
        <w:trPr>
          <w:trHeight w:val="148"/>
        </w:trPr>
        <w:tc>
          <w:tcPr>
            <w:tcW w:w="3695" w:type="dxa"/>
          </w:tcPr>
          <w:p w:rsidR="00B33D80" w:rsidRPr="000923D0" w:rsidRDefault="00B33D80" w:rsidP="003246C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923D0">
              <w:rPr>
                <w:rFonts w:ascii="GHEA Grapalat" w:hAnsi="GHEA Grapalat" w:cs="Sylfaen"/>
                <w:lang w:val="hy-AM"/>
              </w:rPr>
              <w:t xml:space="preserve">Հանձնաժողովի նախագահ՝            </w:t>
            </w:r>
          </w:p>
        </w:tc>
        <w:tc>
          <w:tcPr>
            <w:tcW w:w="184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33D80" w:rsidRPr="000923D0" w:rsidRDefault="00B33D80" w:rsidP="003246C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6804" w:type="dxa"/>
          </w:tcPr>
          <w:p w:rsidR="00B33D80" w:rsidRPr="000923D0" w:rsidRDefault="000923D0" w:rsidP="003246C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923D0">
              <w:rPr>
                <w:rFonts w:ascii="GHEA Grapalat" w:hAnsi="GHEA Grapalat" w:cs="Sylfaen"/>
                <w:lang w:val="hy-AM"/>
              </w:rPr>
              <w:t>Կ. Չ</w:t>
            </w:r>
            <w:r w:rsidRPr="000923D0">
              <w:rPr>
                <w:rFonts w:ascii="GHEA Grapalat" w:hAnsi="GHEA Grapalat" w:cs="Sylfaen"/>
                <w:lang w:val="ru-RU"/>
              </w:rPr>
              <w:t>իլինգարյան</w:t>
            </w:r>
            <w:r w:rsidR="00B33D80" w:rsidRPr="000923D0">
              <w:rPr>
                <w:rFonts w:ascii="GHEA Grapalat" w:hAnsi="GHEA Grapalat" w:cs="Sylfaen"/>
                <w:lang w:val="hy-AM"/>
              </w:rPr>
              <w:t xml:space="preserve"> /ԳԱՊ/</w:t>
            </w:r>
          </w:p>
        </w:tc>
      </w:tr>
      <w:tr w:rsidR="00B33D80" w:rsidRPr="000923D0" w:rsidTr="000923D0">
        <w:trPr>
          <w:trHeight w:val="589"/>
        </w:trPr>
        <w:tc>
          <w:tcPr>
            <w:tcW w:w="3695" w:type="dxa"/>
          </w:tcPr>
          <w:p w:rsidR="00B33D80" w:rsidRPr="000923D0" w:rsidRDefault="00B33D80" w:rsidP="003246C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923D0">
              <w:rPr>
                <w:rFonts w:ascii="GHEA Grapalat" w:hAnsi="GHEA Grapalat" w:cs="Sylfaen"/>
                <w:lang w:val="hy-AM"/>
              </w:rPr>
              <w:t xml:space="preserve">Հանձնաժողովի անդամներ՝    </w:t>
            </w:r>
          </w:p>
          <w:p w:rsidR="00B33D80" w:rsidRPr="000923D0" w:rsidRDefault="00B33D80" w:rsidP="003246C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923D0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B33D80" w:rsidRPr="000923D0" w:rsidRDefault="00B33D80" w:rsidP="003246C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923D0">
              <w:rPr>
                <w:rFonts w:ascii="GHEA Grapalat" w:hAnsi="GHEA Grapalat" w:cs="Sylfaen"/>
                <w:lang w:val="hy-AM"/>
              </w:rPr>
              <w:t xml:space="preserve"> Հանձնաժողովի քարտուղար՝</w:t>
            </w:r>
          </w:p>
        </w:tc>
        <w:tc>
          <w:tcPr>
            <w:tcW w:w="184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33D80" w:rsidRPr="000923D0" w:rsidRDefault="00B33D80" w:rsidP="003246C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6804" w:type="dxa"/>
          </w:tcPr>
          <w:p w:rsidR="00B33D80" w:rsidRPr="000923D0" w:rsidRDefault="000923D0" w:rsidP="003246C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923D0">
              <w:rPr>
                <w:rFonts w:ascii="GHEA Grapalat" w:hAnsi="GHEA Grapalat" w:cs="Sylfaen"/>
                <w:lang w:val="hy-AM"/>
              </w:rPr>
              <w:t>Շ. Բանտիկյան</w:t>
            </w:r>
            <w:r w:rsidR="00B33D80" w:rsidRPr="000923D0">
              <w:rPr>
                <w:rFonts w:ascii="GHEA Grapalat" w:hAnsi="GHEA Grapalat" w:cs="Sylfaen"/>
                <w:lang w:val="hy-AM"/>
              </w:rPr>
              <w:t xml:space="preserve"> /գնահատող/, </w:t>
            </w:r>
            <w:r w:rsidRPr="000923D0">
              <w:rPr>
                <w:rFonts w:ascii="GHEA Grapalat" w:hAnsi="GHEA Grapalat" w:cs="Sylfaen"/>
                <w:lang w:val="hy-AM"/>
              </w:rPr>
              <w:t xml:space="preserve">Ա, Սարգսյան </w:t>
            </w:r>
            <w:r w:rsidR="00B33D80" w:rsidRPr="000923D0">
              <w:rPr>
                <w:rFonts w:ascii="GHEA Grapalat" w:hAnsi="GHEA Grapalat" w:cs="Sylfaen"/>
                <w:lang w:val="hy-AM"/>
              </w:rPr>
              <w:t xml:space="preserve">/գնահատող/, </w:t>
            </w:r>
          </w:p>
          <w:p w:rsidR="00B33D80" w:rsidRPr="000923D0" w:rsidRDefault="000923D0" w:rsidP="003246C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923D0">
              <w:rPr>
                <w:rFonts w:ascii="GHEA Grapalat" w:hAnsi="GHEA Grapalat" w:cs="Sylfaen"/>
                <w:lang w:val="hy-AM"/>
              </w:rPr>
              <w:t>Ա. Հովհաննիսյան</w:t>
            </w:r>
            <w:r w:rsidR="00B33D80" w:rsidRPr="000923D0">
              <w:rPr>
                <w:rFonts w:ascii="GHEA Grapalat" w:hAnsi="GHEA Grapalat" w:cs="Sylfaen"/>
                <w:lang w:val="hy-AM"/>
              </w:rPr>
              <w:t xml:space="preserve"> /բացող/, </w:t>
            </w:r>
            <w:r w:rsidRPr="000923D0">
              <w:rPr>
                <w:rFonts w:ascii="GHEA Grapalat" w:hAnsi="GHEA Grapalat" w:cs="Sylfaen"/>
                <w:lang w:val="hy-AM"/>
              </w:rPr>
              <w:t>Ռ. Սարգսյան</w:t>
            </w:r>
            <w:r w:rsidR="00B33D80" w:rsidRPr="000923D0">
              <w:rPr>
                <w:rFonts w:ascii="GHEA Grapalat" w:hAnsi="GHEA Grapalat" w:cs="Sylfaen"/>
                <w:lang w:val="hy-AM"/>
              </w:rPr>
              <w:t xml:space="preserve"> /բացող/</w:t>
            </w:r>
          </w:p>
          <w:p w:rsidR="00B33D80" w:rsidRPr="000923D0" w:rsidRDefault="00B33D80" w:rsidP="003246C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923D0">
              <w:rPr>
                <w:rFonts w:ascii="GHEA Grapalat" w:hAnsi="GHEA Grapalat" w:cs="Sylfaen"/>
                <w:lang w:val="hy-AM"/>
              </w:rPr>
              <w:t>Ս. Եղիազարյան</w:t>
            </w:r>
          </w:p>
        </w:tc>
      </w:tr>
    </w:tbl>
    <w:p w:rsidR="00FC78A0" w:rsidRPr="000923D0" w:rsidRDefault="00FC78A0" w:rsidP="00FC78A0">
      <w:pPr>
        <w:pStyle w:val="BodyTextIndent3"/>
        <w:spacing w:line="240" w:lineRule="auto"/>
        <w:jc w:val="center"/>
        <w:rPr>
          <w:rFonts w:ascii="GHEA Grapalat" w:hAnsi="GHEA Grapalat"/>
          <w:b/>
          <w:sz w:val="20"/>
          <w:szCs w:val="22"/>
          <w:lang w:val="hy-AM"/>
        </w:rPr>
      </w:pPr>
    </w:p>
    <w:p w:rsidR="00AF6961" w:rsidRPr="000923D0" w:rsidRDefault="00AF6961" w:rsidP="00FC78A0">
      <w:pPr>
        <w:pStyle w:val="BodyTextIndent3"/>
        <w:spacing w:line="240" w:lineRule="auto"/>
        <w:jc w:val="center"/>
        <w:rPr>
          <w:rFonts w:ascii="GHEA Grapalat" w:hAnsi="GHEA Grapalat"/>
          <w:b/>
          <w:sz w:val="20"/>
          <w:szCs w:val="22"/>
          <w:lang w:val="hy-AM"/>
        </w:rPr>
      </w:pPr>
    </w:p>
    <w:p w:rsidR="00AF6961" w:rsidRPr="000923D0" w:rsidRDefault="00AF6961" w:rsidP="00AF6961">
      <w:pPr>
        <w:pStyle w:val="BodyTextIndent3"/>
        <w:tabs>
          <w:tab w:val="left" w:pos="210"/>
        </w:tabs>
        <w:spacing w:line="240" w:lineRule="auto"/>
        <w:rPr>
          <w:rFonts w:ascii="GHEA Grapalat" w:eastAsiaTheme="minorEastAsia" w:hAnsi="GHEA Grapalat" w:cs="Sylfaen"/>
          <w:sz w:val="22"/>
          <w:lang w:val="hy-AM"/>
        </w:rPr>
      </w:pPr>
      <w:r w:rsidRPr="000923D0">
        <w:rPr>
          <w:rFonts w:ascii="GHEA Grapalat" w:eastAsiaTheme="minorEastAsia" w:hAnsi="GHEA Grapalat" w:cs="Sylfaen"/>
          <w:sz w:val="22"/>
          <w:lang w:val="hy-AM"/>
        </w:rPr>
        <w:t>Հաշվի առնելով 16 մարտի 2020 թվականի N 298-Ն Հայաստանի Հանրապետության կառավարության որոշումը՝ ՀՀ-ում արտակարգ դրություն հայտարարելու մասին, ինչպես նաև ՊԱՐԵՏԻ 24 մարտի 2020 թվականի N 16 որոշումը՝ ՀՀ-ի ամբողջ տարածքում սահմանափակել մարդկանց ազատ տեղաշարժի իրավունքը և սահմանափակել անձանց պարտադիր ինքնամեկուսացում,  գնահատող հանձնաժողովը որոշումները կկայացնի առցանց տարբերակով:</w:t>
      </w:r>
    </w:p>
    <w:p w:rsidR="00AF6961" w:rsidRPr="00AF6961" w:rsidRDefault="00AF6961" w:rsidP="00AF6961">
      <w:pPr>
        <w:pStyle w:val="BodyTextIndent3"/>
        <w:spacing w:line="240" w:lineRule="auto"/>
        <w:jc w:val="left"/>
        <w:rPr>
          <w:rFonts w:ascii="GHEA Grapalat" w:hAnsi="GHEA Grapalat"/>
          <w:b/>
          <w:sz w:val="20"/>
          <w:szCs w:val="22"/>
          <w:lang w:val="hy-AM"/>
        </w:rPr>
      </w:pPr>
    </w:p>
    <w:p w:rsidR="00FC78A0" w:rsidRPr="00485B21" w:rsidRDefault="00FC78A0" w:rsidP="00FC78A0">
      <w:pPr>
        <w:pStyle w:val="BodyTextIndent"/>
        <w:numPr>
          <w:ilvl w:val="0"/>
          <w:numId w:val="1"/>
        </w:numPr>
        <w:spacing w:line="24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D65A3A">
        <w:rPr>
          <w:rFonts w:ascii="GHEA Grapalat" w:hAnsi="GHEA Grapalat" w:cs="Sylfaen"/>
          <w:b/>
          <w:sz w:val="22"/>
          <w:szCs w:val="22"/>
          <w:lang w:val="hy-AM"/>
        </w:rPr>
        <w:t>Տեղեկություններ «</w:t>
      </w:r>
      <w:r w:rsidR="00AF6961">
        <w:rPr>
          <w:rFonts w:ascii="GHEA Grapalat" w:hAnsi="GHEA Grapalat" w:cs="Sylfaen"/>
          <w:b/>
          <w:sz w:val="22"/>
          <w:szCs w:val="22"/>
          <w:lang w:val="hy-AM"/>
        </w:rPr>
        <w:t>ԵՔ-ԳՀԾՁԲ-20/119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» ծածկագրով գնման ընթացակարգին</w:t>
      </w:r>
      <w:r w:rsidRPr="00D65A3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հայտերի</w:t>
      </w:r>
      <w:r w:rsidRPr="00D65A3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բացման</w:t>
      </w:r>
      <w:r w:rsidRPr="00D65A3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DB07B6">
        <w:rPr>
          <w:rFonts w:ascii="GHEA Grapalat" w:hAnsi="GHEA Grapalat" w:cs="Sylfaen"/>
          <w:b/>
          <w:sz w:val="22"/>
          <w:szCs w:val="22"/>
          <w:lang w:val="hy-AM"/>
        </w:rPr>
        <w:t xml:space="preserve">և գնահատման 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:rsidR="00FC78A0" w:rsidRPr="00EF4E54" w:rsidRDefault="00FC78A0" w:rsidP="00EF4E54">
      <w:pPr>
        <w:pStyle w:val="BodyTextIndent"/>
        <w:spacing w:line="240" w:lineRule="auto"/>
        <w:ind w:left="567" w:firstLine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EF4E54">
        <w:rPr>
          <w:rFonts w:ascii="GHEA Grapalat" w:hAnsi="GHEA Grapalat" w:cs="Sylfaen"/>
          <w:sz w:val="16"/>
          <w:szCs w:val="16"/>
          <w:lang w:val="hy-AM"/>
        </w:rPr>
        <w:t>----------------------------------------------------------------------------------------------------------------------------</w:t>
      </w:r>
    </w:p>
    <w:p w:rsidR="00C54A39" w:rsidRPr="009F426D" w:rsidRDefault="003F10AC" w:rsidP="00C54A39">
      <w:pPr>
        <w:pStyle w:val="BodyTextIndent3"/>
        <w:tabs>
          <w:tab w:val="left" w:pos="540"/>
        </w:tabs>
        <w:spacing w:line="240" w:lineRule="auto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344473">
        <w:rPr>
          <w:rFonts w:ascii="GHEA Grapalat" w:hAnsi="GHEA Grapalat" w:cs="Sylfaen"/>
          <w:sz w:val="16"/>
          <w:szCs w:val="16"/>
          <w:lang w:val="hy-AM"/>
        </w:rPr>
        <w:t>(</w:t>
      </w:r>
      <w:r w:rsidR="00AF6961" w:rsidRPr="00AF6961">
        <w:rPr>
          <w:rFonts w:ascii="GHEA Grapalat" w:hAnsi="GHEA Grapalat" w:cs="Sylfaen"/>
          <w:sz w:val="16"/>
          <w:szCs w:val="16"/>
          <w:lang w:val="hy-AM"/>
        </w:rPr>
        <w:t>Կ</w:t>
      </w:r>
      <w:r w:rsidR="00AF6961" w:rsidRPr="00AF6961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="00AF6961" w:rsidRPr="00AF6961">
        <w:rPr>
          <w:rFonts w:ascii="GHEA Grapalat" w:hAnsi="GHEA Grapalat" w:cs="Sylfaen"/>
          <w:sz w:val="16"/>
          <w:szCs w:val="16"/>
          <w:lang w:val="hy-AM"/>
        </w:rPr>
        <w:t>Չիլինգարյան</w:t>
      </w:r>
      <w:r w:rsidRPr="00344473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B3596" w:rsidRDefault="00BB3596" w:rsidP="00FC78A0">
      <w:pPr>
        <w:pStyle w:val="BodyText2"/>
        <w:spacing w:line="276" w:lineRule="auto"/>
        <w:ind w:firstLine="562"/>
        <w:rPr>
          <w:rFonts w:ascii="GHEA Grapalat" w:hAnsi="GHEA Grapalat" w:cs="Sylfaen"/>
          <w:sz w:val="22"/>
          <w:lang w:val="hy-AM"/>
        </w:rPr>
      </w:pPr>
    </w:p>
    <w:p w:rsidR="00FC78A0" w:rsidRPr="00F841B1" w:rsidRDefault="00FC78A0" w:rsidP="00FC78A0">
      <w:pPr>
        <w:pStyle w:val="BodyText2"/>
        <w:spacing w:line="276" w:lineRule="auto"/>
        <w:ind w:firstLine="562"/>
        <w:rPr>
          <w:rFonts w:ascii="GHEA Grapalat" w:hAnsi="GHEA Grapalat" w:cs="Sylfaen"/>
          <w:sz w:val="22"/>
          <w:lang w:val="hy-AM"/>
        </w:rPr>
      </w:pPr>
      <w:r w:rsidRPr="00F841B1">
        <w:rPr>
          <w:rFonts w:ascii="GHEA Grapalat" w:hAnsi="GHEA Grapalat" w:cs="Sylfaen"/>
          <w:sz w:val="22"/>
          <w:lang w:val="hy-AM"/>
        </w:rPr>
        <w:t xml:space="preserve">Ընդունել ի գիտություն, որ գնման ընթացակարգի հայտերը բացվել են </w:t>
      </w:r>
      <w:hyperlink r:id="rId5" w:history="1">
        <w:r w:rsidRPr="00F841B1">
          <w:rPr>
            <w:rStyle w:val="Hyperlink"/>
            <w:rFonts w:ascii="GHEA Grapalat" w:hAnsi="GHEA Grapalat" w:cs="Sylfaen"/>
            <w:sz w:val="22"/>
            <w:lang w:val="hy-AM"/>
          </w:rPr>
          <w:t>www.armeps.am</w:t>
        </w:r>
      </w:hyperlink>
      <w:r w:rsidRPr="00F841B1">
        <w:rPr>
          <w:rFonts w:ascii="GHEA Grapalat" w:hAnsi="GHEA Grapalat" w:cs="Sylfaen"/>
          <w:sz w:val="22"/>
          <w:lang w:val="hy-AM"/>
        </w:rPr>
        <w:t xml:space="preserve"> կայքի միջոցով հրավերով սահմանված օրը և ժամին՝ </w:t>
      </w:r>
      <w:r w:rsidRPr="00F057C4">
        <w:rPr>
          <w:rFonts w:ascii="GHEA Grapalat" w:hAnsi="GHEA Grapalat" w:cs="Sylfaen"/>
          <w:sz w:val="22"/>
          <w:lang w:val="hy-AM"/>
        </w:rPr>
        <w:t>20</w:t>
      </w:r>
      <w:r w:rsidR="00DB77A0" w:rsidRPr="00DB77A0">
        <w:rPr>
          <w:rFonts w:ascii="GHEA Grapalat" w:hAnsi="GHEA Grapalat" w:cs="Sylfaen"/>
          <w:sz w:val="22"/>
          <w:lang w:val="hy-AM"/>
        </w:rPr>
        <w:t>20</w:t>
      </w:r>
      <w:r w:rsidRPr="00F057C4">
        <w:rPr>
          <w:rFonts w:ascii="GHEA Grapalat" w:hAnsi="GHEA Grapalat" w:cs="Sylfaen"/>
          <w:sz w:val="22"/>
          <w:lang w:val="hy-AM"/>
        </w:rPr>
        <w:t xml:space="preserve"> թվականի </w:t>
      </w:r>
      <w:r w:rsidR="00060308" w:rsidRPr="00762909">
        <w:rPr>
          <w:rFonts w:ascii="GHEA Grapalat" w:hAnsi="GHEA Grapalat" w:cs="Sylfaen"/>
          <w:b/>
          <w:sz w:val="22"/>
          <w:lang w:val="hy-AM"/>
        </w:rPr>
        <w:t>մարտի</w:t>
      </w:r>
      <w:r w:rsidR="00060308" w:rsidRPr="00060308">
        <w:rPr>
          <w:rFonts w:ascii="GHEA Grapalat" w:hAnsi="GHEA Grapalat" w:cs="Sylfaen"/>
          <w:b/>
          <w:sz w:val="22"/>
          <w:lang w:val="af-ZA"/>
        </w:rPr>
        <w:t xml:space="preserve"> </w:t>
      </w:r>
      <w:r w:rsidR="00AF6961" w:rsidRPr="00AF6961">
        <w:rPr>
          <w:rFonts w:ascii="GHEA Grapalat" w:hAnsi="GHEA Grapalat" w:cs="Sylfaen"/>
          <w:b/>
          <w:sz w:val="22"/>
          <w:lang w:val="hy-AM"/>
        </w:rPr>
        <w:t>2</w:t>
      </w:r>
      <w:r w:rsidR="00F62BD6">
        <w:rPr>
          <w:rFonts w:ascii="GHEA Grapalat" w:hAnsi="GHEA Grapalat" w:cs="Sylfaen"/>
          <w:b/>
          <w:sz w:val="22"/>
          <w:lang w:val="af-ZA"/>
        </w:rPr>
        <w:t>7</w:t>
      </w:r>
      <w:r w:rsidRPr="00F057C4">
        <w:rPr>
          <w:rFonts w:ascii="GHEA Grapalat" w:hAnsi="GHEA Grapalat" w:cs="Sylfaen"/>
          <w:b/>
          <w:sz w:val="22"/>
          <w:lang w:val="hy-AM"/>
        </w:rPr>
        <w:t>-ին, ժամը 1</w:t>
      </w:r>
      <w:r w:rsidR="00E5145B" w:rsidRPr="0077143B">
        <w:rPr>
          <w:rFonts w:ascii="GHEA Grapalat" w:hAnsi="GHEA Grapalat" w:cs="Sylfaen"/>
          <w:b/>
          <w:sz w:val="22"/>
          <w:lang w:val="hy-AM"/>
        </w:rPr>
        <w:t>1</w:t>
      </w:r>
      <w:r w:rsidR="005A15F2">
        <w:rPr>
          <w:rFonts w:ascii="GHEA Grapalat" w:hAnsi="GHEA Grapalat" w:cs="Sylfaen"/>
          <w:b/>
          <w:sz w:val="22"/>
          <w:lang w:val="hy-AM"/>
        </w:rPr>
        <w:t>:</w:t>
      </w:r>
      <w:r w:rsidR="001A3AB7">
        <w:rPr>
          <w:rFonts w:ascii="GHEA Grapalat" w:hAnsi="GHEA Grapalat" w:cs="Sylfaen"/>
          <w:b/>
          <w:sz w:val="22"/>
          <w:lang w:val="hy-AM"/>
        </w:rPr>
        <w:t>0</w:t>
      </w:r>
      <w:r w:rsidR="00EE0207">
        <w:rPr>
          <w:rFonts w:ascii="GHEA Grapalat" w:hAnsi="GHEA Grapalat" w:cs="Sylfaen"/>
          <w:b/>
          <w:sz w:val="22"/>
          <w:lang w:val="hy-AM"/>
        </w:rPr>
        <w:t>0-ին</w:t>
      </w:r>
      <w:r w:rsidRPr="00F841B1">
        <w:rPr>
          <w:rFonts w:ascii="GHEA Grapalat" w:hAnsi="GHEA Grapalat" w:cs="Sylfaen"/>
          <w:sz w:val="22"/>
          <w:lang w:val="hy-AM"/>
        </w:rPr>
        <w:t>:</w:t>
      </w:r>
    </w:p>
    <w:p w:rsidR="00FC78A0" w:rsidRPr="0067012A" w:rsidRDefault="00FC78A0" w:rsidP="00FC78A0">
      <w:pPr>
        <w:pStyle w:val="BodyText2"/>
        <w:spacing w:line="360" w:lineRule="auto"/>
        <w:ind w:firstLine="562"/>
        <w:rPr>
          <w:rFonts w:ascii="GHEA Grapalat" w:hAnsi="GHEA Grapalat" w:cs="Sylfaen"/>
          <w:i/>
          <w:sz w:val="18"/>
          <w:szCs w:val="18"/>
          <w:lang w:val="hy-AM"/>
        </w:rPr>
      </w:pPr>
      <w:r w:rsidRPr="0067012A">
        <w:rPr>
          <w:rFonts w:ascii="GHEA Grapalat" w:hAnsi="GHEA Grapalat" w:cs="Sylfaen"/>
          <w:i/>
          <w:sz w:val="18"/>
          <w:szCs w:val="18"/>
          <w:lang w:val="hy-AM"/>
        </w:rPr>
        <w:t>Ընդունվել է որոշում` կողմ – 5  դեմ - 0:</w:t>
      </w:r>
    </w:p>
    <w:p w:rsidR="00FC78A0" w:rsidRPr="00D65A3A" w:rsidRDefault="00FC78A0" w:rsidP="00FC78A0">
      <w:pPr>
        <w:pStyle w:val="BodyTextIndent"/>
        <w:numPr>
          <w:ilvl w:val="0"/>
          <w:numId w:val="1"/>
        </w:numPr>
        <w:spacing w:line="24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D65A3A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AF6961">
        <w:rPr>
          <w:rFonts w:ascii="GHEA Grapalat" w:hAnsi="GHEA Grapalat" w:cs="Sylfaen"/>
          <w:b/>
          <w:sz w:val="22"/>
          <w:szCs w:val="22"/>
          <w:lang w:val="hy-AM"/>
        </w:rPr>
        <w:t>ԵՔ-ԳՀԾՁԲ-20/119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»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ծածկագրով գնման ընթացակարգին հայտեր ներկայացրած մասնակիցների մասին</w:t>
      </w:r>
    </w:p>
    <w:p w:rsidR="00FC78A0" w:rsidRPr="00FC78A0" w:rsidRDefault="00FC78A0" w:rsidP="00FC78A0">
      <w:pPr>
        <w:pStyle w:val="BodyTextIndent"/>
        <w:spacing w:line="240" w:lineRule="auto"/>
        <w:ind w:left="567" w:firstLine="0"/>
        <w:rPr>
          <w:rFonts w:ascii="GHEA Grapalat" w:hAnsi="GHEA Grapalat"/>
          <w:b/>
          <w:sz w:val="22"/>
          <w:szCs w:val="22"/>
          <w:lang w:val="hy-AM"/>
        </w:rPr>
      </w:pPr>
      <w:r w:rsidRPr="00FC78A0">
        <w:rPr>
          <w:rFonts w:ascii="GHEA Grapalat" w:hAnsi="GHEA Grapalat"/>
          <w:b/>
          <w:sz w:val="22"/>
          <w:szCs w:val="22"/>
          <w:lang w:val="hy-AM"/>
        </w:rPr>
        <w:t>----------------------------------------------------------------------------------------------------------------------------</w:t>
      </w:r>
    </w:p>
    <w:p w:rsidR="00C54A39" w:rsidRPr="009F426D" w:rsidRDefault="003F10AC" w:rsidP="00C54A39">
      <w:pPr>
        <w:pStyle w:val="BodyTextIndent3"/>
        <w:tabs>
          <w:tab w:val="left" w:pos="540"/>
        </w:tabs>
        <w:spacing w:line="240" w:lineRule="auto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344473">
        <w:rPr>
          <w:rFonts w:ascii="GHEA Grapalat" w:hAnsi="GHEA Grapalat" w:cs="Sylfaen"/>
          <w:sz w:val="16"/>
          <w:szCs w:val="16"/>
          <w:lang w:val="hy-AM"/>
        </w:rPr>
        <w:t>(</w:t>
      </w:r>
      <w:r w:rsidR="00AF6961" w:rsidRPr="000923D0">
        <w:rPr>
          <w:rFonts w:ascii="GHEA Grapalat" w:hAnsi="GHEA Grapalat" w:cs="Sylfaen"/>
          <w:sz w:val="16"/>
          <w:szCs w:val="16"/>
          <w:lang w:val="hy-AM"/>
        </w:rPr>
        <w:t>Կ</w:t>
      </w:r>
      <w:r w:rsidR="00AF6961" w:rsidRPr="00AF6961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="00AF6961" w:rsidRPr="000923D0">
        <w:rPr>
          <w:rFonts w:ascii="GHEA Grapalat" w:hAnsi="GHEA Grapalat" w:cs="Sylfaen"/>
          <w:sz w:val="16"/>
          <w:szCs w:val="16"/>
          <w:lang w:val="hy-AM"/>
        </w:rPr>
        <w:t>Չիլինգարյան</w:t>
      </w:r>
      <w:r w:rsidRPr="00344473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B3596" w:rsidRDefault="00BB3596" w:rsidP="00FC78A0">
      <w:pPr>
        <w:pStyle w:val="BodyText2"/>
        <w:ind w:firstLine="562"/>
        <w:rPr>
          <w:rFonts w:ascii="GHEA Grapalat" w:hAnsi="GHEA Grapalat" w:cs="Sylfaen"/>
          <w:sz w:val="22"/>
          <w:lang w:val="hy-AM"/>
        </w:rPr>
      </w:pPr>
    </w:p>
    <w:p w:rsidR="00FC78A0" w:rsidRDefault="00FC78A0" w:rsidP="00FC78A0">
      <w:pPr>
        <w:pStyle w:val="BodyText2"/>
        <w:ind w:firstLine="562"/>
        <w:rPr>
          <w:rFonts w:ascii="GHEA Grapalat" w:hAnsi="GHEA Grapalat" w:cs="Sylfaen"/>
          <w:sz w:val="22"/>
          <w:lang w:val="hy-AM"/>
        </w:rPr>
      </w:pPr>
      <w:r w:rsidRPr="00F841B1">
        <w:rPr>
          <w:rFonts w:ascii="GHEA Grapalat" w:hAnsi="GHEA Grapalat" w:cs="Sylfaen"/>
          <w:sz w:val="22"/>
          <w:lang w:val="hy-AM"/>
        </w:rPr>
        <w:t xml:space="preserve">Գնման ընթացակարգին հայտ </w:t>
      </w:r>
      <w:r w:rsidR="0004176B">
        <w:rPr>
          <w:rFonts w:ascii="GHEA Grapalat" w:hAnsi="GHEA Grapalat" w:cs="Sylfaen"/>
          <w:sz w:val="22"/>
          <w:lang w:val="hy-AM"/>
        </w:rPr>
        <w:t>են</w:t>
      </w:r>
      <w:r w:rsidRPr="00F841B1">
        <w:rPr>
          <w:rFonts w:ascii="GHEA Grapalat" w:hAnsi="GHEA Grapalat" w:cs="Sylfaen"/>
          <w:sz w:val="22"/>
          <w:lang w:val="hy-AM"/>
        </w:rPr>
        <w:t xml:space="preserve"> ներկայացրել հետևյալ մասնակից</w:t>
      </w:r>
      <w:r>
        <w:rPr>
          <w:rFonts w:ascii="GHEA Grapalat" w:hAnsi="GHEA Grapalat" w:cs="Sylfaen"/>
          <w:sz w:val="22"/>
          <w:lang w:val="hy-AM"/>
        </w:rPr>
        <w:t>ներ</w:t>
      </w:r>
      <w:r w:rsidRPr="00F841B1">
        <w:rPr>
          <w:rFonts w:ascii="GHEA Grapalat" w:hAnsi="GHEA Grapalat" w:cs="Sylfaen"/>
          <w:sz w:val="22"/>
          <w:lang w:val="hy-AM"/>
        </w:rPr>
        <w:t>ը.</w:t>
      </w:r>
    </w:p>
    <w:p w:rsidR="00FC78A0" w:rsidRDefault="00FC78A0" w:rsidP="00FC78A0">
      <w:pPr>
        <w:pStyle w:val="BodyText2"/>
        <w:ind w:firstLine="562"/>
        <w:rPr>
          <w:rFonts w:ascii="GHEA Grapalat" w:hAnsi="GHEA Grapalat" w:cs="Sylfaen"/>
          <w:sz w:val="22"/>
          <w:lang w:val="hy-AM"/>
        </w:rPr>
      </w:pPr>
    </w:p>
    <w:tbl>
      <w:tblPr>
        <w:tblW w:w="6178" w:type="dxa"/>
        <w:tblInd w:w="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5594"/>
      </w:tblGrid>
      <w:tr w:rsidR="00FC78A0" w:rsidRPr="00D65A3A" w:rsidTr="00AF6961">
        <w:trPr>
          <w:trHeight w:val="413"/>
        </w:trPr>
        <w:tc>
          <w:tcPr>
            <w:tcW w:w="584" w:type="dxa"/>
          </w:tcPr>
          <w:p w:rsidR="00FC78A0" w:rsidRPr="00D65A3A" w:rsidRDefault="00FC78A0" w:rsidP="004F4BB0">
            <w:pPr>
              <w:jc w:val="both"/>
              <w:rPr>
                <w:rFonts w:ascii="GHEA Grapalat" w:hAnsi="GHEA Grapalat"/>
                <w:lang w:val="pt-BR"/>
              </w:rPr>
            </w:pPr>
            <w:r w:rsidRPr="00D65A3A">
              <w:rPr>
                <w:rFonts w:ascii="GHEA Grapalat" w:hAnsi="GHEA Grapalat"/>
                <w:lang w:val="pt-BR"/>
              </w:rPr>
              <w:t>հ/հ</w:t>
            </w:r>
          </w:p>
        </w:tc>
        <w:tc>
          <w:tcPr>
            <w:tcW w:w="5594" w:type="dxa"/>
            <w:vAlign w:val="center"/>
          </w:tcPr>
          <w:p w:rsidR="00FC78A0" w:rsidRPr="00D65A3A" w:rsidRDefault="00FC78A0" w:rsidP="004F4BB0">
            <w:pPr>
              <w:ind w:firstLine="567"/>
              <w:jc w:val="center"/>
              <w:rPr>
                <w:rFonts w:ascii="GHEA Grapalat" w:hAnsi="GHEA Grapalat"/>
                <w:lang w:val="pt-BR"/>
              </w:rPr>
            </w:pPr>
            <w:r w:rsidRPr="00D65A3A">
              <w:rPr>
                <w:rFonts w:ascii="GHEA Grapalat" w:hAnsi="GHEA Grapalat"/>
                <w:lang w:val="pt-BR"/>
              </w:rPr>
              <w:t>Մասնակիցների անվանումը</w:t>
            </w:r>
          </w:p>
        </w:tc>
      </w:tr>
      <w:tr w:rsidR="005D29CD" w:rsidRPr="00EE208F" w:rsidTr="00AF6961">
        <w:trPr>
          <w:trHeight w:val="485"/>
        </w:trPr>
        <w:tc>
          <w:tcPr>
            <w:tcW w:w="584" w:type="dxa"/>
          </w:tcPr>
          <w:p w:rsidR="005D29CD" w:rsidRPr="000419E1" w:rsidRDefault="004A2C49" w:rsidP="005D29CD">
            <w:pPr>
              <w:jc w:val="center"/>
              <w:rPr>
                <w:rFonts w:ascii="GHEA Grapalat" w:eastAsia="Times New Roman" w:hAnsi="GHEA Grapalat" w:cs="Sylfaen"/>
                <w:szCs w:val="20"/>
                <w:lang w:val="hy-AM" w:eastAsia="ru-RU"/>
              </w:rPr>
            </w:pPr>
            <w:r w:rsidRPr="000419E1">
              <w:rPr>
                <w:rFonts w:ascii="GHEA Grapalat" w:eastAsia="Times New Roman" w:hAnsi="GHEA Grapalat" w:cs="Sylfaen"/>
                <w:szCs w:val="20"/>
                <w:lang w:val="hy-AM" w:eastAsia="ru-RU"/>
              </w:rPr>
              <w:t>1</w:t>
            </w:r>
          </w:p>
        </w:tc>
        <w:tc>
          <w:tcPr>
            <w:tcW w:w="5594" w:type="dxa"/>
            <w:vAlign w:val="center"/>
          </w:tcPr>
          <w:p w:rsidR="005D29CD" w:rsidRPr="000419E1" w:rsidRDefault="00AF6961" w:rsidP="00833947">
            <w:pPr>
              <w:rPr>
                <w:rFonts w:ascii="GHEA Grapalat" w:eastAsia="Times New Roman" w:hAnsi="GHEA Grapalat" w:cs="Sylfaen"/>
                <w:szCs w:val="20"/>
                <w:lang w:val="hy-AM" w:eastAsia="ru-RU"/>
              </w:rPr>
            </w:pPr>
            <w:r w:rsidRPr="00AF6961">
              <w:rPr>
                <w:rFonts w:ascii="GHEA Grapalat" w:eastAsia="Times New Roman" w:hAnsi="GHEA Grapalat" w:cs="Sylfaen"/>
                <w:szCs w:val="20"/>
                <w:lang w:val="hy-AM" w:eastAsia="ru-RU"/>
              </w:rPr>
              <w:t>Բաս Վոյաժ ՍՊԸ</w:t>
            </w:r>
          </w:p>
        </w:tc>
      </w:tr>
    </w:tbl>
    <w:p w:rsidR="0067012A" w:rsidRDefault="0067012A" w:rsidP="0067012A">
      <w:pPr>
        <w:pStyle w:val="BodyText2"/>
        <w:spacing w:line="360" w:lineRule="auto"/>
        <w:ind w:firstLine="562"/>
        <w:rPr>
          <w:rFonts w:ascii="GHEA Grapalat" w:hAnsi="GHEA Grapalat" w:cs="Sylfaen"/>
          <w:i/>
          <w:sz w:val="18"/>
          <w:szCs w:val="18"/>
          <w:lang w:val="hy-AM"/>
        </w:rPr>
      </w:pPr>
      <w:r w:rsidRPr="0067012A">
        <w:rPr>
          <w:rFonts w:ascii="GHEA Grapalat" w:hAnsi="GHEA Grapalat" w:cs="Sylfaen"/>
          <w:i/>
          <w:sz w:val="18"/>
          <w:szCs w:val="18"/>
          <w:lang w:val="hy-AM"/>
        </w:rPr>
        <w:t>Ընդունվել է որոշում` կողմ – 5  դեմ - 0:</w:t>
      </w:r>
    </w:p>
    <w:p w:rsidR="00BB3596" w:rsidRPr="0067012A" w:rsidRDefault="00BB3596" w:rsidP="0067012A">
      <w:pPr>
        <w:pStyle w:val="BodyText2"/>
        <w:spacing w:line="360" w:lineRule="auto"/>
        <w:ind w:firstLine="562"/>
        <w:rPr>
          <w:rFonts w:ascii="GHEA Grapalat" w:hAnsi="GHEA Grapalat" w:cs="Sylfaen"/>
          <w:i/>
          <w:sz w:val="18"/>
          <w:szCs w:val="18"/>
          <w:lang w:val="hy-AM"/>
        </w:rPr>
      </w:pPr>
    </w:p>
    <w:p w:rsidR="00FC78A0" w:rsidRPr="00D65A3A" w:rsidRDefault="00FC78A0" w:rsidP="00EE0207">
      <w:pPr>
        <w:spacing w:after="0" w:line="240" w:lineRule="auto"/>
        <w:jc w:val="center"/>
        <w:rPr>
          <w:rFonts w:ascii="GHEA Grapalat" w:hAnsi="GHEA Grapalat"/>
          <w:b/>
          <w:lang w:val="pt-BR"/>
        </w:rPr>
      </w:pPr>
      <w:r w:rsidRPr="00D65A3A">
        <w:rPr>
          <w:rFonts w:ascii="GHEA Grapalat" w:hAnsi="GHEA Grapalat"/>
          <w:b/>
          <w:lang w:val="pt-BR"/>
        </w:rPr>
        <w:t>3.</w:t>
      </w:r>
      <w:r w:rsidRPr="00D65A3A">
        <w:rPr>
          <w:rFonts w:ascii="GHEA Grapalat" w:hAnsi="GHEA Grapalat"/>
          <w:b/>
          <w:lang w:val="hy-AM"/>
        </w:rPr>
        <w:t>Մասնակիցների</w:t>
      </w:r>
      <w:r w:rsidRPr="00D65A3A">
        <w:rPr>
          <w:rFonts w:ascii="GHEA Grapalat" w:hAnsi="GHEA Grapalat"/>
          <w:b/>
          <w:lang w:val="pt-BR"/>
        </w:rPr>
        <w:t xml:space="preserve"> </w:t>
      </w:r>
      <w:r w:rsidRPr="00D65A3A">
        <w:rPr>
          <w:rFonts w:ascii="GHEA Grapalat" w:hAnsi="GHEA Grapalat"/>
          <w:b/>
          <w:lang w:val="hy-AM"/>
        </w:rPr>
        <w:t>կողմից</w:t>
      </w:r>
      <w:r w:rsidRPr="00D65A3A">
        <w:rPr>
          <w:rFonts w:ascii="GHEA Grapalat" w:hAnsi="GHEA Grapalat"/>
          <w:b/>
          <w:lang w:val="pt-BR"/>
        </w:rPr>
        <w:t xml:space="preserve"> </w:t>
      </w:r>
      <w:r w:rsidRPr="00D65A3A">
        <w:rPr>
          <w:rFonts w:ascii="GHEA Grapalat" w:hAnsi="GHEA Grapalat"/>
          <w:b/>
          <w:lang w:val="hy-AM"/>
        </w:rPr>
        <w:t>ներկայացված</w:t>
      </w:r>
      <w:r w:rsidRPr="00D65A3A">
        <w:rPr>
          <w:rFonts w:ascii="GHEA Grapalat" w:hAnsi="GHEA Grapalat"/>
          <w:b/>
          <w:lang w:val="pt-BR"/>
        </w:rPr>
        <w:t xml:space="preserve"> </w:t>
      </w:r>
      <w:r w:rsidRPr="00D65A3A">
        <w:rPr>
          <w:rFonts w:ascii="GHEA Grapalat" w:hAnsi="GHEA Grapalat"/>
          <w:b/>
          <w:lang w:val="hy-AM"/>
        </w:rPr>
        <w:t>գնային</w:t>
      </w:r>
      <w:r w:rsidRPr="00D65A3A">
        <w:rPr>
          <w:rFonts w:ascii="GHEA Grapalat" w:hAnsi="GHEA Grapalat"/>
          <w:b/>
          <w:lang w:val="pt-BR"/>
        </w:rPr>
        <w:t xml:space="preserve"> </w:t>
      </w:r>
      <w:r w:rsidRPr="00D65A3A">
        <w:rPr>
          <w:rFonts w:ascii="GHEA Grapalat" w:hAnsi="GHEA Grapalat"/>
          <w:b/>
          <w:lang w:val="hy-AM"/>
        </w:rPr>
        <w:t>առաջարկների</w:t>
      </w:r>
      <w:r w:rsidRPr="00D65A3A">
        <w:rPr>
          <w:rFonts w:ascii="GHEA Grapalat" w:hAnsi="GHEA Grapalat"/>
          <w:b/>
          <w:lang w:val="pt-BR"/>
        </w:rPr>
        <w:t xml:space="preserve"> </w:t>
      </w:r>
      <w:r w:rsidRPr="00D65A3A">
        <w:rPr>
          <w:rFonts w:ascii="GHEA Grapalat" w:hAnsi="GHEA Grapalat"/>
          <w:b/>
          <w:lang w:val="hy-AM"/>
        </w:rPr>
        <w:t>մասին</w:t>
      </w:r>
    </w:p>
    <w:p w:rsidR="00FC78A0" w:rsidRPr="00D65A3A" w:rsidRDefault="00FC78A0" w:rsidP="00EE020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65A3A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C54A39" w:rsidRPr="009F426D" w:rsidRDefault="003F10AC" w:rsidP="00C54A39">
      <w:pPr>
        <w:pStyle w:val="BodyTextIndent3"/>
        <w:tabs>
          <w:tab w:val="left" w:pos="540"/>
        </w:tabs>
        <w:spacing w:line="240" w:lineRule="auto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344473">
        <w:rPr>
          <w:rFonts w:ascii="GHEA Grapalat" w:hAnsi="GHEA Grapalat" w:cs="Sylfaen"/>
          <w:sz w:val="16"/>
          <w:szCs w:val="16"/>
          <w:lang w:val="hy-AM"/>
        </w:rPr>
        <w:t>(</w:t>
      </w:r>
      <w:r w:rsidR="00AF6961">
        <w:rPr>
          <w:rFonts w:ascii="GHEA Grapalat" w:hAnsi="GHEA Grapalat" w:cs="Sylfaen"/>
          <w:sz w:val="16"/>
          <w:szCs w:val="16"/>
          <w:lang w:val="ru-RU"/>
        </w:rPr>
        <w:t>Կ</w:t>
      </w:r>
      <w:r w:rsidR="00AF6961" w:rsidRPr="00AF6961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="00AF6961">
        <w:rPr>
          <w:rFonts w:ascii="GHEA Grapalat" w:hAnsi="GHEA Grapalat" w:cs="Sylfaen"/>
          <w:sz w:val="16"/>
          <w:szCs w:val="16"/>
          <w:lang w:val="ru-RU"/>
        </w:rPr>
        <w:t>Չիլինգարյան</w:t>
      </w:r>
      <w:r w:rsidRPr="00344473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B3596" w:rsidRDefault="00BB3596" w:rsidP="00FC78A0">
      <w:pPr>
        <w:ind w:firstLine="567"/>
        <w:jc w:val="both"/>
        <w:rPr>
          <w:rFonts w:ascii="GHEA Grapalat" w:hAnsi="GHEA Grapalat" w:cs="Sylfaen"/>
          <w:lang w:val="pt-BR"/>
        </w:rPr>
      </w:pPr>
    </w:p>
    <w:p w:rsidR="00182F9F" w:rsidRDefault="00FC78A0" w:rsidP="00FC78A0">
      <w:pPr>
        <w:ind w:firstLine="567"/>
        <w:jc w:val="both"/>
        <w:rPr>
          <w:rFonts w:ascii="GHEA Grapalat" w:hAnsi="GHEA Grapalat" w:cs="Sylfaen"/>
          <w:lang w:val="pt-BR"/>
        </w:rPr>
      </w:pPr>
      <w:r w:rsidRPr="00D65A3A">
        <w:rPr>
          <w:rFonts w:ascii="GHEA Grapalat" w:hAnsi="GHEA Grapalat" w:cs="Sylfaen"/>
          <w:lang w:val="pt-BR"/>
        </w:rPr>
        <w:t xml:space="preserve">3.1 </w:t>
      </w:r>
      <w:r w:rsidRPr="00F841B1">
        <w:rPr>
          <w:rFonts w:ascii="GHEA Grapalat" w:hAnsi="GHEA Grapalat" w:cs="Sylfaen"/>
          <w:lang w:val="hy-AM"/>
        </w:rPr>
        <w:t>Գնման</w:t>
      </w:r>
      <w:r w:rsidRPr="00DE7B44">
        <w:rPr>
          <w:rFonts w:ascii="GHEA Grapalat" w:hAnsi="GHEA Grapalat" w:cs="Sylfaen"/>
          <w:lang w:val="pt-BR"/>
        </w:rPr>
        <w:t xml:space="preserve"> </w:t>
      </w:r>
      <w:r w:rsidRPr="00F841B1">
        <w:rPr>
          <w:rFonts w:ascii="GHEA Grapalat" w:hAnsi="GHEA Grapalat" w:cs="Sylfaen"/>
          <w:lang w:val="hy-AM"/>
        </w:rPr>
        <w:t>ընթացակարգի</w:t>
      </w:r>
      <w:r w:rsidRPr="00D65A3A">
        <w:rPr>
          <w:rFonts w:ascii="GHEA Grapalat" w:hAnsi="GHEA Grapalat" w:cs="Sylfaen"/>
          <w:lang w:val="pt-BR"/>
        </w:rPr>
        <w:t xml:space="preserve"> մասնակ</w:t>
      </w:r>
      <w:r>
        <w:rPr>
          <w:rFonts w:ascii="GHEA Grapalat" w:hAnsi="GHEA Grapalat" w:cs="Sylfaen"/>
          <w:lang w:val="hy-AM"/>
        </w:rPr>
        <w:t>ի</w:t>
      </w:r>
      <w:r w:rsidRPr="00D65A3A">
        <w:rPr>
          <w:rFonts w:ascii="GHEA Grapalat" w:hAnsi="GHEA Grapalat" w:cs="Sylfaen"/>
          <w:lang w:val="pt-BR"/>
        </w:rPr>
        <w:t>ց</w:t>
      </w:r>
      <w:r>
        <w:rPr>
          <w:rFonts w:ascii="GHEA Grapalat" w:hAnsi="GHEA Grapalat" w:cs="Sylfaen"/>
          <w:lang w:val="hy-AM"/>
        </w:rPr>
        <w:t>ներ</w:t>
      </w:r>
      <w:r w:rsidRPr="00D65A3A">
        <w:rPr>
          <w:rFonts w:ascii="GHEA Grapalat" w:hAnsi="GHEA Grapalat" w:cs="Sylfaen"/>
          <w:lang w:val="pt-BR"/>
        </w:rPr>
        <w:t>ի կողմից նե</w:t>
      </w:r>
      <w:r>
        <w:rPr>
          <w:rFonts w:ascii="GHEA Grapalat" w:hAnsi="GHEA Grapalat" w:cs="Sylfaen"/>
          <w:lang w:val="pt-BR"/>
        </w:rPr>
        <w:t xml:space="preserve">րկայացվել </w:t>
      </w:r>
      <w:r>
        <w:rPr>
          <w:rFonts w:ascii="GHEA Grapalat" w:hAnsi="GHEA Grapalat" w:cs="Sylfaen"/>
          <w:lang w:val="hy-AM"/>
        </w:rPr>
        <w:t>են</w:t>
      </w:r>
      <w:r w:rsidRPr="00D65A3A">
        <w:rPr>
          <w:rFonts w:ascii="GHEA Grapalat" w:hAnsi="GHEA Grapalat" w:cs="Sylfaen"/>
          <w:lang w:val="pt-BR"/>
        </w:rPr>
        <w:t xml:space="preserve"> հետևյալ գնային առաջարկ</w:t>
      </w:r>
      <w:r>
        <w:rPr>
          <w:rFonts w:ascii="GHEA Grapalat" w:hAnsi="GHEA Grapalat" w:cs="Sylfaen"/>
          <w:lang w:val="hy-AM"/>
        </w:rPr>
        <w:t>ներ</w:t>
      </w:r>
      <w:r w:rsidRPr="00D65A3A">
        <w:rPr>
          <w:rFonts w:ascii="GHEA Grapalat" w:hAnsi="GHEA Grapalat" w:cs="Sylfaen"/>
          <w:lang w:val="pt-BR"/>
        </w:rPr>
        <w:t>ը.</w:t>
      </w:r>
    </w:p>
    <w:tbl>
      <w:tblPr>
        <w:tblW w:w="1032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546"/>
        <w:gridCol w:w="4122"/>
        <w:gridCol w:w="1134"/>
        <w:gridCol w:w="1276"/>
        <w:gridCol w:w="1276"/>
        <w:gridCol w:w="1975"/>
      </w:tblGrid>
      <w:tr w:rsidR="00182F9F" w:rsidRPr="00182F9F" w:rsidTr="000923D0">
        <w:trPr>
          <w:trHeight w:val="570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F9F" w:rsidRPr="00182F9F" w:rsidRDefault="00182F9F" w:rsidP="00182F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bookmarkStart w:id="1" w:name="RANGE!A1:I4"/>
            <w:r w:rsidRPr="00182F9F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Հ/Հ</w:t>
            </w:r>
            <w:bookmarkEnd w:id="1"/>
          </w:p>
        </w:tc>
        <w:tc>
          <w:tcPr>
            <w:tcW w:w="4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F9F" w:rsidRPr="00182F9F" w:rsidRDefault="00182F9F" w:rsidP="00182F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0000"/>
                <w:sz w:val="20"/>
                <w:szCs w:val="20"/>
              </w:rPr>
            </w:pPr>
            <w:r w:rsidRPr="00182F9F">
              <w:rPr>
                <w:rFonts w:ascii="GHEA Grapalat" w:eastAsia="Times New Roman" w:hAnsi="GHEA Grapalat" w:cs="Calibri"/>
                <w:b/>
                <w:bCs/>
                <w:color w:val="FF0000"/>
                <w:sz w:val="20"/>
                <w:szCs w:val="20"/>
              </w:rPr>
              <w:t>Գնման առարկայի անվանում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F9F" w:rsidRPr="00182F9F" w:rsidRDefault="00182F9F" w:rsidP="00182F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  <w:r w:rsidRPr="00182F9F"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  <w:t>Նախահաշվային գներ</w:t>
            </w:r>
          </w:p>
        </w:tc>
        <w:tc>
          <w:tcPr>
            <w:tcW w:w="4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F9F" w:rsidRPr="00182F9F" w:rsidRDefault="00182F9F" w:rsidP="00182F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0000"/>
                <w:sz w:val="32"/>
                <w:szCs w:val="32"/>
              </w:rPr>
            </w:pPr>
            <w:r w:rsidRPr="00182F9F">
              <w:rPr>
                <w:rFonts w:ascii="GHEA Grapalat" w:eastAsia="Times New Roman" w:hAnsi="GHEA Grapalat" w:cs="Calibri"/>
                <w:b/>
                <w:bCs/>
                <w:color w:val="FF0000"/>
                <w:sz w:val="32"/>
                <w:szCs w:val="32"/>
              </w:rPr>
              <w:t>Մասնակիցներ</w:t>
            </w:r>
          </w:p>
        </w:tc>
      </w:tr>
      <w:tr w:rsidR="00AF6961" w:rsidRPr="00182F9F" w:rsidTr="000923D0">
        <w:trPr>
          <w:trHeight w:val="975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961" w:rsidRPr="00182F9F" w:rsidRDefault="00AF6961" w:rsidP="00182F9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6961" w:rsidRPr="00182F9F" w:rsidRDefault="00AF6961" w:rsidP="00182F9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961" w:rsidRPr="00182F9F" w:rsidRDefault="00AF6961" w:rsidP="00182F9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5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961" w:rsidRPr="00182F9F" w:rsidRDefault="00AF6961" w:rsidP="00182F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AF6961">
              <w:rPr>
                <w:rFonts w:ascii="GHEA Grapalat" w:eastAsia="Times New Roman" w:hAnsi="GHEA Grapalat" w:cs="Sylfaen"/>
                <w:szCs w:val="20"/>
                <w:lang w:val="hy-AM" w:eastAsia="ru-RU"/>
              </w:rPr>
              <w:t>Բաս Վոյաժ ՍՊԸ</w:t>
            </w:r>
          </w:p>
        </w:tc>
      </w:tr>
      <w:tr w:rsidR="00AF6961" w:rsidRPr="00182F9F" w:rsidTr="000923D0">
        <w:trPr>
          <w:trHeight w:val="1065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961" w:rsidRPr="00182F9F" w:rsidRDefault="00AF6961" w:rsidP="00182F9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6961" w:rsidRPr="00182F9F" w:rsidRDefault="00AF6961" w:rsidP="00182F9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961" w:rsidRPr="00182F9F" w:rsidRDefault="00AF6961" w:rsidP="00182F9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961" w:rsidRPr="00182F9F" w:rsidRDefault="00AF6961" w:rsidP="00182F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182F9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Ինքնարժեք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961" w:rsidRPr="00182F9F" w:rsidRDefault="00AF6961" w:rsidP="00182F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182F9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Շահույթ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961" w:rsidRPr="00182F9F" w:rsidRDefault="00AF6961" w:rsidP="00182F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182F9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Ընդհանուր գին</w:t>
            </w:r>
          </w:p>
        </w:tc>
      </w:tr>
      <w:tr w:rsidR="000923D0" w:rsidRPr="00182F9F" w:rsidTr="000923D0">
        <w:trPr>
          <w:trHeight w:val="1166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3D0" w:rsidRPr="00AF6961" w:rsidRDefault="000923D0" w:rsidP="00182F9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41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3D0" w:rsidRPr="000923D0" w:rsidRDefault="000923D0" w:rsidP="00997F27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տրանսպորտային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միջոցների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վարձակալության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ավտոբուս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) </w:t>
            </w: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ծառայություններ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>/</w:t>
            </w: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Զորակոչի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կազմակերպման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աջակցություն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>/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3D0" w:rsidRPr="00AF6961" w:rsidRDefault="000923D0" w:rsidP="00AF69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AF6961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1500000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3D0" w:rsidRPr="00AF6961" w:rsidRDefault="000923D0" w:rsidP="00182F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AF6961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980000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3D0" w:rsidRPr="00AF6961" w:rsidRDefault="000923D0" w:rsidP="00182F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210000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3D0" w:rsidRPr="000923D0" w:rsidRDefault="000923D0" w:rsidP="00182F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0923D0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1190000</w:t>
            </w:r>
          </w:p>
        </w:tc>
      </w:tr>
      <w:tr w:rsidR="000923D0" w:rsidRPr="00182F9F" w:rsidTr="000923D0">
        <w:trPr>
          <w:trHeight w:val="103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3D0" w:rsidRPr="00AF6961" w:rsidRDefault="000923D0" w:rsidP="00182F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3D0" w:rsidRPr="000923D0" w:rsidRDefault="000923D0" w:rsidP="00997F27">
            <w:pPr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տրանսպորտային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միջոցների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վարձակալության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ավտոբուս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) </w:t>
            </w: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ծառայություններ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>/</w:t>
            </w:r>
            <w:r w:rsidR="00C96582">
              <w:rPr>
                <w:rFonts w:ascii="GHEA Grapalat" w:hAnsi="GHEA Grapalat" w:cs="Sylfaen"/>
                <w:sz w:val="20"/>
                <w:szCs w:val="20"/>
              </w:rPr>
              <w:t>ս</w:t>
            </w: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ոցիալապես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անապահով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ընտանիքներին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տոնական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օրերին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2F7E51">
              <w:rPr>
                <w:rFonts w:ascii="GHEA Grapalat" w:hAnsi="GHEA Grapalat" w:cs="Sylfaen"/>
                <w:sz w:val="20"/>
                <w:szCs w:val="20"/>
                <w:lang w:val="en-AU"/>
              </w:rPr>
              <w:t>աջակցություն</w:t>
            </w:r>
            <w:r w:rsidRPr="000923D0">
              <w:rPr>
                <w:rFonts w:ascii="GHEA Grapalat" w:hAnsi="GHEA Grapalat" w:cs="Sylfaen"/>
                <w:sz w:val="20"/>
                <w:szCs w:val="20"/>
                <w:lang w:val="ru-RU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23D0" w:rsidRPr="00AF6961" w:rsidRDefault="000923D0" w:rsidP="00AF69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AF6961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1500000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23D0" w:rsidRPr="00AF6961" w:rsidRDefault="000923D0" w:rsidP="004D792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AF6961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980000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23D0" w:rsidRPr="00AF6961" w:rsidRDefault="000923D0" w:rsidP="004D792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210000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923D0" w:rsidRPr="000923D0" w:rsidRDefault="000923D0" w:rsidP="004D792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0923D0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1190000</w:t>
            </w:r>
          </w:p>
        </w:tc>
      </w:tr>
    </w:tbl>
    <w:p w:rsidR="00FC78A0" w:rsidRDefault="00BA7B78" w:rsidP="00FC78A0">
      <w:pPr>
        <w:ind w:firstLine="567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 xml:space="preserve"> </w:t>
      </w:r>
    </w:p>
    <w:p w:rsidR="003178F0" w:rsidRPr="0095774B" w:rsidRDefault="003178F0" w:rsidP="0095774B">
      <w:pPr>
        <w:tabs>
          <w:tab w:val="left" w:pos="840"/>
          <w:tab w:val="center" w:pos="7718"/>
        </w:tabs>
        <w:spacing w:after="0" w:line="240" w:lineRule="auto"/>
        <w:jc w:val="both"/>
        <w:rPr>
          <w:rFonts w:ascii="GHEA Grapalat" w:hAnsi="GHEA Grapalat" w:cs="Sylfaen"/>
          <w:lang w:val="pt-BR"/>
        </w:rPr>
      </w:pPr>
      <w:r>
        <w:rPr>
          <w:rFonts w:ascii="GHEA Grapalat" w:eastAsia="Times New Roman" w:hAnsi="GHEA Grapalat" w:cs="Calibri"/>
          <w:sz w:val="18"/>
          <w:szCs w:val="18"/>
          <w:lang w:val="pt-BR"/>
        </w:rPr>
        <w:tab/>
      </w:r>
      <w:r>
        <w:rPr>
          <w:rFonts w:ascii="GHEA Grapalat" w:hAnsi="GHEA Grapalat" w:cs="Sylfaen"/>
          <w:lang w:val="hy-AM"/>
        </w:rPr>
        <w:t xml:space="preserve">3.2 </w:t>
      </w:r>
      <w:r w:rsidRPr="004A2C49">
        <w:rPr>
          <w:rFonts w:ascii="GHEA Grapalat" w:hAnsi="GHEA Grapalat" w:cs="Sylfaen"/>
          <w:lang w:val="hy-AM"/>
        </w:rPr>
        <w:t>Մասնակցի</w:t>
      </w:r>
      <w:r>
        <w:rPr>
          <w:rFonts w:ascii="GHEA Grapalat" w:hAnsi="GHEA Grapalat" w:cs="Sylfaen"/>
          <w:lang w:val="hy-AM"/>
        </w:rPr>
        <w:t xml:space="preserve"> </w:t>
      </w:r>
      <w:r w:rsidRPr="00E33D92">
        <w:rPr>
          <w:rFonts w:ascii="GHEA Grapalat" w:hAnsi="GHEA Grapalat" w:cs="Sylfaen"/>
          <w:lang w:val="hy-AM"/>
        </w:rPr>
        <w:t>կողմից ներկայացված գնային առաջարկում չկան թվաբանական անճշտություններ</w:t>
      </w:r>
      <w:r w:rsidR="0095774B" w:rsidRPr="0095774B">
        <w:rPr>
          <w:rFonts w:ascii="GHEA Grapalat" w:hAnsi="GHEA Grapalat" w:cs="Sylfaen"/>
          <w:lang w:val="pt-BR"/>
        </w:rPr>
        <w:t>:</w:t>
      </w:r>
    </w:p>
    <w:p w:rsidR="00BB3596" w:rsidRDefault="003178F0" w:rsidP="00BA5CA0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/>
          <w:lang w:val="hy-AM"/>
        </w:rPr>
      </w:pPr>
      <w:r w:rsidRPr="00A923BC">
        <w:rPr>
          <w:rFonts w:ascii="GHEA Grapalat" w:hAnsi="GHEA Grapalat" w:cs="Sylfaen"/>
          <w:lang w:val="hy-AM"/>
        </w:rPr>
        <w:t xml:space="preserve">   </w:t>
      </w:r>
      <w:r>
        <w:rPr>
          <w:rFonts w:ascii="GHEA Grapalat" w:hAnsi="GHEA Grapalat"/>
          <w:lang w:val="hy-AM"/>
        </w:rPr>
        <w:t xml:space="preserve"> </w:t>
      </w:r>
    </w:p>
    <w:p w:rsidR="00BA5CA0" w:rsidRDefault="003178F0" w:rsidP="00BA5CA0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i/>
          <w:sz w:val="18"/>
          <w:szCs w:val="18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9302F2">
        <w:rPr>
          <w:rFonts w:ascii="GHEA Grapalat" w:hAnsi="GHEA Grapalat"/>
          <w:lang w:val="hy-AM"/>
        </w:rPr>
        <w:t xml:space="preserve"> </w:t>
      </w:r>
      <w:r w:rsidR="00BA5CA0" w:rsidRPr="0067012A">
        <w:rPr>
          <w:rFonts w:ascii="GHEA Grapalat" w:hAnsi="GHEA Grapalat" w:cs="Sylfaen"/>
          <w:i/>
          <w:sz w:val="18"/>
          <w:szCs w:val="18"/>
          <w:lang w:val="hy-AM"/>
        </w:rPr>
        <w:t>Ընդունվել է որոշում` կողմ – 5  դեմ - 0:</w:t>
      </w:r>
    </w:p>
    <w:p w:rsidR="003178F0" w:rsidRDefault="003178F0" w:rsidP="003178F0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i/>
          <w:sz w:val="18"/>
          <w:szCs w:val="18"/>
          <w:lang w:val="hy-AM"/>
        </w:rPr>
      </w:pPr>
    </w:p>
    <w:p w:rsidR="00182F9F" w:rsidRPr="00BB3596" w:rsidRDefault="00182F9F" w:rsidP="00182F9F">
      <w:pPr>
        <w:pStyle w:val="BodyTextIndent"/>
        <w:numPr>
          <w:ilvl w:val="0"/>
          <w:numId w:val="4"/>
        </w:numPr>
        <w:spacing w:line="240" w:lineRule="auto"/>
        <w:jc w:val="center"/>
        <w:rPr>
          <w:rFonts w:ascii="GHEA Grapalat" w:hAnsi="GHEA Grapalat"/>
          <w:b/>
          <w:sz w:val="24"/>
          <w:lang w:val="es-ES"/>
        </w:rPr>
      </w:pPr>
      <w:r w:rsidRPr="00BB3596">
        <w:rPr>
          <w:rFonts w:ascii="GHEA Grapalat" w:hAnsi="GHEA Grapalat"/>
          <w:b/>
          <w:sz w:val="24"/>
          <w:lang w:val="hy-AM"/>
        </w:rPr>
        <w:t>Տվյալներ</w:t>
      </w:r>
      <w:r w:rsidRPr="00BB3596">
        <w:rPr>
          <w:rFonts w:ascii="GHEA Grapalat" w:hAnsi="GHEA Grapalat"/>
          <w:b/>
          <w:sz w:val="24"/>
          <w:lang w:val="es-ES"/>
        </w:rPr>
        <w:t xml:space="preserve"> </w:t>
      </w:r>
      <w:r w:rsidRPr="00BB3596">
        <w:rPr>
          <w:rFonts w:ascii="GHEA Grapalat" w:hAnsi="GHEA Grapalat"/>
          <w:b/>
          <w:sz w:val="24"/>
          <w:lang w:val="hy-AM"/>
        </w:rPr>
        <w:t>բացված</w:t>
      </w:r>
      <w:r w:rsidRPr="00BB3596">
        <w:rPr>
          <w:rFonts w:ascii="GHEA Grapalat" w:hAnsi="GHEA Grapalat"/>
          <w:b/>
          <w:sz w:val="24"/>
          <w:lang w:val="es-ES"/>
        </w:rPr>
        <w:t xml:space="preserve"> </w:t>
      </w:r>
      <w:r w:rsidRPr="00BB3596">
        <w:rPr>
          <w:rFonts w:ascii="GHEA Grapalat" w:hAnsi="GHEA Grapalat"/>
          <w:b/>
          <w:sz w:val="24"/>
          <w:lang w:val="hy-AM"/>
        </w:rPr>
        <w:t>յուրաքանչյուր</w:t>
      </w:r>
      <w:r w:rsidRPr="00BB3596">
        <w:rPr>
          <w:rFonts w:ascii="GHEA Grapalat" w:hAnsi="GHEA Grapalat"/>
          <w:b/>
          <w:sz w:val="24"/>
          <w:lang w:val="es-ES"/>
        </w:rPr>
        <w:t xml:space="preserve"> </w:t>
      </w:r>
      <w:r w:rsidRPr="00BB3596">
        <w:rPr>
          <w:rFonts w:ascii="GHEA Grapalat" w:hAnsi="GHEA Grapalat"/>
          <w:b/>
          <w:sz w:val="24"/>
          <w:lang w:val="hy-AM"/>
        </w:rPr>
        <w:t>հայտում</w:t>
      </w:r>
      <w:r w:rsidRPr="00BB3596">
        <w:rPr>
          <w:rFonts w:ascii="GHEA Grapalat" w:hAnsi="GHEA Grapalat"/>
          <w:b/>
          <w:sz w:val="24"/>
          <w:lang w:val="es-ES"/>
        </w:rPr>
        <w:t xml:space="preserve"> </w:t>
      </w:r>
      <w:r w:rsidRPr="00BB3596">
        <w:rPr>
          <w:rFonts w:ascii="GHEA Grapalat" w:hAnsi="GHEA Grapalat"/>
          <w:b/>
          <w:sz w:val="24"/>
          <w:lang w:val="hy-AM"/>
        </w:rPr>
        <w:t>պահանջվող</w:t>
      </w:r>
      <w:r w:rsidRPr="00BB3596">
        <w:rPr>
          <w:rFonts w:ascii="GHEA Grapalat" w:hAnsi="GHEA Grapalat"/>
          <w:b/>
          <w:sz w:val="24"/>
          <w:lang w:val="es-ES"/>
        </w:rPr>
        <w:t xml:space="preserve"> </w:t>
      </w:r>
      <w:r w:rsidRPr="00BB3596">
        <w:rPr>
          <w:rFonts w:ascii="GHEA Grapalat" w:hAnsi="GHEA Grapalat"/>
          <w:b/>
          <w:sz w:val="24"/>
          <w:lang w:val="hy-AM"/>
        </w:rPr>
        <w:t>փաստաթղթերի</w:t>
      </w:r>
      <w:r w:rsidRPr="00BB3596">
        <w:rPr>
          <w:rFonts w:ascii="GHEA Grapalat" w:hAnsi="GHEA Grapalat"/>
          <w:b/>
          <w:sz w:val="24"/>
          <w:lang w:val="es-ES"/>
        </w:rPr>
        <w:t xml:space="preserve"> </w:t>
      </w:r>
      <w:r w:rsidRPr="00BB3596">
        <w:rPr>
          <w:rFonts w:ascii="GHEA Grapalat" w:hAnsi="GHEA Grapalat"/>
          <w:b/>
          <w:sz w:val="24"/>
          <w:lang w:val="hy-AM"/>
        </w:rPr>
        <w:t>առկայության</w:t>
      </w:r>
      <w:r w:rsidRPr="00BB3596">
        <w:rPr>
          <w:rFonts w:ascii="GHEA Grapalat" w:hAnsi="GHEA Grapalat"/>
          <w:b/>
          <w:sz w:val="24"/>
          <w:lang w:val="es-ES"/>
        </w:rPr>
        <w:t xml:space="preserve"> </w:t>
      </w:r>
      <w:r w:rsidRPr="00BB3596">
        <w:rPr>
          <w:rFonts w:ascii="GHEA Grapalat" w:hAnsi="GHEA Grapalat"/>
          <w:b/>
          <w:sz w:val="24"/>
          <w:lang w:val="hy-AM"/>
        </w:rPr>
        <w:t>և</w:t>
      </w:r>
      <w:r w:rsidRPr="00BB3596">
        <w:rPr>
          <w:rFonts w:ascii="GHEA Grapalat" w:hAnsi="GHEA Grapalat"/>
          <w:b/>
          <w:sz w:val="24"/>
          <w:lang w:val="es-ES"/>
        </w:rPr>
        <w:t xml:space="preserve"> </w:t>
      </w:r>
      <w:r w:rsidRPr="00BB3596">
        <w:rPr>
          <w:rFonts w:ascii="GHEA Grapalat" w:hAnsi="GHEA Grapalat"/>
          <w:b/>
          <w:sz w:val="24"/>
          <w:lang w:val="hy-AM"/>
        </w:rPr>
        <w:t xml:space="preserve"> սահմանված</w:t>
      </w:r>
      <w:r w:rsidRPr="00BB3596">
        <w:rPr>
          <w:rFonts w:ascii="GHEA Grapalat" w:hAnsi="GHEA Grapalat"/>
          <w:b/>
          <w:sz w:val="24"/>
          <w:lang w:val="es-ES"/>
        </w:rPr>
        <w:t xml:space="preserve"> </w:t>
      </w:r>
      <w:r w:rsidRPr="00BB3596">
        <w:rPr>
          <w:rFonts w:ascii="GHEA Grapalat" w:hAnsi="GHEA Grapalat"/>
          <w:b/>
          <w:sz w:val="24"/>
          <w:lang w:val="hy-AM"/>
        </w:rPr>
        <w:t>պահանջներին</w:t>
      </w:r>
      <w:r w:rsidRPr="00BB3596">
        <w:rPr>
          <w:rFonts w:ascii="GHEA Grapalat" w:hAnsi="GHEA Grapalat"/>
          <w:b/>
          <w:sz w:val="24"/>
          <w:lang w:val="es-ES"/>
        </w:rPr>
        <w:t xml:space="preserve"> </w:t>
      </w:r>
      <w:r w:rsidRPr="00BB3596">
        <w:rPr>
          <w:rFonts w:ascii="GHEA Grapalat" w:hAnsi="GHEA Grapalat"/>
          <w:b/>
          <w:sz w:val="24"/>
          <w:lang w:val="hy-AM"/>
        </w:rPr>
        <w:t>դրանց</w:t>
      </w:r>
      <w:r w:rsidRPr="00BB3596">
        <w:rPr>
          <w:rFonts w:ascii="GHEA Grapalat" w:hAnsi="GHEA Grapalat"/>
          <w:b/>
          <w:sz w:val="24"/>
          <w:lang w:val="es-ES"/>
        </w:rPr>
        <w:t xml:space="preserve"> </w:t>
      </w:r>
      <w:r w:rsidRPr="00BB3596">
        <w:rPr>
          <w:rFonts w:ascii="GHEA Grapalat" w:hAnsi="GHEA Grapalat"/>
          <w:b/>
          <w:sz w:val="24"/>
          <w:lang w:val="hy-AM"/>
        </w:rPr>
        <w:t>համապատասխանության</w:t>
      </w:r>
      <w:r w:rsidRPr="00BB3596">
        <w:rPr>
          <w:rFonts w:ascii="GHEA Grapalat" w:hAnsi="GHEA Grapalat"/>
          <w:b/>
          <w:sz w:val="24"/>
          <w:lang w:val="es-ES"/>
        </w:rPr>
        <w:t xml:space="preserve"> </w:t>
      </w:r>
      <w:r w:rsidRPr="00BB3596">
        <w:rPr>
          <w:rFonts w:ascii="GHEA Grapalat" w:hAnsi="GHEA Grapalat"/>
          <w:b/>
          <w:sz w:val="24"/>
          <w:lang w:val="hy-AM"/>
        </w:rPr>
        <w:t>մասին</w:t>
      </w:r>
    </w:p>
    <w:p w:rsidR="00182F9F" w:rsidRPr="00E43554" w:rsidRDefault="00182F9F" w:rsidP="00182F9F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E43554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182F9F" w:rsidRDefault="00182F9F" w:rsidP="00182F9F">
      <w:pPr>
        <w:pStyle w:val="BodyTextIndent3"/>
        <w:tabs>
          <w:tab w:val="left" w:pos="540"/>
        </w:tabs>
        <w:spacing w:line="240" w:lineRule="auto"/>
        <w:ind w:left="927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344473">
        <w:rPr>
          <w:rFonts w:ascii="GHEA Grapalat" w:hAnsi="GHEA Grapalat" w:cs="Sylfaen"/>
          <w:sz w:val="16"/>
          <w:szCs w:val="16"/>
          <w:lang w:val="hy-AM"/>
        </w:rPr>
        <w:t>(</w:t>
      </w:r>
      <w:r w:rsidR="00AF6961">
        <w:rPr>
          <w:rFonts w:ascii="GHEA Grapalat" w:hAnsi="GHEA Grapalat" w:cs="Sylfaen"/>
          <w:sz w:val="16"/>
          <w:szCs w:val="16"/>
          <w:lang w:val="ru-RU"/>
        </w:rPr>
        <w:t>Կ</w:t>
      </w:r>
      <w:r w:rsidR="00AF6961" w:rsidRPr="00AF6961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="00AF6961">
        <w:rPr>
          <w:rFonts w:ascii="GHEA Grapalat" w:hAnsi="GHEA Grapalat" w:cs="Sylfaen"/>
          <w:sz w:val="16"/>
          <w:szCs w:val="16"/>
          <w:lang w:val="ru-RU"/>
        </w:rPr>
        <w:t>Չիլինգարյան</w:t>
      </w:r>
      <w:r w:rsidRPr="00813F2D">
        <w:rPr>
          <w:rFonts w:ascii="GHEA Grapalat" w:hAnsi="GHEA Grapalat" w:cs="Sylfaen"/>
          <w:sz w:val="14"/>
          <w:szCs w:val="16"/>
          <w:lang w:val="hy-AM"/>
        </w:rPr>
        <w:t>)</w:t>
      </w:r>
    </w:p>
    <w:p w:rsidR="00182F9F" w:rsidRDefault="00182F9F" w:rsidP="00182F9F">
      <w:pPr>
        <w:pStyle w:val="BodyTextIndent2"/>
        <w:spacing w:line="240" w:lineRule="auto"/>
        <w:ind w:left="270" w:firstLine="567"/>
        <w:rPr>
          <w:rFonts w:ascii="GHEA Grapalat" w:hAnsi="GHEA Grapalat" w:cs="Sylfaen"/>
          <w:lang w:val="hy-AM"/>
        </w:rPr>
      </w:pPr>
    </w:p>
    <w:p w:rsidR="00182F9F" w:rsidRPr="001D79D3" w:rsidRDefault="00182F9F" w:rsidP="001D79D3">
      <w:pPr>
        <w:pStyle w:val="BodyTextIndent2"/>
        <w:numPr>
          <w:ilvl w:val="1"/>
          <w:numId w:val="4"/>
        </w:numPr>
        <w:spacing w:after="120" w:line="240" w:lineRule="auto"/>
        <w:ind w:left="360" w:firstLine="90"/>
        <w:rPr>
          <w:rFonts w:ascii="GHEA Grapalat" w:eastAsiaTheme="minorEastAsia" w:hAnsi="GHEA Grapalat" w:cs="Sylfaen"/>
          <w:sz w:val="22"/>
          <w:szCs w:val="22"/>
          <w:lang w:val="hy-AM"/>
        </w:rPr>
      </w:pPr>
      <w:r w:rsidRPr="001D79D3">
        <w:rPr>
          <w:rFonts w:ascii="GHEA Grapalat" w:eastAsiaTheme="minorEastAsia" w:hAnsi="GHEA Grapalat" w:cs="Sylfaen"/>
          <w:sz w:val="22"/>
          <w:szCs w:val="22"/>
          <w:lang w:val="hy-AM"/>
        </w:rPr>
        <w:t>Մասնակիցների կողմից ներկայացված հայտում առկա են հրավերով պահանջվող բոլոր փաստաթղթերը և դրանք համապատասխանում են հրավերով սահմանված պայմաներին: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9"/>
        <w:gridCol w:w="3548"/>
      </w:tblGrid>
      <w:tr w:rsidR="00182F9F" w:rsidRPr="001D79D3" w:rsidTr="001D79D3">
        <w:trPr>
          <w:trHeight w:val="665"/>
        </w:trPr>
        <w:tc>
          <w:tcPr>
            <w:tcW w:w="5219" w:type="dxa"/>
            <w:vAlign w:val="center"/>
          </w:tcPr>
          <w:p w:rsidR="00182F9F" w:rsidRPr="001D79D3" w:rsidRDefault="00182F9F" w:rsidP="000458D5">
            <w:pPr>
              <w:pStyle w:val="BodyTextIndent"/>
              <w:spacing w:line="240" w:lineRule="auto"/>
              <w:ind w:firstLine="567"/>
              <w:jc w:val="center"/>
              <w:rPr>
                <w:rFonts w:ascii="GHEA Grapalat" w:eastAsiaTheme="minorEastAsia" w:hAnsi="GHEA Grapalat" w:cs="Sylfaen"/>
                <w:sz w:val="22"/>
                <w:szCs w:val="22"/>
                <w:lang w:val="hy-AM" w:eastAsia="en-US"/>
              </w:rPr>
            </w:pPr>
            <w:r w:rsidRPr="001D79D3">
              <w:rPr>
                <w:rFonts w:ascii="GHEA Grapalat" w:eastAsiaTheme="minorEastAsia" w:hAnsi="GHEA Grapalat" w:cs="Sylfaen"/>
                <w:sz w:val="22"/>
                <w:szCs w:val="22"/>
                <w:lang w:val="hy-AM" w:eastAsia="en-US"/>
              </w:rPr>
              <w:t>Մասնակցի անվանումը</w:t>
            </w:r>
          </w:p>
        </w:tc>
        <w:tc>
          <w:tcPr>
            <w:tcW w:w="3548" w:type="dxa"/>
            <w:vAlign w:val="center"/>
          </w:tcPr>
          <w:p w:rsidR="00182F9F" w:rsidRPr="001D79D3" w:rsidRDefault="00182F9F" w:rsidP="000458D5">
            <w:pPr>
              <w:pStyle w:val="BodyTextIndent"/>
              <w:spacing w:line="240" w:lineRule="auto"/>
              <w:ind w:firstLine="72"/>
              <w:jc w:val="center"/>
              <w:rPr>
                <w:rFonts w:ascii="GHEA Grapalat" w:eastAsiaTheme="minorEastAsia" w:hAnsi="GHEA Grapalat" w:cs="Sylfaen"/>
                <w:sz w:val="22"/>
                <w:szCs w:val="22"/>
                <w:lang w:val="hy-AM" w:eastAsia="en-US"/>
              </w:rPr>
            </w:pPr>
            <w:r w:rsidRPr="001D79D3">
              <w:rPr>
                <w:rFonts w:ascii="GHEA Grapalat" w:eastAsiaTheme="minorEastAsia" w:hAnsi="GHEA Grapalat" w:cs="Sylfaen"/>
                <w:sz w:val="22"/>
                <w:szCs w:val="22"/>
                <w:lang w:val="hy-AM" w:eastAsia="en-US"/>
              </w:rPr>
              <w:t>Հայտի գնահատականը</w:t>
            </w:r>
          </w:p>
        </w:tc>
      </w:tr>
      <w:tr w:rsidR="001F7BAD" w:rsidRPr="001D79D3" w:rsidTr="001D79D3">
        <w:trPr>
          <w:trHeight w:val="246"/>
        </w:trPr>
        <w:tc>
          <w:tcPr>
            <w:tcW w:w="5219" w:type="dxa"/>
            <w:vAlign w:val="center"/>
          </w:tcPr>
          <w:p w:rsidR="001F7BAD" w:rsidRPr="001D79D3" w:rsidRDefault="00AF6961" w:rsidP="000923D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AF6961">
              <w:rPr>
                <w:rFonts w:ascii="GHEA Grapalat" w:eastAsia="Times New Roman" w:hAnsi="GHEA Grapalat" w:cs="Sylfaen"/>
                <w:szCs w:val="20"/>
                <w:lang w:val="hy-AM" w:eastAsia="ru-RU"/>
              </w:rPr>
              <w:t>Բաս Վոյաժ ՍՊԸ</w:t>
            </w:r>
          </w:p>
        </w:tc>
        <w:tc>
          <w:tcPr>
            <w:tcW w:w="3548" w:type="dxa"/>
            <w:vAlign w:val="center"/>
          </w:tcPr>
          <w:p w:rsidR="001F7BAD" w:rsidRPr="001D79D3" w:rsidRDefault="001F7BAD" w:rsidP="001F7BAD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D79D3">
              <w:rPr>
                <w:rFonts w:ascii="GHEA Grapalat" w:hAnsi="GHEA Grapalat" w:cs="Sylfaen"/>
                <w:lang w:val="hy-AM"/>
              </w:rPr>
              <w:t>Բավարար</w:t>
            </w:r>
          </w:p>
        </w:tc>
      </w:tr>
    </w:tbl>
    <w:p w:rsidR="00182F9F" w:rsidRPr="001D79D3" w:rsidRDefault="00182F9F" w:rsidP="00182F9F">
      <w:pPr>
        <w:ind w:left="270" w:firstLine="360"/>
        <w:jc w:val="both"/>
        <w:rPr>
          <w:rFonts w:ascii="GHEA Grapalat" w:hAnsi="GHEA Grapalat" w:cs="Sylfaen"/>
          <w:lang w:val="hy-AM"/>
        </w:rPr>
      </w:pPr>
      <w:r w:rsidRPr="001D79D3">
        <w:rPr>
          <w:rFonts w:ascii="GHEA Grapalat" w:hAnsi="GHEA Grapalat" w:cs="Sylfaen"/>
          <w:lang w:val="hy-AM"/>
        </w:rPr>
        <w:t>4.2 «</w:t>
      </w:r>
      <w:r w:rsidR="00AF6961">
        <w:rPr>
          <w:rFonts w:ascii="GHEA Grapalat" w:hAnsi="GHEA Grapalat" w:cs="Sylfaen"/>
          <w:lang w:val="hy-AM"/>
        </w:rPr>
        <w:t>ԵՔ-ԳՀԾՁԲ-20/119</w:t>
      </w:r>
      <w:r w:rsidRPr="001D79D3">
        <w:rPr>
          <w:rFonts w:ascii="GHEA Grapalat" w:hAnsi="GHEA Grapalat" w:cs="Sylfaen"/>
          <w:lang w:val="hy-AM"/>
        </w:rPr>
        <w:t xml:space="preserve">» ծածկագրով գնման ընթացակարգի հաղթող (ընտրված)  մասնակից է ճանաչվել </w:t>
      </w:r>
      <w:r w:rsidR="00AF6961" w:rsidRPr="00AF6961">
        <w:rPr>
          <w:rFonts w:ascii="GHEA Grapalat" w:eastAsia="Times New Roman" w:hAnsi="GHEA Grapalat" w:cs="Sylfaen"/>
          <w:szCs w:val="20"/>
          <w:lang w:val="hy-AM" w:eastAsia="ru-RU"/>
        </w:rPr>
        <w:t>Բաս Վոյաժ ՍՊԸ</w:t>
      </w:r>
      <w:r w:rsidRPr="001D79D3">
        <w:rPr>
          <w:rFonts w:ascii="GHEA Grapalat" w:hAnsi="GHEA Grapalat" w:cs="Sylfaen"/>
          <w:lang w:val="hy-AM"/>
        </w:rPr>
        <w:t>-ն, որպես բավարար գնահատված նվազագույն գնային առաջարկ ներկայացրած մասնակից։</w:t>
      </w:r>
    </w:p>
    <w:p w:rsidR="00182F9F" w:rsidRDefault="00182F9F" w:rsidP="00182F9F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82F9F" w:rsidRDefault="00182F9F" w:rsidP="00182F9F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  <w:r w:rsidRPr="006F3BCE">
        <w:rPr>
          <w:rFonts w:ascii="GHEA Grapalat" w:hAnsi="GHEA Grapalat" w:cs="Sylfaen"/>
          <w:i/>
          <w:sz w:val="16"/>
          <w:szCs w:val="16"/>
          <w:lang w:val="hy-AM"/>
        </w:rPr>
        <w:t>Ընդունվել է որոշում՝ կողմ 5, դեմ 0:</w:t>
      </w:r>
    </w:p>
    <w:p w:rsidR="00182F9F" w:rsidRDefault="00182F9F" w:rsidP="00182F9F">
      <w:pPr>
        <w:pStyle w:val="BodyTextIndent3"/>
        <w:spacing w:line="240" w:lineRule="auto"/>
        <w:jc w:val="center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82F9F" w:rsidRPr="00BB3596" w:rsidRDefault="00182F9F" w:rsidP="00BB3596">
      <w:pPr>
        <w:pStyle w:val="BodyText2"/>
        <w:numPr>
          <w:ilvl w:val="0"/>
          <w:numId w:val="4"/>
        </w:numPr>
        <w:pBdr>
          <w:bottom w:val="single" w:sz="6" w:space="0" w:color="auto"/>
        </w:pBdr>
        <w:jc w:val="center"/>
        <w:rPr>
          <w:rFonts w:ascii="GHEA Grapalat" w:hAnsi="GHEA Grapalat"/>
          <w:b/>
          <w:sz w:val="24"/>
          <w:lang w:val="es-ES"/>
        </w:rPr>
      </w:pPr>
      <w:r w:rsidRPr="00BB3596">
        <w:rPr>
          <w:rFonts w:ascii="GHEA Grapalat" w:hAnsi="GHEA Grapalat"/>
          <w:b/>
          <w:sz w:val="24"/>
          <w:lang w:val="hy-AM"/>
        </w:rPr>
        <w:t>Գնման</w:t>
      </w:r>
      <w:r w:rsidRPr="00BB3596">
        <w:rPr>
          <w:rFonts w:ascii="GHEA Grapalat" w:hAnsi="GHEA Grapalat"/>
          <w:b/>
          <w:sz w:val="24"/>
          <w:lang w:val="es-ES"/>
        </w:rPr>
        <w:t xml:space="preserve"> </w:t>
      </w:r>
      <w:r w:rsidRPr="00BB3596">
        <w:rPr>
          <w:rFonts w:ascii="GHEA Grapalat" w:hAnsi="GHEA Grapalat"/>
          <w:b/>
          <w:sz w:val="24"/>
          <w:lang w:val="hy-AM"/>
        </w:rPr>
        <w:t>պայմանագիր</w:t>
      </w:r>
      <w:r w:rsidRPr="00BB3596">
        <w:rPr>
          <w:rFonts w:ascii="GHEA Grapalat" w:hAnsi="GHEA Grapalat"/>
          <w:b/>
          <w:sz w:val="24"/>
          <w:lang w:val="es-ES"/>
        </w:rPr>
        <w:t xml:space="preserve"> </w:t>
      </w:r>
      <w:r w:rsidRPr="00BB3596">
        <w:rPr>
          <w:rFonts w:ascii="GHEA Grapalat" w:hAnsi="GHEA Grapalat"/>
          <w:b/>
          <w:sz w:val="24"/>
          <w:lang w:val="hy-AM"/>
        </w:rPr>
        <w:t>կնքելու</w:t>
      </w:r>
      <w:r w:rsidRPr="00BB3596">
        <w:rPr>
          <w:rFonts w:ascii="GHEA Grapalat" w:hAnsi="GHEA Grapalat"/>
          <w:b/>
          <w:sz w:val="24"/>
          <w:lang w:val="es-ES"/>
        </w:rPr>
        <w:t xml:space="preserve"> </w:t>
      </w:r>
      <w:r w:rsidRPr="00BB3596">
        <w:rPr>
          <w:rFonts w:ascii="GHEA Grapalat" w:hAnsi="GHEA Grapalat"/>
          <w:b/>
          <w:sz w:val="24"/>
          <w:lang w:val="hy-AM"/>
        </w:rPr>
        <w:t>որոշում</w:t>
      </w:r>
      <w:r w:rsidRPr="00BB3596">
        <w:rPr>
          <w:rFonts w:ascii="GHEA Grapalat" w:hAnsi="GHEA Grapalat"/>
          <w:b/>
          <w:sz w:val="24"/>
          <w:lang w:val="es-ES"/>
        </w:rPr>
        <w:t xml:space="preserve"> </w:t>
      </w:r>
      <w:r w:rsidRPr="00BB3596">
        <w:rPr>
          <w:rFonts w:ascii="GHEA Grapalat" w:hAnsi="GHEA Grapalat"/>
          <w:b/>
          <w:sz w:val="24"/>
          <w:lang w:val="hy-AM"/>
        </w:rPr>
        <w:t>ընդունելու</w:t>
      </w:r>
      <w:r w:rsidRPr="00BB3596">
        <w:rPr>
          <w:rFonts w:ascii="GHEA Grapalat" w:hAnsi="GHEA Grapalat"/>
          <w:b/>
          <w:sz w:val="24"/>
          <w:lang w:val="es-ES"/>
        </w:rPr>
        <w:t xml:space="preserve"> </w:t>
      </w:r>
      <w:r w:rsidRPr="00BB3596">
        <w:rPr>
          <w:rFonts w:ascii="GHEA Grapalat" w:hAnsi="GHEA Grapalat"/>
          <w:b/>
          <w:sz w:val="24"/>
          <w:lang w:val="hy-AM"/>
        </w:rPr>
        <w:t>մասին</w:t>
      </w:r>
    </w:p>
    <w:p w:rsidR="00182F9F" w:rsidRPr="009F426D" w:rsidRDefault="00182F9F" w:rsidP="00182F9F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344473">
        <w:rPr>
          <w:rFonts w:ascii="GHEA Grapalat" w:hAnsi="GHEA Grapalat" w:cs="Sylfaen"/>
          <w:sz w:val="16"/>
          <w:szCs w:val="16"/>
          <w:lang w:val="hy-AM"/>
        </w:rPr>
        <w:t>(</w:t>
      </w:r>
      <w:r w:rsidR="00AF6961">
        <w:rPr>
          <w:rFonts w:ascii="GHEA Grapalat" w:hAnsi="GHEA Grapalat" w:cs="Sylfaen"/>
          <w:sz w:val="16"/>
          <w:szCs w:val="16"/>
          <w:lang w:val="ru-RU"/>
        </w:rPr>
        <w:t>Կ</w:t>
      </w:r>
      <w:r w:rsidR="00AF6961" w:rsidRPr="00AF6961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="00AF6961">
        <w:rPr>
          <w:rFonts w:ascii="GHEA Grapalat" w:hAnsi="GHEA Grapalat" w:cs="Sylfaen"/>
          <w:sz w:val="16"/>
          <w:szCs w:val="16"/>
          <w:lang w:val="ru-RU"/>
        </w:rPr>
        <w:t>Չիլինգարյան</w:t>
      </w:r>
      <w:r w:rsidRPr="00813F2D">
        <w:rPr>
          <w:rFonts w:ascii="GHEA Grapalat" w:hAnsi="GHEA Grapalat" w:cs="Sylfaen"/>
          <w:sz w:val="14"/>
          <w:szCs w:val="16"/>
          <w:lang w:val="hy-AM"/>
        </w:rPr>
        <w:t>)</w:t>
      </w:r>
    </w:p>
    <w:p w:rsidR="00182F9F" w:rsidRPr="000B1BE3" w:rsidRDefault="00182F9F" w:rsidP="00182F9F">
      <w:pPr>
        <w:ind w:left="360" w:firstLine="360"/>
        <w:jc w:val="both"/>
        <w:rPr>
          <w:rFonts w:ascii="GHEA Grapalat" w:hAnsi="GHEA Grapalat" w:cs="Sylfaen"/>
          <w:sz w:val="24"/>
          <w:lang w:val="hy-AM"/>
        </w:rPr>
      </w:pPr>
      <w:r w:rsidRPr="000B1BE3">
        <w:rPr>
          <w:rFonts w:ascii="GHEA Grapalat" w:hAnsi="GHEA Grapalat" w:cs="Sylfaen"/>
          <w:sz w:val="24"/>
          <w:lang w:val="hy-AM"/>
        </w:rPr>
        <w:t xml:space="preserve">5.1 Հիմք ընդունելով սույն արձանագրության 2-րդ կետով ընդունված որոշումը, ինչպես նաև «Գնումների մասին» ՀՀ օրենքի 36-րդ հոդվածի 1-ին կետը՝  </w:t>
      </w:r>
    </w:p>
    <w:p w:rsidR="00182F9F" w:rsidRPr="000B1BE3" w:rsidRDefault="00182F9F" w:rsidP="00182F9F">
      <w:pPr>
        <w:ind w:left="270" w:firstLine="360"/>
        <w:jc w:val="both"/>
        <w:rPr>
          <w:rFonts w:ascii="GHEA Grapalat" w:hAnsi="GHEA Grapalat" w:cs="Sylfaen"/>
          <w:sz w:val="24"/>
          <w:lang w:val="hy-AM"/>
        </w:rPr>
      </w:pPr>
      <w:r w:rsidRPr="000B1BE3">
        <w:rPr>
          <w:rFonts w:ascii="GHEA Grapalat" w:hAnsi="GHEA Grapalat" w:cs="Sylfaen"/>
          <w:sz w:val="24"/>
          <w:lang w:val="hy-AM"/>
        </w:rPr>
        <w:t>Երևան քաղաք</w:t>
      </w:r>
      <w:r w:rsidR="0099631F" w:rsidRPr="00627CE5">
        <w:rPr>
          <w:rFonts w:ascii="GHEA Grapalat" w:hAnsi="GHEA Grapalat" w:cs="Sylfaen"/>
          <w:sz w:val="24"/>
          <w:lang w:val="hy-AM"/>
        </w:rPr>
        <w:t xml:space="preserve">ի </w:t>
      </w:r>
      <w:r w:rsidR="00AF6961" w:rsidRPr="00AF6961">
        <w:rPr>
          <w:rFonts w:ascii="GHEA Grapalat" w:hAnsi="GHEA Grapalat" w:cs="Sylfaen"/>
          <w:sz w:val="24"/>
          <w:lang w:val="hy-AM"/>
        </w:rPr>
        <w:t>Քանաքեռ-Զեյթուն</w:t>
      </w:r>
      <w:r w:rsidR="0099631F" w:rsidRPr="00627CE5">
        <w:rPr>
          <w:rFonts w:ascii="GHEA Grapalat" w:hAnsi="GHEA Grapalat" w:cs="Sylfaen"/>
          <w:sz w:val="24"/>
          <w:lang w:val="hy-AM"/>
        </w:rPr>
        <w:t xml:space="preserve"> վարչական շրջանի</w:t>
      </w:r>
      <w:r w:rsidRPr="000B1BE3">
        <w:rPr>
          <w:rFonts w:ascii="GHEA Grapalat" w:hAnsi="GHEA Grapalat" w:cs="Sylfaen"/>
          <w:sz w:val="24"/>
          <w:lang w:val="hy-AM"/>
        </w:rPr>
        <w:t xml:space="preserve"> կարիքների համար </w:t>
      </w:r>
      <w:r w:rsidR="00AF6961" w:rsidRPr="00AF6961">
        <w:rPr>
          <w:rFonts w:ascii="GHEA Grapalat" w:hAnsi="GHEA Grapalat" w:cs="Sylfaen"/>
          <w:sz w:val="24"/>
          <w:lang w:val="hy-AM"/>
        </w:rPr>
        <w:t>տրանսպորտային միջոցների վարձակալության /ավտոբուս/</w:t>
      </w:r>
      <w:r w:rsidR="0099631F" w:rsidRPr="0099631F">
        <w:rPr>
          <w:rFonts w:ascii="GHEA Grapalat" w:hAnsi="GHEA Grapalat" w:cs="Sylfaen"/>
          <w:b/>
          <w:sz w:val="24"/>
          <w:lang w:val="hy-AM"/>
        </w:rPr>
        <w:t xml:space="preserve"> ծառայությունների</w:t>
      </w:r>
      <w:r w:rsidRPr="000B1BE3">
        <w:rPr>
          <w:rFonts w:ascii="GHEA Grapalat" w:hAnsi="GHEA Grapalat" w:cs="Sylfaen"/>
          <w:sz w:val="24"/>
          <w:lang w:val="hy-AM"/>
        </w:rPr>
        <w:t xml:space="preserve"> պայմանագիր կնքելու առաջարկ ներկայացնել վերը նշված մասնակցին։</w:t>
      </w:r>
    </w:p>
    <w:p w:rsidR="00182F9F" w:rsidRPr="00AF6961" w:rsidRDefault="00182F9F" w:rsidP="00182F9F">
      <w:pPr>
        <w:ind w:left="270" w:firstLine="360"/>
        <w:jc w:val="both"/>
        <w:rPr>
          <w:rFonts w:ascii="GHEA Grapalat" w:hAnsi="GHEA Grapalat" w:cs="Sylfaen"/>
          <w:sz w:val="24"/>
          <w:lang w:val="hy-AM"/>
        </w:rPr>
      </w:pPr>
      <w:r w:rsidRPr="000B1BE3">
        <w:rPr>
          <w:rFonts w:ascii="GHEA Grapalat" w:hAnsi="GHEA Grapalat" w:cs="Sylfaen"/>
          <w:sz w:val="24"/>
          <w:lang w:val="hy-AM"/>
        </w:rPr>
        <w:lastRenderedPageBreak/>
        <w:t xml:space="preserve">Հիմք ընդունելով «Գնումների մասին» ՀՀ օրենքի 10-րդ հոդվածի 1-ին կետը հաստատել պայմանագիր կնքելու որոշման մասին հայտարարության տեքստը և հաշվի առնելով «Գնումների մասին» ՀՀ օրենքի 10-րդ հոդվածի </w:t>
      </w:r>
      <w:r w:rsidR="00AF6961" w:rsidRPr="00AF6961">
        <w:rPr>
          <w:rFonts w:ascii="GHEA Grapalat" w:hAnsi="GHEA Grapalat" w:cs="Sylfaen"/>
          <w:sz w:val="24"/>
          <w:lang w:val="hy-AM"/>
        </w:rPr>
        <w:t>4</w:t>
      </w:r>
      <w:r w:rsidRPr="000B1BE3">
        <w:rPr>
          <w:rFonts w:ascii="GHEA Grapalat" w:hAnsi="GHEA Grapalat" w:cs="Sylfaen"/>
          <w:sz w:val="24"/>
          <w:lang w:val="hy-AM"/>
        </w:rPr>
        <w:t xml:space="preserve">-րդ կետը </w:t>
      </w:r>
      <w:r>
        <w:rPr>
          <w:rFonts w:ascii="GHEA Grapalat" w:hAnsi="GHEA Grapalat" w:cs="Sylfaen"/>
          <w:sz w:val="24"/>
          <w:lang w:val="hy-AM"/>
        </w:rPr>
        <w:t>անգործությ</w:t>
      </w:r>
      <w:r w:rsidR="00AF6961" w:rsidRPr="00AF6961">
        <w:rPr>
          <w:rFonts w:ascii="GHEA Grapalat" w:hAnsi="GHEA Grapalat" w:cs="Sylfaen"/>
          <w:sz w:val="24"/>
          <w:lang w:val="hy-AM"/>
        </w:rPr>
        <w:t xml:space="preserve">ան ժամկետ չի սահմանվում, քանի որ մասնակցության հայտ է ներկայացրել միայն մեկ մասնակից: </w:t>
      </w:r>
    </w:p>
    <w:p w:rsidR="00182F9F" w:rsidRPr="000B1BE3" w:rsidRDefault="00182F9F" w:rsidP="00182F9F">
      <w:pPr>
        <w:ind w:left="270" w:firstLine="360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 </w:t>
      </w:r>
      <w:r w:rsidRPr="000B1BE3">
        <w:rPr>
          <w:rFonts w:ascii="GHEA Grapalat" w:hAnsi="GHEA Grapalat" w:cs="Sylfaen"/>
          <w:sz w:val="24"/>
          <w:lang w:val="hy-AM"/>
        </w:rPr>
        <w:t>«Գնումների մասին» ՀՀ օրենքի պահանջների համաձայն, հրավերով նախատեսված կարգով ընտրված մասնակցի</w:t>
      </w:r>
      <w:r>
        <w:rPr>
          <w:rFonts w:ascii="GHEA Grapalat" w:hAnsi="GHEA Grapalat" w:cs="Sylfaen"/>
          <w:sz w:val="24"/>
          <w:lang w:val="hy-AM"/>
        </w:rPr>
        <w:t>ն</w:t>
      </w:r>
      <w:r w:rsidRPr="000B1BE3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ներկայացնել պայմանագրի նախագիծը:</w:t>
      </w:r>
    </w:p>
    <w:p w:rsidR="00182F9F" w:rsidRPr="006F3BCE" w:rsidRDefault="00182F9F" w:rsidP="00182F9F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82F9F" w:rsidRPr="006F3BCE" w:rsidRDefault="00182F9F" w:rsidP="00182F9F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  <w:r w:rsidRPr="006F3BCE">
        <w:rPr>
          <w:rFonts w:ascii="GHEA Grapalat" w:hAnsi="GHEA Grapalat" w:cs="Sylfaen"/>
          <w:i/>
          <w:sz w:val="16"/>
          <w:szCs w:val="16"/>
          <w:lang w:val="hy-AM"/>
        </w:rPr>
        <w:t>Ընդունվել է որոշում՝ կողմ 5, դեմ 0:</w:t>
      </w:r>
    </w:p>
    <w:p w:rsidR="003178F0" w:rsidRPr="00C96582" w:rsidRDefault="003178F0" w:rsidP="00762909">
      <w:pPr>
        <w:tabs>
          <w:tab w:val="left" w:pos="3130"/>
        </w:tabs>
        <w:rPr>
          <w:lang w:val="hy-AM" w:eastAsia="ru-RU"/>
        </w:rPr>
        <w:sectPr w:rsidR="003178F0" w:rsidRPr="00C96582" w:rsidSect="00D63907">
          <w:type w:val="continuous"/>
          <w:pgSz w:w="11909" w:h="16834" w:code="9"/>
          <w:pgMar w:top="284" w:right="1138" w:bottom="504" w:left="936" w:header="720" w:footer="720" w:gutter="0"/>
          <w:cols w:space="720"/>
          <w:docGrid w:linePitch="299"/>
        </w:sectPr>
      </w:pPr>
    </w:p>
    <w:p w:rsidR="00630182" w:rsidRPr="00C96582" w:rsidRDefault="00630182" w:rsidP="000923D0">
      <w:pPr>
        <w:tabs>
          <w:tab w:val="left" w:pos="1302"/>
        </w:tabs>
        <w:jc w:val="both"/>
        <w:rPr>
          <w:rFonts w:ascii="Sylfaen" w:hAnsi="Sylfaen"/>
          <w:lang w:val="hy-AM"/>
        </w:rPr>
      </w:pPr>
    </w:p>
    <w:sectPr w:rsidR="00630182" w:rsidRPr="00C96582" w:rsidSect="00EF08CD">
      <w:pgSz w:w="11909" w:h="16834" w:code="9"/>
      <w:pgMar w:top="893" w:right="1138" w:bottom="504" w:left="93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88F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1">
    <w:nsid w:val="0A982105"/>
    <w:multiLevelType w:val="hybridMultilevel"/>
    <w:tmpl w:val="5B1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15045"/>
    <w:multiLevelType w:val="hybridMultilevel"/>
    <w:tmpl w:val="DD26B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11239C"/>
    <w:multiLevelType w:val="hybridMultilevel"/>
    <w:tmpl w:val="6B260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232E0"/>
    <w:multiLevelType w:val="hybridMultilevel"/>
    <w:tmpl w:val="CD747DD8"/>
    <w:lvl w:ilvl="0" w:tplc="4C96903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4417B"/>
    <w:multiLevelType w:val="hybridMultilevel"/>
    <w:tmpl w:val="1442A384"/>
    <w:lvl w:ilvl="0" w:tplc="1034EB08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19F5534"/>
    <w:multiLevelType w:val="multilevel"/>
    <w:tmpl w:val="07967186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2" w:hanging="1800"/>
      </w:pPr>
      <w:rPr>
        <w:rFonts w:hint="default"/>
      </w:rPr>
    </w:lvl>
  </w:abstractNum>
  <w:abstractNum w:abstractNumId="9">
    <w:nsid w:val="622C7687"/>
    <w:multiLevelType w:val="multilevel"/>
    <w:tmpl w:val="B41C4E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360"/>
      </w:pPr>
      <w:rPr>
        <w:rFonts w:eastAsiaTheme="minorEastAsia" w:cs="Sylfaen" w:hint="default"/>
      </w:rPr>
    </w:lvl>
    <w:lvl w:ilvl="2">
      <w:start w:val="1"/>
      <w:numFmt w:val="decimal"/>
      <w:isLgl/>
      <w:lvlText w:val="%1.%2.%3"/>
      <w:lvlJc w:val="left"/>
      <w:pPr>
        <w:ind w:left="1533" w:hanging="720"/>
      </w:pPr>
      <w:rPr>
        <w:rFonts w:eastAsiaTheme="minorEastAsia" w:cs="Sylfaen" w:hint="default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eastAsiaTheme="minorEastAsia" w:cs="Sylfaen" w:hint="default"/>
      </w:rPr>
    </w:lvl>
    <w:lvl w:ilvl="4">
      <w:start w:val="1"/>
      <w:numFmt w:val="decimal"/>
      <w:isLgl/>
      <w:lvlText w:val="%1.%2.%3.%4.%5"/>
      <w:lvlJc w:val="left"/>
      <w:pPr>
        <w:ind w:left="2139" w:hanging="1080"/>
      </w:pPr>
      <w:rPr>
        <w:rFonts w:eastAsiaTheme="minorEastAsia" w:cs="Sylfaen" w:hint="default"/>
      </w:rPr>
    </w:lvl>
    <w:lvl w:ilvl="5">
      <w:start w:val="1"/>
      <w:numFmt w:val="decimal"/>
      <w:isLgl/>
      <w:lvlText w:val="%1.%2.%3.%4.%5.%6"/>
      <w:lvlJc w:val="left"/>
      <w:pPr>
        <w:ind w:left="2622" w:hanging="1440"/>
      </w:pPr>
      <w:rPr>
        <w:rFonts w:eastAsiaTheme="minorEastAsia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745" w:hanging="1440"/>
      </w:pPr>
      <w:rPr>
        <w:rFonts w:eastAsiaTheme="minorEastAsia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eastAsiaTheme="minorEastAsia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3351" w:hanging="1800"/>
      </w:pPr>
      <w:rPr>
        <w:rFonts w:eastAsiaTheme="minorEastAsia" w:cs="Sylfaen" w:hint="default"/>
      </w:rPr>
    </w:lvl>
  </w:abstractNum>
  <w:abstractNum w:abstractNumId="10">
    <w:nsid w:val="66AB788D"/>
    <w:multiLevelType w:val="hybridMultilevel"/>
    <w:tmpl w:val="5B1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033F5"/>
    <w:multiLevelType w:val="hybridMultilevel"/>
    <w:tmpl w:val="CD747DD8"/>
    <w:lvl w:ilvl="0" w:tplc="4C96903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C78A0"/>
    <w:rsid w:val="0000093C"/>
    <w:rsid w:val="00020607"/>
    <w:rsid w:val="000273A6"/>
    <w:rsid w:val="000343F9"/>
    <w:rsid w:val="000344B5"/>
    <w:rsid w:val="0004176B"/>
    <w:rsid w:val="000419E1"/>
    <w:rsid w:val="00060308"/>
    <w:rsid w:val="00075BDF"/>
    <w:rsid w:val="000923D0"/>
    <w:rsid w:val="000A5D07"/>
    <w:rsid w:val="000D52D8"/>
    <w:rsid w:val="000F69CD"/>
    <w:rsid w:val="0010223A"/>
    <w:rsid w:val="00105EF5"/>
    <w:rsid w:val="00114F97"/>
    <w:rsid w:val="0012306E"/>
    <w:rsid w:val="00123CB2"/>
    <w:rsid w:val="0013090E"/>
    <w:rsid w:val="001413AD"/>
    <w:rsid w:val="001439A9"/>
    <w:rsid w:val="00162A70"/>
    <w:rsid w:val="00182F9F"/>
    <w:rsid w:val="001A3AB7"/>
    <w:rsid w:val="001C4D1E"/>
    <w:rsid w:val="001D79D3"/>
    <w:rsid w:val="001F7BAD"/>
    <w:rsid w:val="0025745A"/>
    <w:rsid w:val="002C2D96"/>
    <w:rsid w:val="002E2DB7"/>
    <w:rsid w:val="003002B9"/>
    <w:rsid w:val="003121DB"/>
    <w:rsid w:val="003178F0"/>
    <w:rsid w:val="00334DA9"/>
    <w:rsid w:val="00344FD0"/>
    <w:rsid w:val="00376C0B"/>
    <w:rsid w:val="0039616C"/>
    <w:rsid w:val="003963B0"/>
    <w:rsid w:val="003A6C12"/>
    <w:rsid w:val="003C506F"/>
    <w:rsid w:val="003E02B3"/>
    <w:rsid w:val="003F10AC"/>
    <w:rsid w:val="0042349F"/>
    <w:rsid w:val="00424110"/>
    <w:rsid w:val="0046064B"/>
    <w:rsid w:val="00491000"/>
    <w:rsid w:val="0049481B"/>
    <w:rsid w:val="004A10EE"/>
    <w:rsid w:val="004A2C49"/>
    <w:rsid w:val="004E4C25"/>
    <w:rsid w:val="00514074"/>
    <w:rsid w:val="00530B88"/>
    <w:rsid w:val="00551BF5"/>
    <w:rsid w:val="00565EDC"/>
    <w:rsid w:val="00583757"/>
    <w:rsid w:val="005A15F2"/>
    <w:rsid w:val="005B0A00"/>
    <w:rsid w:val="005C26AB"/>
    <w:rsid w:val="005D29CD"/>
    <w:rsid w:val="005E7297"/>
    <w:rsid w:val="006168BD"/>
    <w:rsid w:val="00626EC8"/>
    <w:rsid w:val="00627CE5"/>
    <w:rsid w:val="00630182"/>
    <w:rsid w:val="00633FB6"/>
    <w:rsid w:val="00654158"/>
    <w:rsid w:val="0067012A"/>
    <w:rsid w:val="006A1F9D"/>
    <w:rsid w:val="006A3A86"/>
    <w:rsid w:val="006A7FC0"/>
    <w:rsid w:val="00724E45"/>
    <w:rsid w:val="007531D9"/>
    <w:rsid w:val="00762909"/>
    <w:rsid w:val="0077143B"/>
    <w:rsid w:val="007E4992"/>
    <w:rsid w:val="0082361B"/>
    <w:rsid w:val="00833947"/>
    <w:rsid w:val="00844F05"/>
    <w:rsid w:val="00880D49"/>
    <w:rsid w:val="008B6FC8"/>
    <w:rsid w:val="008E7AAC"/>
    <w:rsid w:val="00902B4D"/>
    <w:rsid w:val="00912778"/>
    <w:rsid w:val="00914761"/>
    <w:rsid w:val="009539FE"/>
    <w:rsid w:val="00957506"/>
    <w:rsid w:val="0095774B"/>
    <w:rsid w:val="00966FB6"/>
    <w:rsid w:val="009759A8"/>
    <w:rsid w:val="00985C00"/>
    <w:rsid w:val="0098727D"/>
    <w:rsid w:val="0099631F"/>
    <w:rsid w:val="009A5420"/>
    <w:rsid w:val="00A46528"/>
    <w:rsid w:val="00A51542"/>
    <w:rsid w:val="00A56692"/>
    <w:rsid w:val="00A65E38"/>
    <w:rsid w:val="00A72685"/>
    <w:rsid w:val="00A92065"/>
    <w:rsid w:val="00A923BC"/>
    <w:rsid w:val="00A94006"/>
    <w:rsid w:val="00AC62E2"/>
    <w:rsid w:val="00AE3331"/>
    <w:rsid w:val="00AF6961"/>
    <w:rsid w:val="00B14FA5"/>
    <w:rsid w:val="00B16A4D"/>
    <w:rsid w:val="00B3196E"/>
    <w:rsid w:val="00B33D80"/>
    <w:rsid w:val="00B67AC5"/>
    <w:rsid w:val="00B71F4C"/>
    <w:rsid w:val="00B9211D"/>
    <w:rsid w:val="00BA5CA0"/>
    <w:rsid w:val="00BA7B47"/>
    <w:rsid w:val="00BA7B78"/>
    <w:rsid w:val="00BB3596"/>
    <w:rsid w:val="00BD4E1F"/>
    <w:rsid w:val="00BE5029"/>
    <w:rsid w:val="00C15C1C"/>
    <w:rsid w:val="00C212F5"/>
    <w:rsid w:val="00C225B6"/>
    <w:rsid w:val="00C22E74"/>
    <w:rsid w:val="00C30306"/>
    <w:rsid w:val="00C41A72"/>
    <w:rsid w:val="00C4578C"/>
    <w:rsid w:val="00C54A39"/>
    <w:rsid w:val="00C5707E"/>
    <w:rsid w:val="00C63628"/>
    <w:rsid w:val="00C73CB0"/>
    <w:rsid w:val="00C80EC0"/>
    <w:rsid w:val="00C96582"/>
    <w:rsid w:val="00CA097B"/>
    <w:rsid w:val="00CB3760"/>
    <w:rsid w:val="00CB5B47"/>
    <w:rsid w:val="00CB6C40"/>
    <w:rsid w:val="00D07794"/>
    <w:rsid w:val="00D13021"/>
    <w:rsid w:val="00D34D36"/>
    <w:rsid w:val="00D63907"/>
    <w:rsid w:val="00D76267"/>
    <w:rsid w:val="00D8366B"/>
    <w:rsid w:val="00DB07B6"/>
    <w:rsid w:val="00DB77A0"/>
    <w:rsid w:val="00DC4C90"/>
    <w:rsid w:val="00DD3893"/>
    <w:rsid w:val="00DF7D5A"/>
    <w:rsid w:val="00E06E50"/>
    <w:rsid w:val="00E5145B"/>
    <w:rsid w:val="00E64E00"/>
    <w:rsid w:val="00E65505"/>
    <w:rsid w:val="00ED0B8C"/>
    <w:rsid w:val="00EE0207"/>
    <w:rsid w:val="00EE208F"/>
    <w:rsid w:val="00EF08A5"/>
    <w:rsid w:val="00EF08CD"/>
    <w:rsid w:val="00EF4E54"/>
    <w:rsid w:val="00F035CE"/>
    <w:rsid w:val="00F057C4"/>
    <w:rsid w:val="00F157E4"/>
    <w:rsid w:val="00F62BD6"/>
    <w:rsid w:val="00FC78A0"/>
    <w:rsid w:val="00FE2A82"/>
    <w:rsid w:val="00F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75B754-188C-4837-8999-CBB4A11B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C78A0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C78A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FC78A0"/>
    <w:pPr>
      <w:spacing w:after="0" w:line="240" w:lineRule="auto"/>
    </w:pPr>
    <w:rPr>
      <w:rFonts w:ascii="Arial Armenian" w:eastAsia="Times New Roman" w:hAnsi="Arial Armenian" w:cs="Times New Roman"/>
      <w:sz w:val="16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FC78A0"/>
    <w:rPr>
      <w:rFonts w:ascii="Arial Armenian" w:eastAsia="Times New Roman" w:hAnsi="Arial Armenian" w:cs="Times New Roman"/>
      <w:sz w:val="16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FC78A0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C78A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78A0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C78A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rsid w:val="00FC78A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3002B9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002B9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075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20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1000"/>
    <w:pPr>
      <w:ind w:left="720"/>
      <w:contextualSpacing/>
    </w:pPr>
  </w:style>
  <w:style w:type="paragraph" w:customStyle="1" w:styleId="norm">
    <w:name w:val="norm"/>
    <w:basedOn w:val="Normal"/>
    <w:link w:val="normChar"/>
    <w:rsid w:val="0049100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491000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Liana Ghavalyan</cp:lastModifiedBy>
  <cp:revision>127</cp:revision>
  <cp:lastPrinted>2020-02-12T06:12:00Z</cp:lastPrinted>
  <dcterms:created xsi:type="dcterms:W3CDTF">2019-05-06T08:13:00Z</dcterms:created>
  <dcterms:modified xsi:type="dcterms:W3CDTF">2020-03-30T09:20:00Z</dcterms:modified>
</cp:coreProperties>
</file>