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1FD45D6A" w:rsidR="00716704" w:rsidRPr="00705755" w:rsidRDefault="00C77D02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C77D02">
        <w:rPr>
          <w:rFonts w:ascii="GHEA Grapalat" w:hAnsi="GHEA Grapalat" w:cs="Sylfaen"/>
          <w:i/>
          <w:lang w:val="af-ZA"/>
        </w:rPr>
        <w:t>Աբովյան համայնքի</w:t>
      </w:r>
      <w:r w:rsidRPr="00C77D02">
        <w:rPr>
          <w:rFonts w:ascii="Calibri" w:hAnsi="Calibri" w:cs="Calibri"/>
          <w:i/>
          <w:lang w:val="af-ZA"/>
        </w:rPr>
        <w:t> </w:t>
      </w:r>
      <w:r w:rsidRPr="00C77D02">
        <w:rPr>
          <w:rFonts w:ascii="GHEA Grapalat" w:hAnsi="GHEA Grapalat" w:cs="Sylfaen"/>
          <w:i/>
          <w:lang w:val="af-ZA"/>
        </w:rPr>
        <w:t>«Կամարիս գյուղի</w:t>
      </w:r>
      <w:r w:rsidRPr="00C77D02">
        <w:rPr>
          <w:rFonts w:ascii="Calibri" w:hAnsi="Calibri" w:cs="Calibri"/>
          <w:i/>
          <w:lang w:val="af-ZA"/>
        </w:rPr>
        <w:t> </w:t>
      </w:r>
      <w:r w:rsidRPr="00C77D02">
        <w:rPr>
          <w:rFonts w:ascii="GHEA Grapalat" w:hAnsi="GHEA Grapalat" w:cs="Sylfaen"/>
          <w:i/>
          <w:lang w:val="af-ZA"/>
        </w:rPr>
        <w:t>«Կակաչ» մանկապարտեզ»</w:t>
      </w:r>
      <w:r w:rsidRPr="00C77D02">
        <w:rPr>
          <w:rFonts w:ascii="Calibri" w:hAnsi="Calibri" w:cs="Calibri"/>
          <w:i/>
          <w:lang w:val="af-ZA"/>
        </w:rPr>
        <w:t> </w:t>
      </w:r>
      <w:r w:rsidRPr="00C77D02">
        <w:rPr>
          <w:rFonts w:ascii="GHEA Grapalat" w:hAnsi="GHEA Grapalat" w:cs="Sylfaen"/>
          <w:i/>
          <w:lang w:val="af-ZA"/>
        </w:rPr>
        <w:t>համայնքային ոչ առևտրային կազմակերպության պահակակետի տեղադրման և շենքի ներքին հարդարման աշխատանքների</w:t>
      </w:r>
      <w:r w:rsidRPr="00C77D02">
        <w:rPr>
          <w:rFonts w:ascii="Calibri" w:hAnsi="Calibri" w:cs="Calibri"/>
          <w:i/>
          <w:lang w:val="af-ZA"/>
        </w:rPr>
        <w:t> </w:t>
      </w:r>
      <w:r w:rsidRPr="00C77D02">
        <w:rPr>
          <w:rFonts w:ascii="GHEA Grapalat" w:hAnsi="GHEA Grapalat" w:cs="Sylfaen"/>
          <w:i/>
          <w:lang w:val="af-ZA"/>
        </w:rPr>
        <w:t>ձեռքբերման</w:t>
      </w:r>
      <w:r w:rsidRPr="00C77D02">
        <w:rPr>
          <w:rFonts w:ascii="Calibri" w:hAnsi="Calibri" w:cs="Calibri"/>
          <w:i/>
          <w:lang w:val="af-ZA"/>
        </w:rPr>
        <w:t> </w:t>
      </w:r>
      <w:r w:rsidRPr="00C77D02">
        <w:rPr>
          <w:rFonts w:ascii="GHEA Grapalat" w:hAnsi="GHEA Grapalat" w:cs="Sylfaen"/>
          <w:i/>
          <w:lang w:val="af-ZA"/>
        </w:rPr>
        <w:t>նպատակով «ԱԲՀ-ԳՀԱՇՁԲ-23/35» ծածկագրով գնանշման հարցումով կազմակերպված գնման ընթացակարգի</w:t>
      </w:r>
      <w:r w:rsidR="00035227" w:rsidRPr="00705755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705755">
        <w:rPr>
          <w:rFonts w:ascii="GHEA Grapalat" w:hAnsi="GHEA Grapalat" w:cs="Sylfaen"/>
          <w:i/>
          <w:lang w:val="hy-AM"/>
        </w:rPr>
        <w:t xml:space="preserve"> </w:t>
      </w:r>
    </w:p>
    <w:p w14:paraId="334B3556" w14:textId="05969685" w:rsidR="00DA32DD" w:rsidRPr="00705755" w:rsidRDefault="00716704" w:rsidP="00A346D2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>Информация о договоре, заключенном по результатам запроса котировок с кодом «</w:t>
      </w:r>
      <w:r w:rsidR="00C77D02">
        <w:rPr>
          <w:rFonts w:ascii="GHEA Grapalat" w:hAnsi="GHEA Grapalat" w:cs="Sylfaen"/>
          <w:i/>
          <w:lang w:val="af-ZA"/>
        </w:rPr>
        <w:t>ABH-GhAshDzB-23/35» д</w:t>
      </w:r>
      <w:r w:rsidR="00C77D02" w:rsidRPr="00C77D02">
        <w:rPr>
          <w:rFonts w:ascii="GHEA Grapalat" w:hAnsi="GHEA Grapalat" w:cs="Sylfaen"/>
          <w:i/>
          <w:lang w:val="af-ZA"/>
        </w:rPr>
        <w:t>ля установки поста охраны и внутренних отделочных работ общинной некоммерческой организации "</w:t>
      </w:r>
      <w:proofErr w:type="spellStart"/>
      <w:r w:rsidR="00C77D02" w:rsidRPr="00C77D02">
        <w:rPr>
          <w:rFonts w:ascii="GHEA Grapalat" w:hAnsi="GHEA Grapalat" w:cs="Sylfaen"/>
          <w:i/>
          <w:lang w:val="af-ZA"/>
        </w:rPr>
        <w:t>Камарис</w:t>
      </w:r>
      <w:proofErr w:type="spellEnd"/>
      <w:r w:rsidR="00C77D02" w:rsidRPr="00C77D02">
        <w:rPr>
          <w:rFonts w:ascii="GHEA Grapalat" w:hAnsi="GHEA Grapalat" w:cs="Sylfaen"/>
          <w:i/>
          <w:lang w:val="af-ZA"/>
        </w:rPr>
        <w:t xml:space="preserve"> села "</w:t>
      </w:r>
      <w:proofErr w:type="spellStart"/>
      <w:r w:rsidR="00C77D02" w:rsidRPr="00C77D02">
        <w:rPr>
          <w:rFonts w:ascii="GHEA Grapalat" w:hAnsi="GHEA Grapalat" w:cs="Sylfaen"/>
          <w:i/>
          <w:lang w:val="af-ZA"/>
        </w:rPr>
        <w:t>Какач</w:t>
      </w:r>
      <w:proofErr w:type="spellEnd"/>
      <w:r w:rsidR="00C77D02" w:rsidRPr="00C77D02">
        <w:rPr>
          <w:rFonts w:ascii="GHEA Grapalat" w:hAnsi="GHEA Grapalat" w:cs="Sylfaen"/>
          <w:i/>
          <w:lang w:val="af-ZA"/>
        </w:rPr>
        <w:t>" Детский сад" общины Абовян</w:t>
      </w:r>
      <w:r w:rsidR="00BF0D9E" w:rsidRPr="00BF0D9E">
        <w:rPr>
          <w:rFonts w:ascii="GHEA Grapalat" w:hAnsi="GHEA Grapalat" w:cs="Sylfaen"/>
          <w:i/>
          <w:lang w:val="af-ZA"/>
        </w:rPr>
        <w:t>.</w:t>
      </w:r>
    </w:p>
    <w:p w14:paraId="77B08F87" w14:textId="5E4C61A7" w:rsidR="00716704" w:rsidRPr="00705755" w:rsidRDefault="00716704" w:rsidP="00DA32DD">
      <w:pPr>
        <w:pStyle w:val="HTML"/>
        <w:shd w:val="clear" w:color="auto" w:fill="F8F9FA"/>
        <w:rPr>
          <w:rFonts w:ascii="GHEA Grapalat" w:hAnsi="GHEA Grapalat" w:cs="Sylfaen"/>
          <w:i/>
          <w:lang w:val="hy-AM"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463"/>
        <w:gridCol w:w="746"/>
        <w:gridCol w:w="336"/>
        <w:gridCol w:w="267"/>
        <w:gridCol w:w="268"/>
        <w:gridCol w:w="169"/>
        <w:gridCol w:w="144"/>
        <w:gridCol w:w="311"/>
        <w:gridCol w:w="310"/>
        <w:gridCol w:w="373"/>
        <w:gridCol w:w="163"/>
        <w:gridCol w:w="249"/>
        <w:gridCol w:w="229"/>
        <w:gridCol w:w="493"/>
        <w:gridCol w:w="244"/>
        <w:gridCol w:w="211"/>
        <w:gridCol w:w="168"/>
        <w:gridCol w:w="188"/>
        <w:gridCol w:w="40"/>
        <w:gridCol w:w="8"/>
        <w:gridCol w:w="446"/>
        <w:gridCol w:w="113"/>
        <w:gridCol w:w="42"/>
        <w:gridCol w:w="656"/>
        <w:gridCol w:w="11"/>
        <w:gridCol w:w="275"/>
        <w:gridCol w:w="252"/>
        <w:gridCol w:w="244"/>
        <w:gridCol w:w="363"/>
        <w:gridCol w:w="279"/>
        <w:gridCol w:w="146"/>
        <w:gridCol w:w="1529"/>
      </w:tblGrid>
      <w:tr w:rsidR="0022631D" w:rsidRPr="00705755" w14:paraId="3BCB0F4A" w14:textId="77777777" w:rsidTr="008C429A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2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D340EE">
        <w:trPr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D340EE">
        <w:trPr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7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2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D340EE">
        <w:trPr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BF0D9E" w:rsidRPr="00C77D02" w14:paraId="6CB0AC86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5553405" w:rsidR="00BF0D9E" w:rsidRPr="00641B0A" w:rsidRDefault="00C77D02" w:rsidP="004172A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</w:t>
            </w:r>
            <w:r w:rsidRPr="00C77D02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«Կամարիս գյուղի</w:t>
            </w:r>
            <w:r w:rsidRPr="00C77D02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«Կակաչ» մանկապարտեզ»</w:t>
            </w:r>
            <w:r w:rsidRPr="00C77D02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համայնքային ոչ առևտրային կազմակերպության պահակակետի տեղադրման և շենքի ներքին հարդարման աշխատանքների</w:t>
            </w:r>
            <w:r w:rsidRPr="00C77D02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641B0A"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="00641B0A"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</w:t>
            </w:r>
            <w:r w:rsidR="00641B0A"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установки поста охраны и внутренних отделочных работ общинной некоммерческой организации "Камарис села "Какач" Детский сад"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67CED" w14:textId="13E2D96D" w:rsidR="0009387F" w:rsidRPr="00C77D02" w:rsidRDefault="00C77D02" w:rsidP="0009387F">
            <w:pPr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C77D02">
              <w:rPr>
                <w:rFonts w:ascii="GHEA Grapalat" w:hAnsi="GHEA Grapalat"/>
                <w:i/>
                <w:sz w:val="18"/>
                <w:szCs w:val="18"/>
                <w:lang w:val="hy-AM"/>
              </w:rPr>
              <w:t>5</w:t>
            </w:r>
            <w:r w:rsidRPr="00C77D02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C77D02">
              <w:rPr>
                <w:rFonts w:ascii="GHEA Grapalat" w:hAnsi="GHEA Grapalat"/>
                <w:i/>
                <w:sz w:val="18"/>
                <w:szCs w:val="18"/>
                <w:lang w:val="hy-AM"/>
              </w:rPr>
              <w:t>401</w:t>
            </w:r>
            <w:r w:rsidRPr="00C77D02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C77D02">
              <w:rPr>
                <w:rFonts w:ascii="GHEA Grapalat" w:hAnsi="GHEA Grapalat"/>
                <w:i/>
                <w:sz w:val="18"/>
                <w:szCs w:val="18"/>
                <w:lang w:val="hy-AM"/>
              </w:rPr>
              <w:t>340</w:t>
            </w:r>
          </w:p>
          <w:p w14:paraId="07535066" w14:textId="1B49CAFA" w:rsidR="00BF0D9E" w:rsidRPr="00C77D02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39B259B" w:rsidR="00BF0D9E" w:rsidRPr="00C77D02" w:rsidRDefault="00C77D02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C77D02">
              <w:rPr>
                <w:rFonts w:ascii="GHEA Grapalat" w:hAnsi="GHEA Grapalat"/>
                <w:i/>
                <w:sz w:val="18"/>
                <w:szCs w:val="18"/>
                <w:lang w:val="hy-AM"/>
              </w:rPr>
              <w:t>5</w:t>
            </w:r>
            <w:r w:rsidRPr="00C77D02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C77D02">
              <w:rPr>
                <w:rFonts w:ascii="GHEA Grapalat" w:hAnsi="GHEA Grapalat"/>
                <w:i/>
                <w:sz w:val="18"/>
                <w:szCs w:val="18"/>
                <w:lang w:val="hy-AM"/>
              </w:rPr>
              <w:t>401</w:t>
            </w:r>
            <w:r w:rsidRPr="00C77D02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C77D02">
              <w:rPr>
                <w:rFonts w:ascii="GHEA Grapalat" w:hAnsi="GHEA Grapalat"/>
                <w:i/>
                <w:sz w:val="18"/>
                <w:szCs w:val="18"/>
                <w:lang w:val="hy-AM"/>
              </w:rPr>
              <w:t>340</w:t>
            </w:r>
            <w:r w:rsidRPr="00C77D02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FABDBBC" w:rsidR="00BF0D9E" w:rsidRPr="00705755" w:rsidRDefault="00C77D02" w:rsidP="00BF0D9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</w:t>
            </w:r>
            <w:r w:rsidRPr="00C77D02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«Կամարիս գյուղի</w:t>
            </w:r>
            <w:r w:rsidRPr="00C77D02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«Կակաչ» մանկապարտեզ»</w:t>
            </w:r>
            <w:r w:rsidRPr="00C77D02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համայնքային ոչ առևտրային կազմակերպության պահակակետի տեղադրման և շենքի ներքին հարդարման աշխատանքների</w:t>
            </w:r>
            <w:r w:rsidRPr="00C77D02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ձեռքբերում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установки поста охраны и внутренних отделочных работ общинной некоммерческой организации "Камарис села "Какач" Детский сад" общины Абовян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6B70C24" w:rsidR="00BF0D9E" w:rsidRPr="00705755" w:rsidRDefault="00C77D02" w:rsidP="00BF0D9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</w:t>
            </w:r>
            <w:r w:rsidRPr="00C77D02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«Կամարիս գյուղի</w:t>
            </w:r>
            <w:r w:rsidRPr="00C77D02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«Կակաչ» մանկապարտեզ»</w:t>
            </w:r>
            <w:r w:rsidRPr="00C77D02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համայնքային ոչ առևտրային կազմակերպության պահակակետի տեղադրման և շենքի ներքին հարդարման աշխատանքների</w:t>
            </w:r>
            <w:r w:rsidRPr="00C77D02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ձեռքբերում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установки поста охраны и внутренних отделочных работ общинной некоммерческой организации "Камарис села "Какач" Детский сад" общины Абовян</w:t>
            </w:r>
          </w:p>
        </w:tc>
      </w:tr>
      <w:tr w:rsidR="00BF0D9E" w:rsidRPr="00A346D2" w14:paraId="4B8BC031" w14:textId="77777777" w:rsidTr="00E32F23">
        <w:trPr>
          <w:trHeight w:val="169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451180E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C77D02" w14:paraId="24C3B0CB" w14:textId="77777777" w:rsidTr="008C429A">
        <w:trPr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0F86A03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Գնանշման հարցում, «Գնումների մասին» ՀՀ օրենք, 18-րդ հոդված,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о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е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BF0D9E" w:rsidRPr="00C77D02" w14:paraId="075EEA57" w14:textId="77777777" w:rsidTr="00E32F23">
        <w:trPr>
          <w:trHeight w:val="196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681596E8" w14:textId="77777777" w:rsidTr="002F4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6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36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E21EF42" w:rsidR="00BF0D9E" w:rsidRPr="009C7AED" w:rsidRDefault="009C7AED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lastRenderedPageBreak/>
              <w:t>1</w:t>
            </w:r>
            <w:r w:rsidR="00C77D02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3.07</w:t>
            </w:r>
            <w:r w:rsidR="00BF0D9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BF0D9E" w:rsidRPr="00705755" w14:paraId="199F948A" w14:textId="77777777" w:rsidTr="00CB3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2AFC428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6EE9B008" w14:textId="77777777" w:rsidTr="00CB3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13FE412E" w14:textId="77777777" w:rsidTr="00CB3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BF0D9E" w:rsidRPr="00705755" w14:paraId="321D26CF" w14:textId="77777777" w:rsidTr="00CB3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68E691E2" w14:textId="77777777" w:rsidTr="00CB3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30B89418" w14:textId="77777777" w:rsidTr="00E32F23">
        <w:trPr>
          <w:trHeight w:val="54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70776DB4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C77D02" w14:paraId="10DC4861" w14:textId="77777777" w:rsidTr="008C429A">
        <w:trPr>
          <w:trHeight w:val="605"/>
        </w:trPr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3" w:type="dxa"/>
            <w:gridSpan w:val="25"/>
            <w:shd w:val="clear" w:color="auto" w:fill="auto"/>
            <w:vAlign w:val="center"/>
          </w:tcPr>
          <w:p w14:paraId="1FD38684" w14:textId="5256F074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BF0D9E" w:rsidRPr="00705755" w14:paraId="3FD00E3A" w14:textId="77777777" w:rsidTr="008C429A">
        <w:trPr>
          <w:trHeight w:val="365"/>
        </w:trPr>
        <w:tc>
          <w:tcPr>
            <w:tcW w:w="1153" w:type="dxa"/>
            <w:gridSpan w:val="3"/>
            <w:vMerge/>
            <w:shd w:val="clear" w:color="auto" w:fill="auto"/>
            <w:vAlign w:val="center"/>
          </w:tcPr>
          <w:p w14:paraId="67E5DBFB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14:paraId="635EE2FE" w14:textId="55DE3F50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F0D9E" w:rsidRPr="00C77D02" w14:paraId="4DA511EC" w14:textId="77777777" w:rsidTr="008C429A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DBE5B3F" w14:textId="77777777" w:rsidR="00BF0D9E" w:rsidRPr="00705755" w:rsidRDefault="00BF0D9E" w:rsidP="006B2F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3" w:type="dxa"/>
            <w:gridSpan w:val="31"/>
            <w:shd w:val="clear" w:color="auto" w:fill="auto"/>
            <w:vAlign w:val="center"/>
          </w:tcPr>
          <w:p w14:paraId="6ABF72D4" w14:textId="31F8D454" w:rsidR="00BF0D9E" w:rsidRPr="00705755" w:rsidRDefault="00C77D02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365F91"/>
                <w:sz w:val="14"/>
                <w:szCs w:val="14"/>
                <w:lang w:val="hy-AM" w:eastAsia="ru-RU"/>
              </w:rPr>
            </w:pP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</w:t>
            </w:r>
            <w:r w:rsidRPr="00C77D02">
              <w:rPr>
                <w:rFonts w:cs="Calibri"/>
                <w:i/>
                <w:sz w:val="16"/>
                <w:szCs w:val="16"/>
                <w:lang w:val="af-ZA"/>
              </w:rPr>
              <w:t> 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«Կամարիս գյուղի</w:t>
            </w:r>
            <w:r w:rsidRPr="00C77D02">
              <w:rPr>
                <w:rFonts w:cs="Calibri"/>
                <w:i/>
                <w:sz w:val="16"/>
                <w:szCs w:val="16"/>
                <w:lang w:val="af-ZA"/>
              </w:rPr>
              <w:t> 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«Կակաչ» մանկապարտեզ»</w:t>
            </w:r>
            <w:r w:rsidRPr="00C77D02">
              <w:rPr>
                <w:rFonts w:cs="Calibri"/>
                <w:i/>
                <w:sz w:val="16"/>
                <w:szCs w:val="16"/>
                <w:lang w:val="af-ZA"/>
              </w:rPr>
              <w:t> 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համայնքային ոչ առևտրային կազմակերպության պահակակետի տեղադրման և շենքի ներքին հարդարման աշխատանքների</w:t>
            </w:r>
            <w:r w:rsidRPr="00C77D02">
              <w:rPr>
                <w:rFonts w:cs="Calibri"/>
                <w:i/>
                <w:sz w:val="16"/>
                <w:szCs w:val="16"/>
                <w:lang w:val="af-ZA"/>
              </w:rPr>
              <w:t> 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ձեռքբերում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C77D0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для установки поста охраны и внутренних отделочных работ общинной некоммерческой организации "Камарис села "Какач" Детский сад" общины Абовян</w:t>
            </w:r>
          </w:p>
        </w:tc>
      </w:tr>
      <w:tr w:rsidR="00C77D02" w:rsidRPr="00705755" w14:paraId="50825522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0AD5B95" w14:textId="077CC0C3" w:rsidR="00C77D02" w:rsidRPr="00502E1F" w:rsidRDefault="00C77D02" w:rsidP="00C77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6EC40D17" w:rsidR="00C77D02" w:rsidRPr="002E4BF3" w:rsidRDefault="00C77D02" w:rsidP="00C77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«ԱՐՍՈՒՍ ՇԻՆ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2E4BF3" w:rsidRPr="002E4BF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2E4BF3" w:rsidRPr="002E4BF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2E4BF3">
              <w:rPr>
                <w:rFonts w:ascii="GHEA Grapalat" w:hAnsi="GHEA Grapalat" w:cs="Sylfaen"/>
                <w:i/>
                <w:lang w:val="hy-AM"/>
              </w:rPr>
              <w:t>«АРСУС ШИН»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104DDC83" w:rsidR="00C77D02" w:rsidRPr="00502E1F" w:rsidRDefault="00C77D02" w:rsidP="00C77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016 000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14:paraId="22B8A853" w14:textId="31BA3B2A" w:rsidR="00C77D02" w:rsidRPr="00502E1F" w:rsidRDefault="00C77D02" w:rsidP="00C77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603 200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54648A9C" w:rsidR="00C77D02" w:rsidRPr="00502E1F" w:rsidRDefault="00C77D02" w:rsidP="00C77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619 200</w:t>
            </w:r>
          </w:p>
        </w:tc>
      </w:tr>
      <w:tr w:rsidR="00C77D02" w:rsidRPr="00705755" w14:paraId="6A53714D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4A4C080A" w14:textId="3CE6E378" w:rsidR="00C77D02" w:rsidRPr="00502E1F" w:rsidRDefault="00C77D02" w:rsidP="00C77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61DD4A76" w14:textId="2FF62D4C" w:rsidR="00C77D02" w:rsidRPr="002E4BF3" w:rsidRDefault="00C77D02" w:rsidP="00C77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«ԷՆԵՐԳՈ ՍՎՅԱԶ ՊՐՈՄ ՍՏՐՈՅ» ՍՊԸ</w:t>
            </w:r>
            <w:r w:rsidR="002E4BF3" w:rsidRPr="002E4BF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2E4BF3" w:rsidRPr="002E4BF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2E4BF3">
              <w:rPr>
                <w:rFonts w:ascii="GHEA Grapalat" w:hAnsi="GHEA Grapalat" w:cs="Sylfaen"/>
                <w:i/>
                <w:lang w:val="hy-AM"/>
              </w:rPr>
              <w:t>«ЭНЕ</w:t>
            </w:r>
            <w:r w:rsidR="002E4BF3" w:rsidRPr="002E4BF3">
              <w:rPr>
                <w:rFonts w:ascii="GHEA Grapalat" w:hAnsi="GHEA Grapalat" w:cs="Sylfaen"/>
                <w:i/>
                <w:lang w:val="hy-AM"/>
              </w:rPr>
              <w:t>РГО</w:t>
            </w:r>
            <w:r w:rsidR="002E4BF3">
              <w:rPr>
                <w:rFonts w:ascii="GHEA Grapalat" w:hAnsi="GHEA Grapalat" w:cs="Sylfaen"/>
                <w:i/>
                <w:lang w:val="hy-AM"/>
              </w:rPr>
              <w:t xml:space="preserve"> СВЯЗЬ ПРОМ СТРОЙ»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017E811D" w14:textId="4B89B5D2" w:rsidR="00C77D02" w:rsidRPr="00502E1F" w:rsidRDefault="00C77D02" w:rsidP="00C77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900 000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14:paraId="6D2BECC1" w14:textId="13EF40F7" w:rsidR="00C77D02" w:rsidRPr="00502E1F" w:rsidRDefault="00C77D02" w:rsidP="00C77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780 000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926A34C" w14:textId="6605C252" w:rsidR="00C77D02" w:rsidRPr="00502E1F" w:rsidRDefault="00C77D02" w:rsidP="00C77D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680 000</w:t>
            </w:r>
          </w:p>
        </w:tc>
      </w:tr>
      <w:tr w:rsidR="00BF0D9E" w:rsidRPr="00705755" w14:paraId="700CD07F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10ED060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C77D02" w14:paraId="521126E1" w14:textId="77777777" w:rsidTr="00E32F23"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BF0D9E" w:rsidRPr="00C77D02" w14:paraId="552679BF" w14:textId="77777777" w:rsidTr="00585642"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BF0D9E" w:rsidRPr="00705755" w14:paraId="3CA6FABC" w14:textId="77777777" w:rsidTr="00585642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BF0D9E" w:rsidRPr="00705755" w:rsidRDefault="00BF0D9E" w:rsidP="00BF0D9E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BF0D9E" w:rsidRPr="00705755" w:rsidRDefault="00BF0D9E" w:rsidP="00BF0D9E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BF0D9E" w:rsidRPr="00BF0D9E" w14:paraId="5E96A1C5" w14:textId="77777777" w:rsidTr="0058564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9F48C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A3D7ADC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15CFAF5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A2DC1CA" w:rsidR="00BF0D9E" w:rsidRPr="00336C6C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BF0D9E" w:rsidRPr="00BF0D9E" w14:paraId="443F73EF" w14:textId="77777777" w:rsidTr="00585642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C77D02" w14:paraId="522ACAFB" w14:textId="77777777" w:rsidTr="008C429A">
        <w:trPr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30"/>
            <w:shd w:val="clear" w:color="auto" w:fill="auto"/>
            <w:vAlign w:val="center"/>
          </w:tcPr>
          <w:p w14:paraId="71AB42B3" w14:textId="1B30065B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BF0D9E" w:rsidRPr="00C77D02" w14:paraId="617248CD" w14:textId="77777777" w:rsidTr="00E32F23">
        <w:trPr>
          <w:trHeight w:val="289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1515C769" w14:textId="77777777" w:rsidTr="008C429A">
        <w:trPr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2C15B12" w:rsidR="00BF0D9E" w:rsidRPr="00705755" w:rsidRDefault="002E4BF3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25.07</w:t>
            </w:r>
            <w:r w:rsidR="00BF0D9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F0D9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BF0D9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BF0D9E" w:rsidRPr="00C77D02" w14:paraId="71BEA872" w14:textId="77777777" w:rsidTr="008C429A">
        <w:trPr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BF0D9E" w:rsidRPr="00705755" w:rsidRDefault="00BF0D9E" w:rsidP="00BF0D9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BF0D9E" w:rsidRPr="00705755" w:rsidRDefault="00BF0D9E" w:rsidP="00BF0D9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BF0D9E" w:rsidRPr="00705755" w14:paraId="04C80107" w14:textId="77777777" w:rsidTr="008C429A">
        <w:trPr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4977F8F" w:rsidR="00BF0D9E" w:rsidRPr="00705755" w:rsidRDefault="002E4BF3" w:rsidP="00BF0D9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26.07</w:t>
            </w:r>
            <w:r w:rsidR="0002799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02799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02799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B1BC731" w:rsidR="00BF0D9E" w:rsidRPr="00027995" w:rsidRDefault="002E4BF3" w:rsidP="000279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04.08</w:t>
            </w:r>
            <w:r w:rsidR="0002799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.2023</w:t>
            </w:r>
            <w:r w:rsidR="0002799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02799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BF0D9E" w:rsidRPr="00C77D02" w14:paraId="2254FA5C" w14:textId="77777777" w:rsidTr="00E32F23">
        <w:trPr>
          <w:trHeight w:val="344"/>
        </w:trPr>
        <w:tc>
          <w:tcPr>
            <w:tcW w:w="10426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A9020BE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2E4BF3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</w:t>
            </w:r>
            <w:r w:rsidR="002E4BF3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.08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BF0D9E" w:rsidRPr="00705755" w14:paraId="3C75DA26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108EA03" w:rsidR="00BF0D9E" w:rsidRPr="00705755" w:rsidRDefault="002E4BF3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.08</w:t>
            </w:r>
            <w:r w:rsidR="00BF0D9E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BF0D9E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BF0D9E" w:rsidRPr="00705755" w14:paraId="0682C6BE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96CC173" w:rsidR="00BF0D9E" w:rsidRPr="00705755" w:rsidRDefault="002E4BF3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16.08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BF0D9E" w:rsidRPr="00705755" w14:paraId="79A64497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620F225D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4E4EA255" w14:textId="77777777" w:rsidTr="00D340EE"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9"/>
            <w:shd w:val="clear" w:color="auto" w:fill="auto"/>
            <w:vAlign w:val="center"/>
          </w:tcPr>
          <w:p w14:paraId="0A5086C3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F0D9E" w:rsidRPr="00705755" w14:paraId="11F19FA1" w14:textId="77777777" w:rsidTr="002F4DA0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14:paraId="4C4044FB" w14:textId="799A135C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BF0D9E" w:rsidRPr="00705755" w14:paraId="4DC53241" w14:textId="77777777" w:rsidTr="002F4DA0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shd w:val="clear" w:color="auto" w:fill="auto"/>
            <w:vAlign w:val="center"/>
          </w:tcPr>
          <w:p w14:paraId="67FA13F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FDD9C22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14:paraId="73BBD2A3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BF0D9E" w:rsidRPr="00705755" w14:paraId="75FDA7D8" w14:textId="77777777" w:rsidTr="002F4DA0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BF0D9E" w:rsidRPr="00705755" w14:paraId="1E28D31D" w14:textId="77777777" w:rsidTr="002F4DA0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0B4D23B9" w:rsidR="00BF0D9E" w:rsidRPr="00705755" w:rsidRDefault="00BF0D9E" w:rsidP="002E4B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91CD0D1" w14:textId="16A83734" w:rsidR="00BF0D9E" w:rsidRPr="002E4BF3" w:rsidRDefault="002E4BF3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«ԱՐՍՈՒՍ ՇԻՆ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Pr="002E4BF3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2E4BF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«АРСУС ШИН»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14:paraId="2183B64C" w14:textId="73A9F744" w:rsidR="00BF0D9E" w:rsidRPr="002E4BF3" w:rsidRDefault="002E4BF3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2E4BF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«ԱԲՀ-ԳՀԱՇՁԲ-23/35»</w:t>
            </w:r>
            <w:r w:rsidRPr="002E4BF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="00BF0D9E" w:rsidRPr="002E4BF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GHKhAshDzB-23/</w:t>
            </w:r>
            <w:r w:rsidRPr="002E4BF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35</w:t>
            </w:r>
            <w:r w:rsidR="00BF0D9E" w:rsidRPr="002E4BF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4F54951" w14:textId="0B123C16" w:rsidR="00BF0D9E" w:rsidRPr="00DC116E" w:rsidRDefault="00AC6BB2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16.08</w:t>
            </w:r>
            <w:r w:rsidR="00806845" w:rsidRPr="00DC116E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.2023թ</w:t>
            </w:r>
            <w:r w:rsidR="00806845" w:rsidRPr="00DC116E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14:paraId="610A7BBF" w14:textId="27426BDB" w:rsidR="00BF0D9E" w:rsidRPr="00DC116E" w:rsidRDefault="00BF0D9E" w:rsidP="00DC116E">
            <w:pPr>
              <w:pStyle w:val="HTML"/>
              <w:shd w:val="clear" w:color="auto" w:fill="F8F9FA"/>
              <w:rPr>
                <w:rFonts w:ascii="inherit" w:hAnsi="inherit"/>
                <w:i/>
                <w:color w:val="202124"/>
                <w:sz w:val="42"/>
                <w:szCs w:val="42"/>
                <w:lang w:val="en-US"/>
              </w:rPr>
            </w:pP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Պայմանագ</w:t>
            </w:r>
            <w:r w:rsidR="002F4DA0">
              <w:rPr>
                <w:rFonts w:ascii="GHEA Grapalat" w:hAnsi="GHEA Grapalat"/>
                <w:i/>
                <w:sz w:val="16"/>
                <w:szCs w:val="16"/>
                <w:lang w:val="hy-AM"/>
              </w:rPr>
              <w:t>իրն   ուժի մեջ մտնելու օրվանից 3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0</w:t>
            </w: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-րդ օրացուցային օրը ներառյալ</w:t>
            </w:r>
            <w:r w:rsidRPr="00705755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: </w:t>
            </w:r>
            <w:r w:rsidR="002F4DA0">
              <w:rPr>
                <w:rFonts w:ascii="GHEA Grapalat" w:hAnsi="GHEA Grapalat"/>
                <w:i/>
                <w:sz w:val="16"/>
                <w:szCs w:val="16"/>
                <w:lang w:val="hy-AM"/>
              </w:rPr>
              <w:t>3</w:t>
            </w: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0-й календарны</w:t>
            </w:r>
            <w:r w:rsidR="00DC116E">
              <w:rPr>
                <w:rFonts w:ascii="GHEA Grapalat" w:hAnsi="GHEA Grapalat"/>
                <w:i/>
                <w:sz w:val="16"/>
                <w:szCs w:val="16"/>
                <w:lang w:val="hy-AM"/>
              </w:rPr>
              <w:t>й день с даты вступления в силу</w:t>
            </w:r>
            <w:r w:rsidR="00DC116E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="00DC116E">
              <w:rPr>
                <w:rFonts w:ascii="GHEA Grapalat" w:hAnsi="GHEA Grapalat"/>
                <w:i/>
                <w:sz w:val="16"/>
                <w:szCs w:val="16"/>
              </w:rPr>
              <w:t>соглашения</w:t>
            </w:r>
            <w:r w:rsidR="00DC116E">
              <w:rPr>
                <w:rFonts w:ascii="GHEA Grapalat" w:hAnsi="GHEA Grapalat"/>
                <w:i/>
                <w:sz w:val="16"/>
                <w:szCs w:val="16"/>
                <w:lang w:val="en-US"/>
              </w:rPr>
              <w:t>.</w:t>
            </w:r>
            <w:r w:rsidR="00DC116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540F0BC7" w14:textId="356CAF23" w:rsidR="00BF0D9E" w:rsidRPr="00021727" w:rsidRDefault="002F4DA0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619 200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043A549" w14:textId="5C9D087F" w:rsidR="00BF0D9E" w:rsidRPr="00021727" w:rsidRDefault="002F4DA0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619 200</w:t>
            </w:r>
          </w:p>
        </w:tc>
      </w:tr>
      <w:tr w:rsidR="00BF0D9E" w:rsidRPr="00C77D02" w14:paraId="41E4ED39" w14:textId="77777777" w:rsidTr="00E32F23">
        <w:trPr>
          <w:trHeight w:val="150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7265AE84" w14:textId="21A6CA25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BF0D9E" w:rsidRPr="00C77D02" w14:paraId="1F657639" w14:textId="77777777" w:rsidTr="002F4DA0">
        <w:trPr>
          <w:trHeight w:val="12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021727" w:rsidRPr="00021727" w14:paraId="20BC55B9" w14:textId="77777777" w:rsidTr="002F4DA0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927BD5" w:rsidR="00021727" w:rsidRPr="00705755" w:rsidRDefault="002F4DA0" w:rsidP="00021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976935C" w:rsidR="00021727" w:rsidRPr="00692712" w:rsidRDefault="002F4DA0" w:rsidP="00021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«ԱՐՍՈՒՍ ՇԻՆ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Pr="002E4BF3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«АРСУС ШИН»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A1A3B" w14:textId="275C9A1D" w:rsidR="002F4DA0" w:rsidRPr="002F4DA0" w:rsidRDefault="002F4DA0" w:rsidP="002F4DA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2F4DA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 xml:space="preserve"> </w:t>
            </w:r>
            <w:r w:rsidRPr="002F4DA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Գեղարքունիքի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Pr="002F4DA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մարզ, ք. Գավառ, Քալաշյան 4</w:t>
            </w:r>
          </w:p>
          <w:p w14:paraId="4916BA54" w14:textId="1A3DAD84" w:rsidR="00021727" w:rsidRPr="002F4DA0" w:rsidRDefault="00021727" w:rsidP="00021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324C7E3" w:rsidR="00021727" w:rsidRPr="00E85941" w:rsidRDefault="002F4DA0" w:rsidP="00021727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2F4DA0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>hayrapetyan78@mail.ru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F3A88" w14:textId="25C24814" w:rsidR="002F4DA0" w:rsidRPr="00A16E44" w:rsidRDefault="002F4DA0" w:rsidP="002F4DA0">
            <w:pPr>
              <w:rPr>
                <w:rFonts w:ascii="GHEA Grapalat" w:hAnsi="GHEA Grapalat"/>
                <w:lang w:val="hy-AM"/>
              </w:rPr>
            </w:pPr>
            <w:bookmarkStart w:id="0" w:name="_GoBack"/>
            <w:bookmarkEnd w:id="0"/>
            <w:r w:rsidRPr="00A16E44">
              <w:rPr>
                <w:rFonts w:ascii="GHEA Grapalat" w:hAnsi="GHEA Grapalat"/>
                <w:lang w:val="hy-AM"/>
              </w:rPr>
              <w:t>ՀՀ2475908460250000</w:t>
            </w:r>
          </w:p>
          <w:p w14:paraId="2D248C13" w14:textId="79444606" w:rsidR="00021727" w:rsidRPr="00E85941" w:rsidRDefault="00021727" w:rsidP="00E85941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12F57" w14:textId="77777777" w:rsidR="002F4DA0" w:rsidRPr="00A16E44" w:rsidRDefault="002F4DA0" w:rsidP="002F4DA0">
            <w:pPr>
              <w:jc w:val="center"/>
              <w:rPr>
                <w:rFonts w:ascii="GHEA Grapalat" w:hAnsi="GHEA Grapalat"/>
                <w:lang w:val="hy-AM"/>
              </w:rPr>
            </w:pPr>
            <w:r w:rsidRPr="00A16E44">
              <w:rPr>
                <w:rFonts w:ascii="GHEA Grapalat" w:hAnsi="GHEA Grapalat"/>
                <w:lang w:val="hy-AM"/>
              </w:rPr>
              <w:t>ՀՎՀՀ 08428808</w:t>
            </w:r>
          </w:p>
          <w:p w14:paraId="6E1E7005" w14:textId="79E72007" w:rsidR="002F4DA0" w:rsidRPr="00E85941" w:rsidRDefault="002F4DA0" w:rsidP="00E85941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</w:tr>
      <w:tr w:rsidR="00BF0D9E" w:rsidRPr="00021727" w14:paraId="496A046D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393BE26B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C77D02" w14:paraId="3863A00B" w14:textId="77777777" w:rsidTr="008C4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BF0D9E" w:rsidRPr="00C77D02" w14:paraId="485BF528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60FF974B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C77D02" w14:paraId="7DB42300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0AD8E25E" w14:textId="0F77BF35" w:rsidR="00BF0D9E" w:rsidRPr="00705755" w:rsidRDefault="00BF0D9E" w:rsidP="00BF0D9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BF0D9E" w:rsidRPr="00705755" w:rsidRDefault="00BF0D9E" w:rsidP="00BF0D9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F0D9E" w:rsidRPr="00705755" w:rsidRDefault="00BF0D9E" w:rsidP="00BF0D9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F0D9E" w:rsidRPr="00705755" w:rsidRDefault="00BF0D9E" w:rsidP="00BF0D9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F0D9E" w:rsidRPr="00705755" w:rsidRDefault="00BF0D9E" w:rsidP="00BF0D9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F0D9E" w:rsidRPr="00705755" w:rsidRDefault="00BF0D9E" w:rsidP="00BF0D9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F0D9E" w:rsidRPr="00705755" w:rsidRDefault="00BF0D9E" w:rsidP="00BF0D9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F0D9E" w:rsidRPr="00705755" w:rsidRDefault="00BF0D9E" w:rsidP="00BF0D9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BF0D9E" w:rsidRPr="00705755" w:rsidRDefault="00BF0D9E" w:rsidP="00BF0D9E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BF0D9E" w:rsidRPr="00C77D02" w14:paraId="3CC8B38C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02AFA8BF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C77D02" w14:paraId="5484FA73" w14:textId="77777777" w:rsidTr="008C429A">
        <w:trPr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C77D02" w14:paraId="5A7FED5D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0C88E28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C77D02" w14:paraId="40B30E88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C77D02" w14:paraId="541BD7F7" w14:textId="77777777" w:rsidTr="00E32F23">
        <w:trPr>
          <w:trHeight w:val="288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C77D02" w14:paraId="4DE14D25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C77D02" w14:paraId="1DAD5D5C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57597369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C77D02" w14:paraId="5F667D89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BF0D9E" w:rsidRPr="00C77D02" w14:paraId="406B68D6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79EAD14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BF0D9E" w:rsidRPr="00C77D02" w14:paraId="1A2BD291" w14:textId="77777777" w:rsidTr="00E32F23">
        <w:trPr>
          <w:trHeight w:val="227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73A19DB3" w14:textId="6C7A151C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BF0D9E" w:rsidRPr="00C77D02" w14:paraId="002AF1AD" w14:textId="77777777" w:rsidTr="008C429A">
        <w:trPr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>Имя, фамилия</w:t>
            </w:r>
          </w:p>
        </w:tc>
        <w:tc>
          <w:tcPr>
            <w:tcW w:w="37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lastRenderedPageBreak/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>Номер телефона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lastRenderedPageBreak/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>Адрес электронной почты</w:t>
            </w:r>
          </w:p>
        </w:tc>
      </w:tr>
      <w:tr w:rsidR="00BF0D9E" w:rsidRPr="00705755" w14:paraId="6C6C269C" w14:textId="77777777" w:rsidTr="008C429A">
        <w:trPr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0A862370" w14:textId="3E4DC620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lastRenderedPageBreak/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6"/>
            <w:shd w:val="clear" w:color="auto" w:fill="auto"/>
            <w:vAlign w:val="center"/>
          </w:tcPr>
          <w:p w14:paraId="570A2BE5" w14:textId="23E9DF0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14:paraId="3C42DEDA" w14:textId="1EC6F118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09F34D10" w14:textId="77777777" w:rsidR="0022631D" w:rsidRPr="0070575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strike/>
          <w:sz w:val="20"/>
          <w:szCs w:val="20"/>
          <w:lang w:val="ru-RU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2A057" w14:textId="77777777" w:rsidR="0009317B" w:rsidRDefault="0009317B" w:rsidP="0022631D">
      <w:pPr>
        <w:spacing w:before="0" w:after="0"/>
      </w:pPr>
      <w:r>
        <w:separator/>
      </w:r>
    </w:p>
  </w:endnote>
  <w:endnote w:type="continuationSeparator" w:id="0">
    <w:p w14:paraId="607D7472" w14:textId="77777777" w:rsidR="0009317B" w:rsidRDefault="0009317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CE89E" w14:textId="77777777" w:rsidR="0009317B" w:rsidRDefault="0009317B" w:rsidP="0022631D">
      <w:pPr>
        <w:spacing w:before="0" w:after="0"/>
      </w:pPr>
      <w:r>
        <w:separator/>
      </w:r>
    </w:p>
  </w:footnote>
  <w:footnote w:type="continuationSeparator" w:id="0">
    <w:p w14:paraId="446E8718" w14:textId="77777777" w:rsidR="0009317B" w:rsidRDefault="0009317B" w:rsidP="0022631D">
      <w:pPr>
        <w:spacing w:before="0" w:after="0"/>
      </w:pPr>
      <w:r>
        <w:continuationSeparator/>
      </w:r>
    </w:p>
  </w:footnote>
  <w:footnote w:id="1">
    <w:p w14:paraId="73E33F31" w14:textId="3AA23AE1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</w:t>
      </w:r>
      <w:proofErr w:type="spellEnd"/>
      <w:r w:rsidR="00E5485B">
        <w:rPr>
          <w:rFonts w:ascii="GHEA Grapalat" w:hAnsi="GHEA Grapalat"/>
          <w:bCs/>
          <w:i/>
          <w:sz w:val="12"/>
          <w:szCs w:val="12"/>
          <w:lang w:val="ru-RU"/>
        </w:rPr>
        <w:t>3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F0D9E" w:rsidRPr="002D0BF6" w:rsidRDefault="00BF0D9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F0D9E" w:rsidRPr="002D0BF6" w:rsidRDefault="00BF0D9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F0D9E" w:rsidRPr="00871366" w:rsidRDefault="00BF0D9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F0D9E" w:rsidRPr="002D0BF6" w:rsidRDefault="00BF0D9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F0D9E" w:rsidRPr="0078682E" w:rsidRDefault="00BF0D9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F0D9E" w:rsidRPr="0078682E" w:rsidRDefault="00BF0D9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F0D9E" w:rsidRPr="00005B9C" w:rsidRDefault="00BF0D9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21727"/>
    <w:rsid w:val="00027995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17B"/>
    <w:rsid w:val="0009387F"/>
    <w:rsid w:val="00093C0A"/>
    <w:rsid w:val="000A2E2B"/>
    <w:rsid w:val="000B0199"/>
    <w:rsid w:val="000E183F"/>
    <w:rsid w:val="000E4FF1"/>
    <w:rsid w:val="000F376D"/>
    <w:rsid w:val="000F405C"/>
    <w:rsid w:val="000F4373"/>
    <w:rsid w:val="001021B0"/>
    <w:rsid w:val="00107F05"/>
    <w:rsid w:val="00117673"/>
    <w:rsid w:val="00125485"/>
    <w:rsid w:val="00131124"/>
    <w:rsid w:val="00144217"/>
    <w:rsid w:val="00146928"/>
    <w:rsid w:val="001518A6"/>
    <w:rsid w:val="00174144"/>
    <w:rsid w:val="001837D5"/>
    <w:rsid w:val="0018422F"/>
    <w:rsid w:val="00194B57"/>
    <w:rsid w:val="001A1999"/>
    <w:rsid w:val="001C1BE1"/>
    <w:rsid w:val="001E0091"/>
    <w:rsid w:val="001E3AE4"/>
    <w:rsid w:val="001E3B3B"/>
    <w:rsid w:val="001F1A3C"/>
    <w:rsid w:val="00200E92"/>
    <w:rsid w:val="002061E6"/>
    <w:rsid w:val="00207B08"/>
    <w:rsid w:val="0022468D"/>
    <w:rsid w:val="0022631D"/>
    <w:rsid w:val="002418FA"/>
    <w:rsid w:val="0024193F"/>
    <w:rsid w:val="00242A53"/>
    <w:rsid w:val="00260A7B"/>
    <w:rsid w:val="0027072A"/>
    <w:rsid w:val="00277753"/>
    <w:rsid w:val="00295B92"/>
    <w:rsid w:val="002A5EA6"/>
    <w:rsid w:val="002B3248"/>
    <w:rsid w:val="002C50E6"/>
    <w:rsid w:val="002E4BF3"/>
    <w:rsid w:val="002E4E6F"/>
    <w:rsid w:val="002F16CC"/>
    <w:rsid w:val="002F1FEB"/>
    <w:rsid w:val="002F4DA0"/>
    <w:rsid w:val="00311163"/>
    <w:rsid w:val="00314E57"/>
    <w:rsid w:val="00325768"/>
    <w:rsid w:val="00326835"/>
    <w:rsid w:val="00330F2F"/>
    <w:rsid w:val="0033126B"/>
    <w:rsid w:val="0033484D"/>
    <w:rsid w:val="00336C6C"/>
    <w:rsid w:val="00350ED8"/>
    <w:rsid w:val="00353229"/>
    <w:rsid w:val="003614BD"/>
    <w:rsid w:val="00361A69"/>
    <w:rsid w:val="00371B1D"/>
    <w:rsid w:val="00374AB4"/>
    <w:rsid w:val="00387A01"/>
    <w:rsid w:val="00391C36"/>
    <w:rsid w:val="00394E3E"/>
    <w:rsid w:val="00395A74"/>
    <w:rsid w:val="003B2758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172A3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C0CDA"/>
    <w:rsid w:val="004C36C2"/>
    <w:rsid w:val="004C714B"/>
    <w:rsid w:val="004D078F"/>
    <w:rsid w:val="004E376E"/>
    <w:rsid w:val="004F2BB3"/>
    <w:rsid w:val="00502E1F"/>
    <w:rsid w:val="00503BCC"/>
    <w:rsid w:val="00510FD4"/>
    <w:rsid w:val="00522BFD"/>
    <w:rsid w:val="00530DDF"/>
    <w:rsid w:val="00532B3F"/>
    <w:rsid w:val="00536E55"/>
    <w:rsid w:val="00540204"/>
    <w:rsid w:val="00542D4B"/>
    <w:rsid w:val="005458EA"/>
    <w:rsid w:val="00546023"/>
    <w:rsid w:val="00556C2C"/>
    <w:rsid w:val="00573148"/>
    <w:rsid w:val="005737F9"/>
    <w:rsid w:val="0058251F"/>
    <w:rsid w:val="00585642"/>
    <w:rsid w:val="005A54ED"/>
    <w:rsid w:val="005A622F"/>
    <w:rsid w:val="005C585E"/>
    <w:rsid w:val="005D5FBD"/>
    <w:rsid w:val="005E4C76"/>
    <w:rsid w:val="006029D1"/>
    <w:rsid w:val="00607C9A"/>
    <w:rsid w:val="006235CE"/>
    <w:rsid w:val="00627C43"/>
    <w:rsid w:val="00635F2C"/>
    <w:rsid w:val="00641B0A"/>
    <w:rsid w:val="00646760"/>
    <w:rsid w:val="00690ECB"/>
    <w:rsid w:val="00692712"/>
    <w:rsid w:val="006A2FBE"/>
    <w:rsid w:val="006A38B4"/>
    <w:rsid w:val="006B2E21"/>
    <w:rsid w:val="006B2F65"/>
    <w:rsid w:val="006C0266"/>
    <w:rsid w:val="006E0D92"/>
    <w:rsid w:val="006E11DA"/>
    <w:rsid w:val="006E1A83"/>
    <w:rsid w:val="006F2779"/>
    <w:rsid w:val="006F282F"/>
    <w:rsid w:val="00703C08"/>
    <w:rsid w:val="00705755"/>
    <w:rsid w:val="007060FC"/>
    <w:rsid w:val="00716704"/>
    <w:rsid w:val="0072110D"/>
    <w:rsid w:val="00722933"/>
    <w:rsid w:val="00724617"/>
    <w:rsid w:val="00731037"/>
    <w:rsid w:val="00736378"/>
    <w:rsid w:val="00737EFA"/>
    <w:rsid w:val="00742226"/>
    <w:rsid w:val="007472D9"/>
    <w:rsid w:val="0075418B"/>
    <w:rsid w:val="007732E7"/>
    <w:rsid w:val="0078474B"/>
    <w:rsid w:val="0078682E"/>
    <w:rsid w:val="007B3092"/>
    <w:rsid w:val="007B44A4"/>
    <w:rsid w:val="007B4A51"/>
    <w:rsid w:val="007C6497"/>
    <w:rsid w:val="007C6D46"/>
    <w:rsid w:val="00806845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2685"/>
    <w:rsid w:val="008452D4"/>
    <w:rsid w:val="00847916"/>
    <w:rsid w:val="008630DE"/>
    <w:rsid w:val="00866358"/>
    <w:rsid w:val="0087747E"/>
    <w:rsid w:val="00890F51"/>
    <w:rsid w:val="00893F86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924337"/>
    <w:rsid w:val="00924683"/>
    <w:rsid w:val="00925D63"/>
    <w:rsid w:val="00942C68"/>
    <w:rsid w:val="009446C3"/>
    <w:rsid w:val="00951ED2"/>
    <w:rsid w:val="009823A0"/>
    <w:rsid w:val="00982459"/>
    <w:rsid w:val="00984D92"/>
    <w:rsid w:val="00990BB9"/>
    <w:rsid w:val="00992B23"/>
    <w:rsid w:val="00995DC8"/>
    <w:rsid w:val="00997D92"/>
    <w:rsid w:val="009A11E0"/>
    <w:rsid w:val="009C5E0F"/>
    <w:rsid w:val="009C7AED"/>
    <w:rsid w:val="009D379A"/>
    <w:rsid w:val="009D681D"/>
    <w:rsid w:val="009E75FF"/>
    <w:rsid w:val="009F1434"/>
    <w:rsid w:val="00A1323F"/>
    <w:rsid w:val="00A20D4A"/>
    <w:rsid w:val="00A306F5"/>
    <w:rsid w:val="00A31820"/>
    <w:rsid w:val="00A346D2"/>
    <w:rsid w:val="00A5017F"/>
    <w:rsid w:val="00A57DE8"/>
    <w:rsid w:val="00A62347"/>
    <w:rsid w:val="00A75B2F"/>
    <w:rsid w:val="00A90107"/>
    <w:rsid w:val="00AA32E4"/>
    <w:rsid w:val="00AA6078"/>
    <w:rsid w:val="00AC4ABB"/>
    <w:rsid w:val="00AC6BB2"/>
    <w:rsid w:val="00AC7972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3D4E"/>
    <w:rsid w:val="00BF0D9E"/>
    <w:rsid w:val="00BF1465"/>
    <w:rsid w:val="00BF4745"/>
    <w:rsid w:val="00C018EA"/>
    <w:rsid w:val="00C01997"/>
    <w:rsid w:val="00C04F32"/>
    <w:rsid w:val="00C2228C"/>
    <w:rsid w:val="00C22FF5"/>
    <w:rsid w:val="00C432D0"/>
    <w:rsid w:val="00C46484"/>
    <w:rsid w:val="00C6708D"/>
    <w:rsid w:val="00C77D02"/>
    <w:rsid w:val="00C84DF7"/>
    <w:rsid w:val="00C96337"/>
    <w:rsid w:val="00C96BED"/>
    <w:rsid w:val="00CB3EF7"/>
    <w:rsid w:val="00CB44D2"/>
    <w:rsid w:val="00CC1F23"/>
    <w:rsid w:val="00CC6E19"/>
    <w:rsid w:val="00CE07F6"/>
    <w:rsid w:val="00CF1F70"/>
    <w:rsid w:val="00D212D5"/>
    <w:rsid w:val="00D33997"/>
    <w:rsid w:val="00D340EE"/>
    <w:rsid w:val="00D350DE"/>
    <w:rsid w:val="00D36189"/>
    <w:rsid w:val="00D51403"/>
    <w:rsid w:val="00D61108"/>
    <w:rsid w:val="00D65C68"/>
    <w:rsid w:val="00D6670C"/>
    <w:rsid w:val="00D80C64"/>
    <w:rsid w:val="00D87029"/>
    <w:rsid w:val="00DA0D87"/>
    <w:rsid w:val="00DA32DD"/>
    <w:rsid w:val="00DB7093"/>
    <w:rsid w:val="00DC116E"/>
    <w:rsid w:val="00DC375E"/>
    <w:rsid w:val="00DC50DE"/>
    <w:rsid w:val="00DC6190"/>
    <w:rsid w:val="00DD36D4"/>
    <w:rsid w:val="00DE06F1"/>
    <w:rsid w:val="00DE3B25"/>
    <w:rsid w:val="00DE5667"/>
    <w:rsid w:val="00E01111"/>
    <w:rsid w:val="00E1269E"/>
    <w:rsid w:val="00E243EA"/>
    <w:rsid w:val="00E26139"/>
    <w:rsid w:val="00E32F23"/>
    <w:rsid w:val="00E33A25"/>
    <w:rsid w:val="00E34D57"/>
    <w:rsid w:val="00E4188B"/>
    <w:rsid w:val="00E43D9C"/>
    <w:rsid w:val="00E44269"/>
    <w:rsid w:val="00E5485B"/>
    <w:rsid w:val="00E54C4D"/>
    <w:rsid w:val="00E56328"/>
    <w:rsid w:val="00E85941"/>
    <w:rsid w:val="00EA01A2"/>
    <w:rsid w:val="00EA568C"/>
    <w:rsid w:val="00EA767F"/>
    <w:rsid w:val="00EB59EE"/>
    <w:rsid w:val="00EC371E"/>
    <w:rsid w:val="00ED7FCD"/>
    <w:rsid w:val="00EE2C27"/>
    <w:rsid w:val="00EF16D0"/>
    <w:rsid w:val="00EF47CE"/>
    <w:rsid w:val="00F01212"/>
    <w:rsid w:val="00F02B9D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71061"/>
    <w:rsid w:val="00F73E85"/>
    <w:rsid w:val="00F77AAD"/>
    <w:rsid w:val="00F851B5"/>
    <w:rsid w:val="00F916C4"/>
    <w:rsid w:val="00F944AE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926FB-433A-419F-82A6-29517B04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5</Pages>
  <Words>1695</Words>
  <Characters>9668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236</cp:revision>
  <cp:lastPrinted>2021-04-06T07:47:00Z</cp:lastPrinted>
  <dcterms:created xsi:type="dcterms:W3CDTF">2021-06-28T12:08:00Z</dcterms:created>
  <dcterms:modified xsi:type="dcterms:W3CDTF">2023-08-17T13:17:00Z</dcterms:modified>
</cp:coreProperties>
</file>