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5904127B" w:rsidR="00765F01" w:rsidRPr="007D6202" w:rsidRDefault="005067FE" w:rsidP="0063017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093CF0">
        <w:rPr>
          <w:rFonts w:ascii="GHEA Grapalat" w:hAnsi="GHEA Grapalat" w:cs="Sylfaen"/>
          <w:b w:val="0"/>
          <w:color w:val="000000"/>
          <w:sz w:val="20"/>
          <w:lang w:val="af-ZA"/>
        </w:rPr>
        <w:t>HHQK-MATsDzB-20/</w:t>
      </w:r>
      <w:r w:rsidR="00FA038F">
        <w:rPr>
          <w:rFonts w:ascii="GHEA Grapalat" w:hAnsi="GHEA Grapalat" w:cs="Sylfaen"/>
          <w:b w:val="0"/>
          <w:color w:val="000000"/>
          <w:sz w:val="20"/>
          <w:lang w:val="af-ZA"/>
        </w:rPr>
        <w:t>3</w:t>
      </w:r>
    </w:p>
    <w:p w14:paraId="45A6388A" w14:textId="6AF8232B" w:rsidR="005067FE" w:rsidRPr="000204D3" w:rsidRDefault="0063017B" w:rsidP="006E751E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FA038F">
        <w:rPr>
          <w:rFonts w:ascii="GHEA Grapalat" w:hAnsi="GHEA Grapalat"/>
          <w:color w:val="000000" w:themeColor="text1"/>
          <w:sz w:val="22"/>
          <w:szCs w:val="22"/>
        </w:rPr>
        <w:t>HHQK-MATsDzB-20/3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,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7B278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ю</w:t>
      </w:r>
      <w:r w:rsidR="007603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93CF0" w:rsidRPr="000204D3">
        <w:rPr>
          <w:rFonts w:ascii="GHEA Grapalat" w:hAnsi="GHEA Grapalat"/>
          <w:color w:val="000000" w:themeColor="text1"/>
          <w:sz w:val="22"/>
          <w:szCs w:val="22"/>
        </w:rPr>
        <w:t xml:space="preserve">услуг </w:t>
      </w:r>
      <w:r w:rsidR="003D0F5F">
        <w:rPr>
          <w:rFonts w:ascii="GHEA Grapalat" w:hAnsi="GHEA Grapalat"/>
          <w:color w:val="000000" w:themeColor="text1"/>
          <w:sz w:val="22"/>
          <w:szCs w:val="22"/>
        </w:rPr>
        <w:t>&lt;&lt;</w:t>
      </w:r>
      <w:r w:rsidR="00FA038F" w:rsidRPr="00FA038F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FA038F" w:rsidRPr="00FA038F">
        <w:rPr>
          <w:rFonts w:ascii="GHEA Grapalat" w:hAnsi="GHEA Grapalat" w:hint="eastAsia"/>
          <w:color w:val="000000" w:themeColor="text1"/>
          <w:sz w:val="22"/>
          <w:szCs w:val="22"/>
        </w:rPr>
        <w:t>очтовые</w:t>
      </w:r>
      <w:r w:rsidR="00FA038F" w:rsidRPr="00FA038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FA038F" w:rsidRPr="00FA038F">
        <w:rPr>
          <w:rFonts w:ascii="GHEA Grapalat" w:hAnsi="GHEA Grapalat" w:hint="eastAsia"/>
          <w:color w:val="000000" w:themeColor="text1"/>
          <w:sz w:val="22"/>
          <w:szCs w:val="22"/>
        </w:rPr>
        <w:t>услуги</w:t>
      </w:r>
      <w:r w:rsidR="00FA038F" w:rsidRPr="00FA038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FA038F" w:rsidRPr="00FA038F">
        <w:rPr>
          <w:rFonts w:ascii="GHEA Grapalat" w:hAnsi="GHEA Grapalat" w:hint="eastAsia"/>
          <w:color w:val="000000" w:themeColor="text1"/>
          <w:sz w:val="22"/>
          <w:szCs w:val="22"/>
        </w:rPr>
        <w:t>связанные</w:t>
      </w:r>
      <w:r w:rsidR="00FA038F" w:rsidRPr="00FA038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FA038F" w:rsidRPr="00FA038F">
        <w:rPr>
          <w:rFonts w:ascii="GHEA Grapalat" w:hAnsi="GHEA Grapalat" w:hint="eastAsia"/>
          <w:color w:val="000000" w:themeColor="text1"/>
          <w:sz w:val="22"/>
          <w:szCs w:val="22"/>
        </w:rPr>
        <w:t>с</w:t>
      </w:r>
      <w:r w:rsidR="00FA038F" w:rsidRPr="00FA038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FA038F" w:rsidRPr="00FA038F">
        <w:rPr>
          <w:rFonts w:ascii="GHEA Grapalat" w:hAnsi="GHEA Grapalat" w:hint="eastAsia"/>
          <w:color w:val="000000" w:themeColor="text1"/>
          <w:sz w:val="22"/>
          <w:szCs w:val="22"/>
        </w:rPr>
        <w:t>письм</w:t>
      </w:r>
      <w:r w:rsidR="00FA038F" w:rsidRPr="00FA038F">
        <w:rPr>
          <w:rFonts w:ascii="GHEA Grapalat" w:hAnsi="GHEA Grapalat"/>
          <w:color w:val="000000" w:themeColor="text1"/>
          <w:sz w:val="22"/>
          <w:szCs w:val="22"/>
        </w:rPr>
        <w:t>ами</w:t>
      </w:r>
      <w:r w:rsidR="003D0F5F" w:rsidRPr="00FA038F">
        <w:rPr>
          <w:rFonts w:ascii="GHEA Grapalat" w:hAnsi="GHEA Grapalat"/>
          <w:color w:val="000000" w:themeColor="text1"/>
          <w:sz w:val="22"/>
          <w:szCs w:val="22"/>
        </w:rPr>
        <w:t>&gt;&gt;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для своих нужд.</w:t>
      </w:r>
    </w:p>
    <w:p w14:paraId="6A68861B" w14:textId="1D8DB0EB" w:rsidR="00175A43" w:rsidRPr="00175A43" w:rsidRDefault="00FA038F" w:rsidP="00347EC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N2 от 07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.02.2020г оценочной комиссии, были утверждены результаты оценки </w:t>
      </w:r>
      <w:r w:rsidR="00347EC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соответствия требованиям Приглашения, представленные со стороны </w:t>
      </w:r>
      <w:proofErr w:type="spellStart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Учас</w:t>
      </w:r>
      <w:r w:rsidR="007742A6">
        <w:rPr>
          <w:rFonts w:ascii="GHEA Grapalat" w:hAnsi="GHEA Grapalat"/>
          <w:color w:val="000000" w:themeColor="text1"/>
          <w:sz w:val="22"/>
          <w:szCs w:val="22"/>
        </w:rPr>
        <w:t>тникa</w:t>
      </w:r>
      <w:proofErr w:type="spellEnd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, согласно которым:</w:t>
      </w:r>
    </w:p>
    <w:p w14:paraId="1D333CED" w14:textId="7DCAFDC3" w:rsidR="000E1285" w:rsidRPr="007D6202" w:rsidRDefault="00175A43" w:rsidP="002C3CD2">
      <w:pPr>
        <w:widowControl w:val="0"/>
        <w:spacing w:after="160"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175A43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C77A5F" w:rsidRPr="007D6202">
        <w:rPr>
          <w:rFonts w:ascii="GHEA Grapalat" w:hAnsi="GHEA Grapalat"/>
          <w:color w:val="000000" w:themeColor="text1"/>
          <w:sz w:val="22"/>
          <w:szCs w:val="22"/>
        </w:rPr>
        <w:t>редметом закупки являю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 xml:space="preserve">тся </w:t>
      </w:r>
      <w:r w:rsidR="000204D3" w:rsidRPr="000204D3">
        <w:rPr>
          <w:rFonts w:ascii="GHEA Grapalat" w:hAnsi="GHEA Grapalat"/>
          <w:color w:val="000000" w:themeColor="text1"/>
          <w:sz w:val="22"/>
          <w:szCs w:val="22"/>
        </w:rPr>
        <w:t xml:space="preserve">услуги </w:t>
      </w:r>
      <w:r w:rsidR="00FA038F">
        <w:rPr>
          <w:rFonts w:ascii="GHEA Grapalat" w:hAnsi="GHEA Grapalat"/>
          <w:color w:val="000000" w:themeColor="text1"/>
          <w:sz w:val="22"/>
          <w:szCs w:val="22"/>
        </w:rPr>
        <w:t>&lt;&lt;</w:t>
      </w:r>
      <w:r w:rsidR="00FA038F" w:rsidRPr="00FA038F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FA038F" w:rsidRPr="00FA038F">
        <w:rPr>
          <w:rFonts w:ascii="GHEA Grapalat" w:hAnsi="GHEA Grapalat" w:hint="eastAsia"/>
          <w:color w:val="000000" w:themeColor="text1"/>
          <w:sz w:val="22"/>
          <w:szCs w:val="22"/>
        </w:rPr>
        <w:t>очтовые</w:t>
      </w:r>
      <w:r w:rsidR="00FA038F" w:rsidRPr="00FA038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FA038F" w:rsidRPr="00FA038F">
        <w:rPr>
          <w:rFonts w:ascii="GHEA Grapalat" w:hAnsi="GHEA Grapalat" w:hint="eastAsia"/>
          <w:color w:val="000000" w:themeColor="text1"/>
          <w:sz w:val="22"/>
          <w:szCs w:val="22"/>
        </w:rPr>
        <w:t>услуги</w:t>
      </w:r>
      <w:r w:rsidR="00FA038F" w:rsidRPr="00FA038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FA038F" w:rsidRPr="00FA038F">
        <w:rPr>
          <w:rFonts w:ascii="GHEA Grapalat" w:hAnsi="GHEA Grapalat" w:hint="eastAsia"/>
          <w:color w:val="000000" w:themeColor="text1"/>
          <w:sz w:val="22"/>
          <w:szCs w:val="22"/>
        </w:rPr>
        <w:t>связанные</w:t>
      </w:r>
      <w:r w:rsidR="00FA038F" w:rsidRPr="00FA038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FA038F" w:rsidRPr="00FA038F">
        <w:rPr>
          <w:rFonts w:ascii="GHEA Grapalat" w:hAnsi="GHEA Grapalat" w:hint="eastAsia"/>
          <w:color w:val="000000" w:themeColor="text1"/>
          <w:sz w:val="22"/>
          <w:szCs w:val="22"/>
        </w:rPr>
        <w:t>с</w:t>
      </w:r>
      <w:r w:rsidR="00FA038F" w:rsidRPr="00FA038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FA038F" w:rsidRPr="00FA038F">
        <w:rPr>
          <w:rFonts w:ascii="GHEA Grapalat" w:hAnsi="GHEA Grapalat" w:hint="eastAsia"/>
          <w:color w:val="000000" w:themeColor="text1"/>
          <w:sz w:val="22"/>
          <w:szCs w:val="22"/>
        </w:rPr>
        <w:t>письм</w:t>
      </w:r>
      <w:r w:rsidR="00FA038F" w:rsidRPr="00FA038F">
        <w:rPr>
          <w:rFonts w:ascii="GHEA Grapalat" w:hAnsi="GHEA Grapalat"/>
          <w:color w:val="000000" w:themeColor="text1"/>
          <w:sz w:val="22"/>
          <w:szCs w:val="22"/>
        </w:rPr>
        <w:t>ами&gt;&gt;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 xml:space="preserve">. </w:t>
      </w:r>
    </w:p>
    <w:tbl>
      <w:tblPr>
        <w:tblW w:w="97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1"/>
        <w:gridCol w:w="2146"/>
        <w:gridCol w:w="2173"/>
        <w:gridCol w:w="2226"/>
        <w:gridCol w:w="2513"/>
      </w:tblGrid>
      <w:tr w:rsidR="007D6202" w:rsidRPr="007D6202" w14:paraId="729F322F" w14:textId="77777777" w:rsidTr="006E751E">
        <w:trPr>
          <w:trHeight w:val="640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1B5207F" w14:textId="77777777" w:rsidR="008B206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CAC7E28" w14:textId="77777777" w:rsidR="008B206E" w:rsidRPr="007D6202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0708C16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28BB13BE" w14:textId="77777777" w:rsidR="008B206E" w:rsidRPr="007D6202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соответствии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BF11B4B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5BB0D9B8" w14:textId="77777777" w:rsidR="008B206E" w:rsidRPr="007D6202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несоответствии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A9D6101" w14:textId="77777777" w:rsidR="008B206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Краткое описание несоответствия</w:t>
            </w:r>
          </w:p>
        </w:tc>
      </w:tr>
      <w:tr w:rsidR="00FD6BB5" w:rsidRPr="007D6202" w14:paraId="54D7A2DB" w14:textId="77777777" w:rsidTr="000204D3">
        <w:trPr>
          <w:trHeight w:val="922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0553892" w14:textId="77777777" w:rsidR="008B206E" w:rsidRPr="007D6202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06830DA" w14:textId="05BC561C" w:rsidR="008B206E" w:rsidRPr="000204D3" w:rsidRDefault="00347EC7" w:rsidP="00FA038F">
            <w:pPr>
              <w:widowControl w:val="0"/>
              <w:ind w:left="18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</w:t>
            </w:r>
            <w:r w:rsidR="007742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="000204D3"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“</w:t>
            </w:r>
            <w:r w:rsidR="00FA03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АЙПОСТ</w:t>
            </w:r>
            <w:r w:rsidR="000204D3" w:rsidRPr="007D620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826DFAD" w14:textId="77777777" w:rsidR="008B206E" w:rsidRPr="007D6202" w:rsidRDefault="005C594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65FF0CE" w14:textId="77777777" w:rsidR="008B206E" w:rsidRPr="007D6202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9A5B32E" w14:textId="77777777" w:rsidR="008B206E" w:rsidRPr="007D6202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</w:tbl>
    <w:p w14:paraId="6F8F9FC5" w14:textId="77777777" w:rsidR="008B206E" w:rsidRPr="007D6202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24"/>
        </w:rPr>
      </w:pPr>
    </w:p>
    <w:tbl>
      <w:tblPr>
        <w:tblW w:w="98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5"/>
        <w:gridCol w:w="2785"/>
        <w:gridCol w:w="1724"/>
        <w:gridCol w:w="3600"/>
      </w:tblGrid>
      <w:tr w:rsidR="007D6202" w:rsidRPr="007D6202" w14:paraId="104E2485" w14:textId="77777777" w:rsidTr="007742A6">
        <w:trPr>
          <w:trHeight w:val="763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73F13E33" w14:textId="77777777" w:rsidR="00CE77E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8EC31A0" w14:textId="77777777" w:rsidR="00CE77E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68388DC8" w14:textId="77777777" w:rsidR="00CE77E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Отобранный участник 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/для отобранного участника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"/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CA41682" w14:textId="77777777" w:rsidR="00E63772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Предложенная участником цена</w:t>
            </w:r>
          </w:p>
          <w:p w14:paraId="1E0065CD" w14:textId="77777777" w:rsidR="00CE77EE" w:rsidRPr="007D6202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/без НДС, тыс. </w:t>
            </w:r>
            <w:proofErr w:type="spellStart"/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драмов</w:t>
            </w:r>
            <w:proofErr w:type="spellEnd"/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/</w:t>
            </w:r>
          </w:p>
        </w:tc>
      </w:tr>
      <w:tr w:rsidR="00FA038F" w:rsidRPr="007D6202" w14:paraId="43719B85" w14:textId="77777777" w:rsidTr="007742A6">
        <w:trPr>
          <w:trHeight w:val="737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20DBBAE4" w14:textId="77777777" w:rsidR="00FA038F" w:rsidRPr="007D6202" w:rsidRDefault="00FA038F" w:rsidP="00C70D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289D75A0" w14:textId="651FCC1F" w:rsidR="00FA038F" w:rsidRPr="007D6202" w:rsidRDefault="00FA038F" w:rsidP="00C70D9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ЗАО</w:t>
            </w:r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“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АЙПОСТ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”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3BB648D4" w14:textId="77777777" w:rsidR="00FA038F" w:rsidRPr="007D6202" w:rsidRDefault="00FA038F" w:rsidP="00C70D9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B14AE5A" w14:textId="20F236EA" w:rsidR="00FA038F" w:rsidRPr="007742A6" w:rsidRDefault="00FA038F" w:rsidP="00C70D9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200 000</w:t>
            </w:r>
          </w:p>
        </w:tc>
      </w:tr>
    </w:tbl>
    <w:p w14:paraId="78681B93" w14:textId="77777777" w:rsidR="005C594E" w:rsidRPr="007D6202" w:rsidRDefault="005C594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8"/>
          <w:szCs w:val="24"/>
        </w:rPr>
      </w:pPr>
    </w:p>
    <w:p w14:paraId="4CF6C393" w14:textId="12D195DA" w:rsidR="005C594E" w:rsidRPr="007D6202" w:rsidRDefault="00ED4558" w:rsidP="00347EC7">
      <w:pPr>
        <w:widowControl w:val="0"/>
        <w:spacing w:before="120" w:line="276" w:lineRule="auto"/>
        <w:ind w:left="180" w:right="180" w:firstLine="529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Критерий, примененный для определения </w:t>
      </w:r>
      <w:r w:rsidR="00347EC7" w:rsidRPr="00347EC7">
        <w:rPr>
          <w:rFonts w:ascii="GHEA Grapalat" w:hAnsi="GHEA Grapalat"/>
          <w:color w:val="000000" w:themeColor="text1"/>
          <w:sz w:val="22"/>
          <w:szCs w:val="22"/>
        </w:rPr>
        <w:t>отобранного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участника: </w:t>
      </w:r>
      <w:r w:rsidR="00AA2EB0">
        <w:rPr>
          <w:rFonts w:ascii="GHEA Grapalat" w:hAnsi="GHEA Grapalat"/>
          <w:color w:val="000000" w:themeColor="text1"/>
          <w:sz w:val="22"/>
          <w:szCs w:val="22"/>
        </w:rPr>
        <w:t>Согласно</w:t>
      </w:r>
      <w:r w:rsidR="00AA2EB0" w:rsidRPr="00AA2EB0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AA2EB0">
        <w:rPr>
          <w:rFonts w:ascii="GHEA Grapalat" w:hAnsi="GHEA Grapalat"/>
          <w:color w:val="000000" w:themeColor="text1"/>
          <w:sz w:val="22"/>
          <w:szCs w:val="22"/>
        </w:rPr>
        <w:t>1</w:t>
      </w:r>
      <w:r w:rsidR="00AA2EB0" w:rsidRPr="00AA2EB0">
        <w:rPr>
          <w:rFonts w:ascii="GHEA Grapalat" w:hAnsi="GHEA Grapalat"/>
          <w:color w:val="000000" w:themeColor="text1"/>
          <w:sz w:val="22"/>
          <w:szCs w:val="22"/>
        </w:rPr>
        <w:t xml:space="preserve">4-ой строки таблицы подпункта 4 пункта 23 порядка N 526-N </w:t>
      </w:r>
      <w:proofErr w:type="spellStart"/>
      <w:r w:rsidR="00AA2EB0" w:rsidRPr="00AA2EB0">
        <w:rPr>
          <w:rFonts w:ascii="GHEA Grapalat" w:hAnsi="GHEA Grapalat"/>
          <w:color w:val="000000" w:themeColor="text1"/>
          <w:sz w:val="22"/>
          <w:szCs w:val="22"/>
        </w:rPr>
        <w:t>oт</w:t>
      </w:r>
      <w:proofErr w:type="spellEnd"/>
      <w:r w:rsidR="00AA2EB0" w:rsidRPr="00AA2EB0">
        <w:rPr>
          <w:rFonts w:ascii="GHEA Grapalat" w:hAnsi="GHEA Grapalat"/>
          <w:color w:val="000000" w:themeColor="text1"/>
          <w:sz w:val="22"/>
          <w:szCs w:val="22"/>
        </w:rPr>
        <w:t xml:space="preserve"> 4 </w:t>
      </w:r>
      <w:proofErr w:type="spellStart"/>
      <w:r w:rsidR="00AA2EB0" w:rsidRPr="00AA2EB0">
        <w:rPr>
          <w:rFonts w:ascii="GHEA Grapalat" w:hAnsi="GHEA Grapalat"/>
          <w:color w:val="000000" w:themeColor="text1"/>
          <w:sz w:val="22"/>
          <w:szCs w:val="22"/>
        </w:rPr>
        <w:t>maя</w:t>
      </w:r>
      <w:proofErr w:type="spellEnd"/>
      <w:r w:rsidR="00AA2EB0" w:rsidRPr="00AA2EB0">
        <w:rPr>
          <w:rFonts w:ascii="GHEA Grapalat" w:hAnsi="GHEA Grapalat"/>
          <w:color w:val="000000" w:themeColor="text1"/>
          <w:sz w:val="22"/>
          <w:szCs w:val="22"/>
        </w:rPr>
        <w:t xml:space="preserve"> 2017 </w:t>
      </w:r>
      <w:proofErr w:type="spellStart"/>
      <w:r w:rsidR="00AA2EB0" w:rsidRPr="00AA2EB0">
        <w:rPr>
          <w:rFonts w:ascii="GHEA Grapalat" w:hAnsi="GHEA Grapalat"/>
          <w:color w:val="000000" w:themeColor="text1"/>
          <w:sz w:val="22"/>
          <w:szCs w:val="22"/>
        </w:rPr>
        <w:t>roдa</w:t>
      </w:r>
      <w:proofErr w:type="spellEnd"/>
      <w:r w:rsidR="00AA2EB0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bookmarkStart w:id="0" w:name="_GoBack"/>
      <w:bookmarkEnd w:id="0"/>
      <w:r w:rsidR="00AA2EB0" w:rsidRPr="00AA2EB0">
        <w:rPr>
          <w:rFonts w:ascii="GHEA Grapalat" w:hAnsi="GHEA Grapalat"/>
          <w:color w:val="000000" w:themeColor="text1"/>
          <w:sz w:val="22"/>
          <w:szCs w:val="22"/>
        </w:rPr>
        <w:t>,,Организации процесса закупок,,</w:t>
      </w:r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31B9AAE8" w14:textId="69C532F1" w:rsidR="00675C40" w:rsidRDefault="00675C40" w:rsidP="00347EC7">
      <w:pPr>
        <w:widowControl w:val="0"/>
        <w:spacing w:after="160" w:line="276" w:lineRule="auto"/>
        <w:ind w:left="180" w:right="180" w:firstLine="529"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Согласно </w:t>
      </w:r>
      <w:r w:rsidR="00A778DF"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>4-ой части статьи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10 Закона "О закупках" </w:t>
      </w:r>
      <w:r w:rsidR="00A778DF" w:rsidRPr="007B2787">
        <w:rPr>
          <w:rFonts w:ascii="GHEA Grapalat" w:hAnsi="GHEA Grapalat"/>
          <w:color w:val="000000" w:themeColor="text1"/>
          <w:sz w:val="22"/>
          <w:szCs w:val="22"/>
        </w:rPr>
        <w:t>РА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срок бездеятельности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 xml:space="preserve"> не устанавливается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. </w:t>
      </w:r>
    </w:p>
    <w:p w14:paraId="299F8BC5" w14:textId="1116ED1F" w:rsidR="008E3AAA" w:rsidRPr="008E3AAA" w:rsidRDefault="00663FFE" w:rsidP="008E3AAA">
      <w:pPr>
        <w:spacing w:line="276" w:lineRule="auto"/>
        <w:ind w:firstLine="709"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663FFE">
        <w:rPr>
          <w:rFonts w:ascii="GHEA Grapalat" w:hAnsi="GHEA Grapalat"/>
          <w:color w:val="000000" w:themeColor="text1"/>
          <w:spacing w:val="-6"/>
          <w:sz w:val="22"/>
          <w:szCs w:val="22"/>
        </w:rPr>
        <w:t>Для получения дополнительной информации, связанной с настоящим объявлением, можно обратиться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к секретарю 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оценочной комиссии закуп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к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и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 под кодом  </w:t>
      </w:r>
      <w:r w:rsidR="008E3AAA" w:rsidRPr="00A5046B">
        <w:rPr>
          <w:rFonts w:ascii="GHEA Grapalat" w:hAnsi="GHEA Grapalat"/>
          <w:color w:val="000000" w:themeColor="text1"/>
          <w:sz w:val="22"/>
          <w:szCs w:val="22"/>
        </w:rPr>
        <w:t>HHQK-MATsDzB-20/</w:t>
      </w:r>
      <w:r w:rsidR="00FA038F">
        <w:rPr>
          <w:rFonts w:ascii="GHEA Grapalat" w:hAnsi="GHEA Grapalat"/>
          <w:color w:val="000000" w:themeColor="text1"/>
          <w:sz w:val="22"/>
          <w:szCs w:val="22"/>
        </w:rPr>
        <w:t>3</w:t>
      </w:r>
      <w:r w:rsidR="008E3AA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Татевик</w:t>
      </w:r>
      <w:proofErr w:type="spellEnd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Василян.</w:t>
      </w:r>
    </w:p>
    <w:p w14:paraId="3ADE4B37" w14:textId="037138E0" w:rsidR="00663FFE" w:rsidRPr="008E3AAA" w:rsidRDefault="00663FFE" w:rsidP="006E751E">
      <w:pPr>
        <w:widowControl w:val="0"/>
        <w:spacing w:after="160" w:line="276" w:lineRule="auto"/>
        <w:ind w:left="180" w:right="180" w:firstLine="180"/>
        <w:jc w:val="both"/>
        <w:rPr>
          <w:rFonts w:ascii="Times New Roman" w:hAnsi="Times New Roman"/>
          <w:color w:val="000000" w:themeColor="text1"/>
          <w:spacing w:val="-6"/>
          <w:sz w:val="22"/>
          <w:szCs w:val="22"/>
          <w:lang w:val="en-US"/>
        </w:rPr>
      </w:pPr>
    </w:p>
    <w:p w14:paraId="7CF85B03" w14:textId="77777777" w:rsidR="002C1F2A" w:rsidRPr="007D6202" w:rsidRDefault="00E747E7" w:rsidP="000204D3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Телефон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D83C73" w:rsidRPr="007D6202">
        <w:rPr>
          <w:rFonts w:ascii="GHEA Grapalat" w:hAnsi="GHEA Grapalat"/>
          <w:color w:val="000000" w:themeColor="text1"/>
          <w:sz w:val="22"/>
          <w:szCs w:val="22"/>
          <w:lang w:val="af-ZA"/>
        </w:rPr>
        <w:t>011 621-821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  <w:r w:rsidR="002C1F2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p w14:paraId="5EC880B8" w14:textId="77777777" w:rsidR="00E747E7" w:rsidRPr="007D6202" w:rsidRDefault="00E747E7" w:rsidP="000204D3">
      <w:pPr>
        <w:widowControl w:val="0"/>
        <w:spacing w:after="160"/>
        <w:ind w:firstLine="70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Электронная почта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C608D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tender2</w:t>
      </w:r>
      <w:r w:rsidR="00D83C73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@minurban.am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4CFEEBC8" w14:textId="77777777" w:rsidR="00613058" w:rsidRPr="007D6202" w:rsidRDefault="00ED4558" w:rsidP="000204D3">
      <w:pPr>
        <w:pStyle w:val="BodyTextIndent3"/>
        <w:widowControl w:val="0"/>
        <w:spacing w:after="160"/>
        <w:ind w:firstLine="708"/>
        <w:rPr>
          <w:rFonts w:ascii="GHEA Grapalat" w:hAnsi="GHEA Grapalat" w:cs="Sylfaen"/>
          <w:b w:val="0"/>
          <w:color w:val="000000" w:themeColor="text1"/>
          <w:szCs w:val="22"/>
          <w:u w:val="none"/>
        </w:rPr>
      </w:pP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Заказчик</w:t>
      </w:r>
      <w:r w:rsidR="00E40C1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:</w:t>
      </w: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5C608D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К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омитет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по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градостроительству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РА.</w:t>
      </w:r>
    </w:p>
    <w:sectPr w:rsidR="00613058" w:rsidRPr="007D6202" w:rsidSect="005C594E">
      <w:footerReference w:type="even" r:id="rId8"/>
      <w:footerReference w:type="default" r:id="rId9"/>
      <w:pgSz w:w="11906" w:h="16838" w:code="9"/>
      <w:pgMar w:top="540" w:right="746" w:bottom="1418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47424" w14:textId="77777777" w:rsidR="00040F56" w:rsidRDefault="00040F56">
      <w:r>
        <w:separator/>
      </w:r>
    </w:p>
  </w:endnote>
  <w:endnote w:type="continuationSeparator" w:id="0">
    <w:p w14:paraId="2FA77DAF" w14:textId="77777777" w:rsidR="00040F56" w:rsidRDefault="0004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Cambri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7386C" w14:textId="77777777" w:rsidR="00040F56" w:rsidRDefault="00040F5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040F56" w:rsidRDefault="00040F5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77777777" w:rsidR="00040F56" w:rsidRPr="007C2EDE" w:rsidRDefault="00040F5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848CC" w14:textId="77777777" w:rsidR="00040F56" w:rsidRDefault="00040F56">
      <w:r>
        <w:separator/>
      </w:r>
    </w:p>
  </w:footnote>
  <w:footnote w:type="continuationSeparator" w:id="0">
    <w:p w14:paraId="20B9D096" w14:textId="77777777" w:rsidR="00040F56" w:rsidRDefault="00040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47EC7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72AC"/>
    <w:rsid w:val="003B24BE"/>
    <w:rsid w:val="003B2BED"/>
    <w:rsid w:val="003C0293"/>
    <w:rsid w:val="003D0F5F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4019E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4380"/>
    <w:rsid w:val="00890594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046B"/>
    <w:rsid w:val="00A70700"/>
    <w:rsid w:val="00A778DF"/>
    <w:rsid w:val="00AA103E"/>
    <w:rsid w:val="00AA2EB0"/>
    <w:rsid w:val="00AA698E"/>
    <w:rsid w:val="00AB1F7F"/>
    <w:rsid w:val="00AB253E"/>
    <w:rsid w:val="00AB2D08"/>
    <w:rsid w:val="00AB4E88"/>
    <w:rsid w:val="00AC244C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047"/>
    <w:rsid w:val="00D83C73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38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A22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234</Words>
  <Characters>1336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Marianna Vasilyan</cp:lastModifiedBy>
  <cp:revision>16</cp:revision>
  <cp:lastPrinted>2012-06-13T06:43:00Z</cp:lastPrinted>
  <dcterms:created xsi:type="dcterms:W3CDTF">2019-08-07T07:43:00Z</dcterms:created>
  <dcterms:modified xsi:type="dcterms:W3CDTF">2020-04-29T07:51:00Z</dcterms:modified>
</cp:coreProperties>
</file>