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38636" w14:textId="77777777" w:rsidR="007875B7" w:rsidRPr="00951750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95175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Протокол № 5</w:t>
      </w:r>
    </w:p>
    <w:p w14:paraId="5CE81C2D" w14:textId="77777777" w:rsidR="00567176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0" w:name="_Hlk205369077"/>
      <w:r w:rsidRPr="0095175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Код процедуры </w:t>
      </w:r>
      <w:bookmarkEnd w:id="0"/>
      <w:r w:rsidR="00567176"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ՋԿ-ԳՀԾՁԲ-25/4-Խ</w:t>
      </w:r>
      <w:r w:rsidR="00567176" w:rsidRPr="0095175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</w:p>
    <w:p w14:paraId="1CE7AD28" w14:textId="2B6F038E" w:rsidR="007875B7" w:rsidRPr="00951750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95175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Открытие и оценочная сессия оценочной комиссии</w:t>
      </w:r>
    </w:p>
    <w:p w14:paraId="7EEAAB4C" w14:textId="77777777" w:rsidR="007875B7" w:rsidRPr="00951750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51750">
        <w:rPr>
          <w:rFonts w:ascii="GHEA Grapalat" w:eastAsia="Times New Roman" w:hAnsi="GHEA Grapalat" w:cs="Times New Roman"/>
          <w:sz w:val="20"/>
          <w:szCs w:val="20"/>
          <w:lang w:val="hy-AM"/>
        </w:rPr>
        <w:t>Ереван, 6 августа 2025 г.</w:t>
      </w:r>
    </w:p>
    <w:p w14:paraId="0BBA85AA" w14:textId="77777777" w:rsidR="007875B7" w:rsidRPr="00951750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0DA67266" w14:textId="77777777" w:rsidR="007875B7" w:rsidRPr="00951750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51750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457F69E7" w14:textId="77777777" w:rsidR="007875B7" w:rsidRPr="00951750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5175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комитета: В. </w:t>
      </w:r>
      <w:r w:rsidRPr="0095175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Оганджанян </w:t>
      </w:r>
      <w:r w:rsidRPr="00951750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440E9B42" w14:textId="77777777" w:rsidR="007875B7" w:rsidRPr="00951750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51750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комитета </w:t>
      </w:r>
      <w:r w:rsidRPr="0095175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Н. Аветян и </w:t>
      </w:r>
      <w:r w:rsidRPr="00951750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С. Алексанян </w:t>
      </w:r>
      <w:r w:rsidRPr="00951750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7F6712BB" w14:textId="77777777" w:rsidR="007875B7" w:rsidRPr="00951750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951750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30469562" w14:textId="77777777" w:rsidR="007875B7" w:rsidRPr="00FB0114" w:rsidRDefault="007875B7" w:rsidP="007875B7">
      <w:pPr>
        <w:spacing w:after="0" w:line="276" w:lineRule="auto"/>
        <w:ind w:firstLine="567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1EDD9769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Об утверждении повестки дня заседания комитета</w:t>
      </w:r>
    </w:p>
    <w:p w14:paraId="36066393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</w:t>
      </w:r>
    </w:p>
    <w:p w14:paraId="2E26BC5F" w14:textId="77777777" w:rsidR="007875B7" w:rsidRPr="00FB0114" w:rsidRDefault="007875B7" w:rsidP="007875B7">
      <w:pPr>
        <w:spacing w:after="0" w:line="276" w:lineRule="auto"/>
        <w:ind w:firstLine="567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Утвердить следующую повестку дня заседания комитета:</w:t>
      </w:r>
    </w:p>
    <w:p w14:paraId="1F15444F" w14:textId="43D0C956" w:rsidR="007875B7" w:rsidRPr="00FB0114" w:rsidRDefault="007875B7" w:rsidP="007875B7">
      <w:pPr>
        <w:spacing w:after="0" w:line="276" w:lineRule="auto"/>
        <w:ind w:firstLine="567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О подаче заявок на тендерную стадию процедуры с кодом «</w:t>
      </w:r>
      <w:r w:rsidR="00567176"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ՋԿ-ԳՀԾՁԲ-25/4-Խ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»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.</w:t>
      </w:r>
    </w:p>
    <w:p w14:paraId="0DEA3C3B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8"/>
          <w:szCs w:val="20"/>
          <w:lang w:val="hy-AM"/>
        </w:rPr>
      </w:pPr>
    </w:p>
    <w:p w14:paraId="6E155961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Об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de-DE"/>
        </w:rPr>
        <w:t xml:space="preserve">открытии </w:t>
      </w:r>
      <w:r w:rsidRPr="00FB0114">
        <w:rPr>
          <w:rFonts w:ascii="GHEA Grapalat" w:eastAsia="Times New Roman" w:hAnsi="GHEA Grapalat" w:cs="Sylfaen"/>
          <w:b/>
          <w:noProof/>
          <w:sz w:val="20"/>
          <w:szCs w:val="24"/>
          <w:lang w:val="hy-AM"/>
        </w:rPr>
        <w:t>приема заявок на конкурсный этап</w:t>
      </w:r>
    </w:p>
    <w:p w14:paraId="4412D60C" w14:textId="6F0A0144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« </w:t>
      </w:r>
      <w:bookmarkStart w:id="1" w:name="_Hlk205369214"/>
      <w:r w:rsidR="00567176" w:rsidRPr="00567176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ՋԿ-ԳՀԾՁԲ-25/4-Խ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» в указанный период </w:t>
      </w:r>
      <w:bookmarkEnd w:id="1"/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подали заявки следующие участники :</w:t>
      </w:r>
    </w:p>
    <w:p w14:paraId="21AA7549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tbl>
      <w:tblPr>
        <w:tblStyle w:val="TableGrid1"/>
        <w:tblW w:w="10206" w:type="dxa"/>
        <w:tblInd w:w="250" w:type="dxa"/>
        <w:tblLook w:val="04A0" w:firstRow="1" w:lastRow="0" w:firstColumn="1" w:lastColumn="0" w:noHBand="0" w:noVBand="1"/>
      </w:tblPr>
      <w:tblGrid>
        <w:gridCol w:w="2552"/>
        <w:gridCol w:w="3260"/>
        <w:gridCol w:w="4394"/>
      </w:tblGrid>
      <w:tr w:rsidR="007875B7" w:rsidRPr="00FB0114" w14:paraId="326DC2E4" w14:textId="77777777" w:rsidTr="00842460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2CB7" w14:textId="77777777" w:rsidR="007875B7" w:rsidRPr="00FB0114" w:rsidRDefault="007875B7" w:rsidP="00842460">
            <w:pPr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EFE" w14:textId="77777777" w:rsidR="007875B7" w:rsidRPr="00FB0114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Адрес электронной почты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6D5" w14:textId="77777777" w:rsidR="007875B7" w:rsidRPr="00FB0114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Код размера</w:t>
            </w:r>
          </w:p>
          <w:p w14:paraId="79E07176" w14:textId="77777777" w:rsidR="007875B7" w:rsidRPr="00FB0114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имя</w:t>
            </w:r>
          </w:p>
        </w:tc>
      </w:tr>
      <w:tr w:rsidR="007875B7" w:rsidRPr="00951750" w14:paraId="1FDFD9E0" w14:textId="77777777" w:rsidTr="00842460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6498" w14:textId="77777777" w:rsidR="007875B7" w:rsidRPr="00FB0114" w:rsidRDefault="007875B7" w:rsidP="00842460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Мгер Егиазарян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E4CC" w14:textId="77777777" w:rsidR="007875B7" w:rsidRDefault="00B32658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5" w:history="1">
              <w:r w:rsidR="007875B7" w:rsidRPr="00FB0114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 xml:space="preserve">mher.eghiazaryan-1959@inbox.ru </w:t>
              </w:r>
            </w:hyperlink>
            <w:r w:rsidR="007875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70C34E2F" w14:textId="77777777" w:rsidR="007875B7" w:rsidRPr="001D5F6F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1D5F6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1D5F6F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1D5F6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091423278</w:t>
            </w:r>
          </w:p>
          <w:p w14:paraId="0F9B4661" w14:textId="77777777" w:rsidR="007875B7" w:rsidRPr="00FB0114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</w:tcPr>
          <w:p w14:paraId="52E7C0E4" w14:textId="77777777" w:rsidR="007875B7" w:rsidRPr="00FB0114" w:rsidRDefault="007875B7" w:rsidP="00842460">
            <w:pPr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CHP6 – </w:t>
            </w: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Консалтинговые услуги –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Специалист по земельным ресурсам и сельскому хозяйству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–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профессиональное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обслуживание</w:t>
            </w:r>
          </w:p>
        </w:tc>
      </w:tr>
      <w:tr w:rsidR="007875B7" w:rsidRPr="00951750" w14:paraId="543891D6" w14:textId="77777777" w:rsidTr="00842460">
        <w:trPr>
          <w:trHeight w:val="4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2131" w14:textId="77777777" w:rsidR="007875B7" w:rsidRPr="00FB0114" w:rsidRDefault="007875B7" w:rsidP="00842460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Акоп Петросян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532" w14:textId="77777777" w:rsidR="007875B7" w:rsidRDefault="00B32658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noProof/>
                <w:color w:val="0000FF"/>
                <w:sz w:val="20"/>
                <w:szCs w:val="20"/>
                <w:u w:val="single"/>
                <w:lang w:val="hy-AM"/>
              </w:rPr>
            </w:pPr>
            <w:hyperlink r:id="rId6" w:history="1">
              <w:r w:rsidR="007875B7" w:rsidRPr="00FB0114">
                <w:rPr>
                  <w:rFonts w:ascii="GHEA Grapalat" w:eastAsia="Times New Roman" w:hAnsi="GHEA Grapalat" w:cs="Times New Roman"/>
                  <w:noProof/>
                  <w:color w:val="0000FF"/>
                  <w:sz w:val="20"/>
                  <w:szCs w:val="20"/>
                  <w:u w:val="single"/>
                  <w:lang w:val="hy-AM"/>
                </w:rPr>
                <w:t xml:space="preserve">hakobpetrosyan77@mail.ru </w:t>
              </w:r>
            </w:hyperlink>
            <w:r w:rsidR="007875B7">
              <w:rPr>
                <w:rFonts w:ascii="GHEA Grapalat" w:eastAsia="Times New Roman" w:hAnsi="GHEA Grapalat" w:cs="Times New Roman"/>
                <w:noProof/>
                <w:color w:val="0000FF"/>
                <w:sz w:val="20"/>
                <w:szCs w:val="20"/>
                <w:u w:val="single"/>
                <w:lang w:val="hy-AM"/>
              </w:rPr>
              <w:t>,</w:t>
            </w:r>
          </w:p>
          <w:p w14:paraId="097F5454" w14:textId="77777777" w:rsidR="007875B7" w:rsidRPr="00FB0114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C48A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7C48A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7C48A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093427999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C0BA" w14:textId="77777777" w:rsidR="007875B7" w:rsidRPr="00CC49D9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>CHP10-Консалтинговые услуги – Профессиональные услуги юриста-2</w:t>
            </w:r>
          </w:p>
        </w:tc>
      </w:tr>
      <w:tr w:rsidR="007875B7" w:rsidRPr="00951750" w14:paraId="36058215" w14:textId="77777777" w:rsidTr="00842460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98BC" w14:textId="77777777" w:rsidR="007875B7" w:rsidRPr="00FB0114" w:rsidRDefault="007875B7" w:rsidP="00842460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Армен Сергоян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8B" w14:textId="77777777" w:rsidR="007875B7" w:rsidRDefault="00B32658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7" w:history="1">
              <w:r w:rsidR="007875B7" w:rsidRPr="00FB0114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</w:rPr>
                <w:t>asergoyan@gmail.com</w:t>
              </w:r>
            </w:hyperlink>
            <w:r w:rsidR="007875B7"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7875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39212EA5" w14:textId="77777777" w:rsidR="007875B7" w:rsidRPr="00FB0114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C48A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7C48A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7C48A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077666757</w:t>
            </w:r>
          </w:p>
        </w:tc>
        <w:tc>
          <w:tcPr>
            <w:tcW w:w="4394" w:type="dxa"/>
          </w:tcPr>
          <w:p w14:paraId="49073EEA" w14:textId="77777777" w:rsidR="007875B7" w:rsidRPr="00CC49D9" w:rsidRDefault="007875B7" w:rsidP="00842460">
            <w:pPr>
              <w:tabs>
                <w:tab w:val="left" w:pos="525"/>
              </w:tabs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CHP4 – </w:t>
            </w:r>
            <w:r w:rsidRPr="00CC49D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Консультационные услуги –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Инженер-гидротехник по водоснабжению и водоотведению –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Профессиональная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услуга</w:t>
            </w:r>
          </w:p>
        </w:tc>
      </w:tr>
      <w:tr w:rsidR="007875B7" w:rsidRPr="00951750" w14:paraId="37A2E662" w14:textId="77777777" w:rsidTr="00842460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28C3" w14:textId="77777777" w:rsidR="007875B7" w:rsidRPr="00FB0114" w:rsidRDefault="007875B7" w:rsidP="00842460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Зограб Геворкян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F1B" w14:textId="77777777" w:rsidR="007875B7" w:rsidRDefault="00B32658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hyperlink r:id="rId8" w:history="1">
              <w:r w:rsidR="007875B7" w:rsidRPr="00FB0114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</w:rPr>
                <w:t>zorgev@yahoo.com</w:t>
              </w:r>
            </w:hyperlink>
            <w:r w:rsidR="007875B7"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r w:rsidR="007875B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14:paraId="49DD0679" w14:textId="77777777" w:rsidR="007875B7" w:rsidRPr="00FB0114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7C48A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7C48A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091377749</w:t>
            </w:r>
            <w:r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3F4E3DBA" w14:textId="77777777" w:rsidR="007875B7" w:rsidRPr="00CC49D9" w:rsidRDefault="007875B7" w:rsidP="00842460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CHP1 – </w:t>
            </w: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Консультационные услуги –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x-none"/>
              </w:rPr>
              <w:t xml:space="preserve">Профессиональные </w:t>
            </w:r>
            <w:r w:rsidRPr="00FB0114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услуги инженера-ирригатора-гидротехника-1</w:t>
            </w:r>
          </w:p>
        </w:tc>
      </w:tr>
    </w:tbl>
    <w:p w14:paraId="7F6D00F5" w14:textId="77777777" w:rsidR="007875B7" w:rsidRPr="00CC49D9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4"/>
          <w:szCs w:val="20"/>
          <w:lang w:val="hy-AM"/>
        </w:rPr>
      </w:pPr>
    </w:p>
    <w:p w14:paraId="13CAC286" w14:textId="1EADA360" w:rsidR="007875B7" w:rsidRPr="00FB0114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</w:pPr>
      <w:r w:rsidRPr="00FB0114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На закупку консультационных услуг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>для нужд Водного комитета</w:t>
      </w:r>
      <w:r w:rsidRPr="00FB0114">
        <w:rPr>
          <w:rFonts w:ascii="GHEA Grapalat" w:eastAsia="Times New Roman" w:hAnsi="GHEA Grapalat" w:cs="Calibri"/>
          <w:sz w:val="20"/>
          <w:szCs w:val="20"/>
          <w:lang w:val="af-ZA" w:eastAsia="x-none"/>
        </w:rPr>
        <w:t xml:space="preserve"> Прием заявок на этап конкурса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, организованный под шифром « </w:t>
      </w:r>
      <w:r w:rsidR="00E927CA"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ՋԿ-ԳՀԾՁԲ-25/4-Խ</w:t>
      </w:r>
      <w:r w:rsidRPr="00FB0114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», был произведен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6 августа 2025 года в 15:00</w:t>
      </w:r>
      <w:r w:rsidR="00B32658" w:rsidRPr="00B32658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/приглашение отправлено участникам, прошедшим предварительную квалификацию, 30.07.2025/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.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  <w:t xml:space="preserve"> </w:t>
      </w:r>
    </w:p>
    <w:p w14:paraId="64954A8C" w14:textId="77777777" w:rsidR="007875B7" w:rsidRPr="00FB0114" w:rsidRDefault="007875B7" w:rsidP="007875B7">
      <w:pPr>
        <w:spacing w:after="0" w:line="276" w:lineRule="auto"/>
        <w:ind w:firstLine="567"/>
        <w:rPr>
          <w:rFonts w:ascii="GHEA Grapalat" w:eastAsia="Times New Roman" w:hAnsi="GHEA Grapalat" w:cs="Sylfaen"/>
          <w:sz w:val="20"/>
          <w:szCs w:val="20"/>
          <w:lang w:val="de-DE"/>
        </w:rPr>
      </w:pPr>
    </w:p>
    <w:p w14:paraId="4E59BBB8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2" w:name="_Hlk205389468"/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каждой открытой заявке, поданной участниками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bookmarkEnd w:id="2"/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наличие документов, предусмотренных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объявлением о приглашении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на этап конкурса ;</w:t>
      </w:r>
    </w:p>
    <w:p w14:paraId="63835A08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_____________________________________________________________________________________________</w:t>
      </w:r>
    </w:p>
    <w:p w14:paraId="4121DD17" w14:textId="77777777" w:rsidR="007875B7" w:rsidRPr="00FB0114" w:rsidRDefault="007875B7" w:rsidP="007875B7">
      <w:pPr>
        <w:spacing w:after="0" w:line="276" w:lineRule="auto"/>
        <w:ind w:firstLine="567"/>
        <w:rPr>
          <w:rFonts w:ascii="GHEA Grapalat" w:eastAsia="Times New Roman" w:hAnsi="GHEA Grapalat" w:cs="Sylfaen"/>
          <w:sz w:val="20"/>
          <w:szCs w:val="20"/>
          <w:lang w:val="hy-AM"/>
        </w:rPr>
      </w:pPr>
    </w:p>
    <w:p w14:paraId="4B2BA2AE" w14:textId="0724020A" w:rsidR="007875B7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Заявки, поданные участниками, прошедшими предварительную квалификацию, включают:</w:t>
      </w:r>
      <w:r w:rsidRPr="00FB0114">
        <w:rPr>
          <w:rFonts w:ascii="GHEA Grapalat" w:eastAsia="Times New Roman" w:hAnsi="GHEA Grapalat" w:cs="Times New Roman"/>
          <w:bCs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Документы, указанные в приглашении к участию в тендере по процедуре с кодом «</w:t>
      </w:r>
      <w:r w:rsidR="00E927CA"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ՋԿ-ԳՀԾՁԲ-25/4-Խ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».</w:t>
      </w:r>
    </w:p>
    <w:p w14:paraId="640CD98E" w14:textId="77777777" w:rsidR="007875B7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5C030F73" w14:textId="77777777" w:rsidR="007875B7" w:rsidRPr="00214E38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214E3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О результатах </w:t>
      </w:r>
      <w:r w:rsidRPr="00E61F4A">
        <w:rPr>
          <w:rFonts w:ascii="GHEA Grapalat" w:hAnsi="GHEA Grapalat" w:cs="Sylfaen"/>
          <w:b/>
          <w:bCs/>
          <w:sz w:val="20"/>
          <w:lang w:val="hy-AM"/>
        </w:rPr>
        <w:t xml:space="preserve">оценки квалификационных критериев </w:t>
      </w:r>
      <w:r w:rsidRPr="00214E38">
        <w:rPr>
          <w:rFonts w:ascii="GHEA Grapalat" w:eastAsia="Times New Roman" w:hAnsi="GHEA Grapalat" w:cs="Sylfaen"/>
          <w:b/>
          <w:sz w:val="20"/>
          <w:szCs w:val="20"/>
          <w:lang w:val="hy-AM"/>
        </w:rPr>
        <w:t>процедуры</w:t>
      </w:r>
    </w:p>
    <w:p w14:paraId="7C749A12" w14:textId="77777777" w:rsidR="007875B7" w:rsidRPr="00FB0114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214E38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</w:t>
      </w:r>
    </w:p>
    <w:p w14:paraId="2047A8F1" w14:textId="77777777" w:rsidR="007875B7" w:rsidRPr="00CE29D0" w:rsidRDefault="007875B7" w:rsidP="007875B7">
      <w:pPr>
        <w:spacing w:after="0" w:line="276" w:lineRule="auto"/>
        <w:ind w:firstLine="567"/>
        <w:jc w:val="both"/>
        <w:rPr>
          <w:rFonts w:ascii="Cambria Math" w:eastAsia="Times New Roman" w:hAnsi="Cambria Math" w:cs="Times New Roman"/>
          <w:bCs/>
          <w:sz w:val="20"/>
          <w:szCs w:val="20"/>
          <w:lang w:val="hy-AM"/>
        </w:rPr>
      </w:pPr>
      <w:r w:rsidRPr="00CE29D0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Оценочная комиссия решила </w:t>
      </w:r>
      <w:r>
        <w:rPr>
          <w:rFonts w:ascii="Cambria Math" w:eastAsia="Times New Roman" w:hAnsi="Cambria Math" w:cs="Times New Roman"/>
          <w:sz w:val="20"/>
          <w:szCs w:val="20"/>
          <w:lang w:val="hy-AM"/>
        </w:rPr>
        <w:t>:</w:t>
      </w:r>
    </w:p>
    <w:p w14:paraId="7828D786" w14:textId="70897626" w:rsidR="007875B7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Квалификационные критерии, изложенные в приглашении к участию в тендере по процедуре с кодом « </w:t>
      </w:r>
      <w:bookmarkStart w:id="3" w:name="_Hlk205393403"/>
      <w:r w:rsidR="00E927CA" w:rsidRPr="00E927CA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ՋԿ-ԳՀԾՁԲ-25/4-Խ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» </w:t>
      </w:r>
      <w:bookmarkEnd w:id="3"/>
      <w:r w:rsidRPr="00FB0114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, представленные участниками, </w:t>
      </w:r>
      <w:r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являются </w:t>
      </w:r>
      <w:r w:rsidRPr="00B15CEA">
        <w:rPr>
          <w:rFonts w:ascii="GHEA Grapalat" w:eastAsia="Times New Roman" w:hAnsi="GHEA Grapalat" w:cs="Sylfaen"/>
          <w:sz w:val="20"/>
          <w:szCs w:val="24"/>
          <w:lang w:val="hy-AM"/>
        </w:rPr>
        <w:t>профессиональными</w:t>
      </w:r>
      <w:r w:rsidRPr="00B15CEA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B15CEA">
        <w:rPr>
          <w:rFonts w:ascii="GHEA Grapalat" w:eastAsia="Times New Roman" w:hAnsi="GHEA Grapalat" w:cs="Sylfaen"/>
          <w:sz w:val="20"/>
          <w:szCs w:val="24"/>
          <w:lang w:val="hy-AM"/>
        </w:rPr>
        <w:t xml:space="preserve">опыт </w:t>
      </w:r>
      <w:r w:rsidRPr="00CE29D0">
        <w:rPr>
          <w:rFonts w:ascii="GHEA Grapalat" w:eastAsia="Times New Roman" w:hAnsi="GHEA Grapalat" w:cs="Arial"/>
          <w:sz w:val="20"/>
          <w:szCs w:val="24"/>
          <w:lang w:val="hy-AM"/>
        </w:rPr>
        <w:t xml:space="preserve">и </w:t>
      </w:r>
      <w:r w:rsidRPr="00CE29D0">
        <w:rPr>
          <w:rFonts w:ascii="GHEA Grapalat" w:hAnsi="GHEA Grapalat" w:cs="Sylfaen"/>
          <w:sz w:val="20"/>
          <w:lang w:val="hy-AM"/>
        </w:rPr>
        <w:t>работа</w:t>
      </w:r>
      <w:r w:rsidRPr="00CE29D0">
        <w:rPr>
          <w:rFonts w:ascii="GHEA Grapalat" w:hAnsi="GHEA Grapalat" w:cs="Arial"/>
          <w:sz w:val="20"/>
          <w:lang w:val="hy-AM"/>
        </w:rPr>
        <w:t xml:space="preserve"> </w:t>
      </w:r>
      <w:r w:rsidRPr="00CE29D0">
        <w:rPr>
          <w:rFonts w:ascii="GHEA Grapalat" w:eastAsia="Times New Roman" w:hAnsi="GHEA Grapalat" w:cs="Sylfaen"/>
          <w:sz w:val="20"/>
          <w:szCs w:val="20"/>
          <w:lang w:val="hy-AM"/>
        </w:rPr>
        <w:t xml:space="preserve">для оценки </w:t>
      </w:r>
      <w:r w:rsidRPr="00CE29D0">
        <w:rPr>
          <w:rFonts w:ascii="GHEA Grapalat" w:hAnsi="GHEA Grapalat" w:cs="Sylfaen"/>
          <w:sz w:val="20"/>
          <w:lang w:val="hy-AM"/>
        </w:rPr>
        <w:t>ресурсов</w:t>
      </w:r>
      <w:r w:rsidRPr="00CE29D0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CE29D0">
        <w:rPr>
          <w:rFonts w:ascii="GHEA Grapalat" w:eastAsia="Times New Roman" w:hAnsi="GHEA Grapalat" w:cs="Sylfaen"/>
          <w:sz w:val="20"/>
          <w:szCs w:val="20"/>
          <w:lang w:val="hy-AM"/>
        </w:rPr>
        <w:t>удовлетворительно и считается лучшим предложением.</w:t>
      </w:r>
    </w:p>
    <w:p w14:paraId="51E135CD" w14:textId="77777777" w:rsidR="007875B7" w:rsidRDefault="007875B7" w:rsidP="007875B7">
      <w:pPr>
        <w:spacing w:after="0" w:line="276" w:lineRule="auto"/>
        <w:ind w:firstLine="567"/>
        <w:jc w:val="both"/>
        <w:rPr>
          <w:rFonts w:ascii="Cambria Math" w:eastAsia="Times New Roman" w:hAnsi="Cambria Math" w:cs="Sylfaen"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/>
        </w:rPr>
        <w:t xml:space="preserve">Комиссия вскрыла конверты с ценовыми предложениями, поданными участниками </w:t>
      </w:r>
      <w:r>
        <w:rPr>
          <w:rFonts w:ascii="Cambria Math" w:eastAsia="Times New Roman" w:hAnsi="Cambria Math" w:cs="Sylfaen"/>
          <w:sz w:val="20"/>
          <w:szCs w:val="20"/>
          <w:lang w:val="hy-AM"/>
        </w:rPr>
        <w:t>.</w:t>
      </w:r>
    </w:p>
    <w:p w14:paraId="47D9D8B5" w14:textId="77777777" w:rsidR="007875B7" w:rsidRPr="00FB0114" w:rsidRDefault="007875B7" w:rsidP="007875B7">
      <w:pPr>
        <w:spacing w:after="0" w:line="276" w:lineRule="auto"/>
        <w:ind w:firstLine="567"/>
        <w:jc w:val="both"/>
        <w:rPr>
          <w:rFonts w:ascii="Cambria Math" w:eastAsia="Times New Roman" w:hAnsi="Cambria Math" w:cs="Times New Roman"/>
          <w:sz w:val="20"/>
          <w:szCs w:val="20"/>
          <w:lang w:val="hy-AM"/>
        </w:rPr>
      </w:pPr>
    </w:p>
    <w:p w14:paraId="0B5B6C6D" w14:textId="77777777" w:rsidR="007875B7" w:rsidRPr="00E850A7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50A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Информация о ценах, предложенных участниками, и предполагаемых ценах</w:t>
      </w:r>
    </w:p>
    <w:p w14:paraId="4D5B4ED0" w14:textId="77777777" w:rsidR="007875B7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E850A7">
        <w:rPr>
          <w:rFonts w:ascii="GHEA Grapalat" w:eastAsia="Times New Roman" w:hAnsi="GHEA Grapalat" w:cs="Times New Roman"/>
          <w:b/>
          <w:sz w:val="20"/>
          <w:szCs w:val="20"/>
        </w:rPr>
        <w:t>_____________________________________________________________________________________________</w:t>
      </w:r>
    </w:p>
    <w:p w14:paraId="42EB6AC3" w14:textId="77777777" w:rsidR="007875B7" w:rsidRPr="00E850A7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23"/>
        <w:gridCol w:w="2267"/>
        <w:gridCol w:w="1963"/>
        <w:gridCol w:w="1786"/>
      </w:tblGrid>
      <w:tr w:rsidR="007875B7" w:rsidRPr="00E850A7" w14:paraId="5B612CC1" w14:textId="77777777" w:rsidTr="00842460">
        <w:trPr>
          <w:trHeight w:val="5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594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de-DE"/>
              </w:rPr>
            </w:pP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62755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Имя участника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B62E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Ценить</w:t>
            </w:r>
          </w:p>
          <w:p w14:paraId="0B6CD56F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CB2E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НДС</w:t>
            </w:r>
          </w:p>
          <w:p w14:paraId="0F3384F9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0EF17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Общая цена</w:t>
            </w:r>
          </w:p>
        </w:tc>
      </w:tr>
      <w:tr w:rsidR="007875B7" w:rsidRPr="00951750" w14:paraId="5F77E7D2" w14:textId="77777777" w:rsidTr="00842460">
        <w:trPr>
          <w:trHeight w:val="1095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DB6E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Размер 1</w:t>
            </w: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</w:t>
            </w:r>
          </w:p>
          <w:p w14:paraId="0134D359" w14:textId="77777777" w:rsidR="007875B7" w:rsidRPr="00E850A7" w:rsidRDefault="007875B7" w:rsidP="00842460">
            <w:pPr>
              <w:pStyle w:val="BodyTextIndent2"/>
              <w:spacing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 xml:space="preserve"> 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</w:rPr>
              <w:t xml:space="preserve">/Ориентировочная цена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  <w:lang w:val="hy-AM"/>
              </w:rPr>
              <w:t xml:space="preserve">(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</w:rPr>
              <w:t xml:space="preserve">включая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  <w:lang w:val="hy-AM"/>
              </w:rPr>
              <w:t xml:space="preserve">НДС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u w:val="single"/>
              </w:rPr>
              <w:t xml:space="preserve">):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 xml:space="preserve">Итого – 20 300 000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драмов</w:t>
            </w:r>
          </w:p>
          <w:p w14:paraId="629C9C47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</w:pP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 xml:space="preserve">Планируемые средства на 2025 год - 3 500 000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драмов</w:t>
            </w:r>
          </w:p>
          <w:p w14:paraId="2D242A4F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Консалтинговые услуги – </w:t>
            </w:r>
            <w:r w:rsidRPr="00E850A7">
              <w:rPr>
                <w:rFonts w:ascii="GHEA Grapalat" w:eastAsia="Calibri" w:hAnsi="GHEA Grapalat" w:cs="Calibri"/>
                <w:sz w:val="20"/>
                <w:szCs w:val="20"/>
                <w:u w:val="single"/>
                <w:lang w:val="hy-AM"/>
              </w:rPr>
              <w:t xml:space="preserve">Услуги </w:t>
            </w:r>
            <w:r w:rsidRPr="00E850A7">
              <w:rPr>
                <w:rFonts w:ascii="GHEA Grapalat" w:eastAsia="Calibri" w:hAnsi="GHEA Grapalat" w:cs="Calibri"/>
                <w:sz w:val="20"/>
                <w:szCs w:val="20"/>
                <w:u w:val="single"/>
                <w:lang w:val="x-none"/>
              </w:rPr>
              <w:t xml:space="preserve">специалиста </w:t>
            </w:r>
            <w:r w:rsidRPr="00E850A7">
              <w:rPr>
                <w:rFonts w:ascii="GHEA Grapalat" w:hAnsi="GHEA Grapalat" w:cs="Calibri"/>
                <w:sz w:val="20"/>
                <w:szCs w:val="20"/>
                <w:u w:val="single"/>
                <w:lang w:val="hy-AM"/>
              </w:rPr>
              <w:t>по ирригации, гидротехнику-1</w:t>
            </w:r>
            <w:r w:rsidRPr="00E850A7">
              <w:rPr>
                <w:rFonts w:ascii="GHEA Grapalat" w:eastAsia="Times New Roman" w:hAnsi="GHEA Grapalat" w:cs="Arial"/>
                <w:sz w:val="20"/>
                <w:szCs w:val="20"/>
                <w:u w:val="single"/>
                <w:lang w:val="af-ZA"/>
              </w:rPr>
              <w:t xml:space="preserve">                                                                           </w:t>
            </w:r>
          </w:p>
        </w:tc>
      </w:tr>
      <w:tr w:rsidR="007875B7" w:rsidRPr="00E850A7" w14:paraId="2CB481A3" w14:textId="77777777" w:rsidTr="00842460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5C4D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vAlign w:val="center"/>
          </w:tcPr>
          <w:p w14:paraId="66B2B6DC" w14:textId="77777777" w:rsidR="007875B7" w:rsidRPr="00E850A7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bookmarkStart w:id="4" w:name="_Hlk205393449"/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Зограб Геворкян</w:t>
            </w:r>
            <w:bookmarkEnd w:id="4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FB4C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20 300 000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8999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7724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20 300 000</w:t>
            </w:r>
          </w:p>
        </w:tc>
      </w:tr>
      <w:tr w:rsidR="007875B7" w:rsidRPr="00951750" w14:paraId="73D852EC" w14:textId="77777777" w:rsidTr="00842460">
        <w:trPr>
          <w:trHeight w:val="108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E10B9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 xml:space="preserve">Размер 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  <w:lang w:val="hy-AM"/>
              </w:rPr>
              <w:t>4</w:t>
            </w:r>
          </w:p>
          <w:p w14:paraId="19346020" w14:textId="77777777" w:rsidR="007875B7" w:rsidRPr="008366AA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/Ориентировочная стоимость (включая НДС): Итого – 20 300 000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драмов</w:t>
            </w:r>
          </w:p>
          <w:p w14:paraId="09587A14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8366AA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Планируемые средства на 2025 год -3 500 000 </w:t>
            </w:r>
            <w:r w:rsidRPr="00E850A7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драмов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.</w:t>
            </w:r>
          </w:p>
          <w:p w14:paraId="22500B90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366AA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Консалтинговые услуги – Инженер-гидравлик по водоснабжению и водоотведению – 1 профессиональная услуга</w:t>
            </w:r>
          </w:p>
        </w:tc>
      </w:tr>
      <w:tr w:rsidR="007875B7" w:rsidRPr="00E850A7" w14:paraId="5AFC234A" w14:textId="77777777" w:rsidTr="00842460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2301A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vAlign w:val="center"/>
          </w:tcPr>
          <w:p w14:paraId="022C45C4" w14:textId="77777777" w:rsidR="007875B7" w:rsidRPr="00E850A7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67393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Армен Сергоян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2E64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20 300 000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A965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43DC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20 300 000</w:t>
            </w:r>
          </w:p>
        </w:tc>
      </w:tr>
      <w:tr w:rsidR="007875B7" w:rsidRPr="00951750" w14:paraId="591DD15C" w14:textId="77777777" w:rsidTr="00842460">
        <w:trPr>
          <w:trHeight w:val="1095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2BBF5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 xml:space="preserve">Размер </w:t>
            </w: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6</w:t>
            </w:r>
          </w:p>
          <w:p w14:paraId="365152F6" w14:textId="77777777" w:rsidR="007875B7" w:rsidRPr="00673938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/Ориентировочная стоимость (включая НДС): </w:t>
            </w:r>
            <w:r w:rsidRPr="0067393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Итого – 20 300 000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драмов</w:t>
            </w:r>
          </w:p>
          <w:p w14:paraId="68E8809B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67393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Планируемые средства на 2025 год - 3 500 000 </w:t>
            </w:r>
            <w:r w:rsidRPr="00E850A7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драмов.</w:t>
            </w:r>
          </w:p>
          <w:p w14:paraId="3A9AA0F6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7C6A6C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Консалтинговые услуги – Профессиональные услуги специалистов по земельным ресурсам и сельскому хозяйству</w:t>
            </w:r>
          </w:p>
        </w:tc>
      </w:tr>
      <w:tr w:rsidR="007875B7" w:rsidRPr="00E850A7" w14:paraId="28CE9060" w14:textId="77777777" w:rsidTr="00842460">
        <w:trPr>
          <w:trHeight w:val="3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A803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623" w:type="dxa"/>
            <w:vAlign w:val="center"/>
          </w:tcPr>
          <w:p w14:paraId="563B6304" w14:textId="77777777" w:rsidR="007875B7" w:rsidRPr="00E850A7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A461B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Мгер Егиазарян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67D2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15 080 000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B52F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BA5E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15 080 000</w:t>
            </w:r>
          </w:p>
        </w:tc>
      </w:tr>
      <w:tr w:rsidR="007875B7" w:rsidRPr="00E850A7" w14:paraId="364BFD81" w14:textId="77777777" w:rsidTr="00842460">
        <w:trPr>
          <w:trHeight w:val="81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7FD4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 xml:space="preserve">Размер </w:t>
            </w:r>
            <w:r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  <w:lang w:val="hy-AM"/>
              </w:rPr>
              <w:t>10</w:t>
            </w: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</w:t>
            </w:r>
          </w:p>
          <w:p w14:paraId="7785B065" w14:textId="77777777" w:rsidR="007875B7" w:rsidRPr="000F470C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 </w:t>
            </w: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 xml:space="preserve">/Ориентировочная стоимость </w:t>
            </w: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( </w:t>
            </w: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 xml:space="preserve">с </w:t>
            </w:r>
            <w:r w:rsidRPr="00E850A7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НДС </w:t>
            </w: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): Итого – 20 300 000</w:t>
            </w:r>
          </w:p>
          <w:p w14:paraId="5ECCFE5D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F470C">
              <w:rPr>
                <w:rFonts w:ascii="GHEA Grapalat" w:eastAsia="Times New Roman" w:hAnsi="GHEA Grapalat" w:cs="Arial"/>
                <w:sz w:val="20"/>
                <w:szCs w:val="20"/>
              </w:rPr>
              <w:t>Планируемые средства на 2025 год - 3 500 000 драмов.</w:t>
            </w:r>
          </w:p>
          <w:p w14:paraId="7947105F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F470C">
              <w:rPr>
                <w:rFonts w:ascii="GHEA Grapalat" w:eastAsia="Times New Roman" w:hAnsi="GHEA Grapalat" w:cs="Times New Roman"/>
                <w:sz w:val="20"/>
                <w:szCs w:val="20"/>
              </w:rPr>
              <w:t>Консалтинговые услуги – Профессиональная услуга «Юрист-2»</w:t>
            </w:r>
          </w:p>
        </w:tc>
      </w:tr>
      <w:tr w:rsidR="007875B7" w:rsidRPr="00E850A7" w14:paraId="193396C4" w14:textId="77777777" w:rsidTr="00842460">
        <w:trPr>
          <w:trHeight w:val="2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1468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50A7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3623" w:type="dxa"/>
            <w:vAlign w:val="center"/>
          </w:tcPr>
          <w:p w14:paraId="3AA0ABC1" w14:textId="77777777" w:rsidR="007875B7" w:rsidRPr="00E850A7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461BF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Акоп Петросян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DA03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20 300 000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D8931" w14:textId="77777777" w:rsidR="007875B7" w:rsidRPr="00E850A7" w:rsidRDefault="007875B7" w:rsidP="00842460">
            <w:pPr>
              <w:spacing w:after="0" w:line="276" w:lineRule="auto"/>
              <w:ind w:firstLine="567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106B" w14:textId="77777777" w:rsidR="007875B7" w:rsidRPr="00E850A7" w:rsidRDefault="007875B7" w:rsidP="00842460">
            <w:pPr>
              <w:spacing w:after="0" w:line="276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20 300 000</w:t>
            </w:r>
          </w:p>
        </w:tc>
      </w:tr>
    </w:tbl>
    <w:p w14:paraId="6B2B9206" w14:textId="77777777" w:rsidR="007875B7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af-ZA"/>
        </w:rPr>
      </w:pPr>
    </w:p>
    <w:p w14:paraId="018DF28F" w14:textId="0D55F8D3" w:rsidR="007875B7" w:rsidRPr="00452AB7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52AB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По результатам рассмотрения документов, представленных вместе с заявками участников процедуры </w:t>
      </w:r>
      <w:r w:rsidRPr="00FB0114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с шифром </w:t>
      </w:r>
      <w:r w:rsidR="00E927CA"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ՋԿ-ԳՀԾՁԲ-25/4-Խ</w:t>
      </w:r>
      <w:r w:rsidRPr="00FB0114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, оценочная комиссия приняла решение:</w:t>
      </w:r>
    </w:p>
    <w:p w14:paraId="19D6A2A7" w14:textId="77777777" w:rsidR="007875B7" w:rsidRPr="00452AB7" w:rsidRDefault="007875B7" w:rsidP="007875B7">
      <w:pPr>
        <w:numPr>
          <w:ilvl w:val="0"/>
          <w:numId w:val="1"/>
        </w:numPr>
        <w:spacing w:after="0" w:line="276" w:lineRule="auto"/>
        <w:ind w:left="0" w:firstLine="567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50A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Зограб Геворкян </w:t>
      </w:r>
      <w:r w:rsidRPr="00452AB7">
        <w:rPr>
          <w:rFonts w:ascii="GHEA Grapalat" w:eastAsia="Times New Roman" w:hAnsi="GHEA Grapalat" w:cs="Times New Roman"/>
          <w:sz w:val="20"/>
          <w:szCs w:val="20"/>
          <w:lang w:val="hy-AM"/>
        </w:rPr>
        <w:t>был объявлен выбранным участником для Части 1 ,</w:t>
      </w:r>
      <w:bookmarkStart w:id="5" w:name="_Hlk204849237"/>
    </w:p>
    <w:p w14:paraId="5A2A9EDB" w14:textId="77777777" w:rsidR="007875B7" w:rsidRPr="003E5827" w:rsidRDefault="007875B7" w:rsidP="007875B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5827">
        <w:rPr>
          <w:rFonts w:ascii="GHEA Grapalat" w:eastAsia="Times New Roman" w:hAnsi="GHEA Grapalat" w:cs="Times New Roman"/>
          <w:sz w:val="20"/>
          <w:szCs w:val="20"/>
          <w:lang w:val="hy-AM"/>
        </w:rPr>
        <w:t>Участником четвертой части был объявлен Армен Сергоян,</w:t>
      </w:r>
    </w:p>
    <w:p w14:paraId="301D2E9F" w14:textId="77777777" w:rsidR="007875B7" w:rsidRPr="003E5827" w:rsidRDefault="007875B7" w:rsidP="007875B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5827">
        <w:rPr>
          <w:rFonts w:ascii="GHEA Grapalat" w:eastAsia="Times New Roman" w:hAnsi="GHEA Grapalat" w:cs="Calibri"/>
          <w:sz w:val="20"/>
          <w:szCs w:val="20"/>
          <w:lang w:val="hy-AM"/>
        </w:rPr>
        <w:t xml:space="preserve">отобранным </w:t>
      </w:r>
      <w:bookmarkEnd w:id="5"/>
      <w:r w:rsidRPr="003E582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участником категории 6 </w:t>
      </w:r>
      <w:r w:rsidRPr="003E5827">
        <w:rPr>
          <w:rFonts w:ascii="GHEA Grapalat" w:eastAsia="Times New Roman" w:hAnsi="GHEA Grapalat" w:cs="Calibri"/>
          <w:sz w:val="20"/>
          <w:szCs w:val="20"/>
          <w:lang w:val="hy-AM"/>
        </w:rPr>
        <w:t>.</w:t>
      </w:r>
    </w:p>
    <w:p w14:paraId="6A92554A" w14:textId="77777777" w:rsidR="007875B7" w:rsidRPr="003E5827" w:rsidRDefault="007875B7" w:rsidP="007875B7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3E5827">
        <w:rPr>
          <w:rFonts w:ascii="GHEA Grapalat" w:eastAsia="Times New Roman" w:hAnsi="GHEA Grapalat" w:cs="Times New Roman"/>
          <w:sz w:val="20"/>
          <w:szCs w:val="20"/>
          <w:lang w:val="hy-AM"/>
        </w:rPr>
        <w:lastRenderedPageBreak/>
        <w:t>Акоп Петросян был объявлен избранным участником 10-го тура.</w:t>
      </w:r>
    </w:p>
    <w:p w14:paraId="0ADED552" w14:textId="77777777" w:rsidR="007875B7" w:rsidRPr="00452AB7" w:rsidRDefault="007875B7" w:rsidP="007875B7">
      <w:pPr>
        <w:spacing w:after="0" w:line="276" w:lineRule="auto"/>
        <w:ind w:firstLine="567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>5. Предложить опубликовать объявление о решении заключить договор.</w:t>
      </w:r>
    </w:p>
    <w:p w14:paraId="21AA71AC" w14:textId="77777777" w:rsidR="007875B7" w:rsidRPr="00452AB7" w:rsidRDefault="007875B7" w:rsidP="007875B7">
      <w:pPr>
        <w:spacing w:after="0" w:line="276" w:lineRule="auto"/>
        <w:ind w:left="567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>6. Согласно статье 10 Закона РА «О закупках» период ожидания не применяется.</w:t>
      </w:r>
    </w:p>
    <w:p w14:paraId="22D7A6E2" w14:textId="77777777" w:rsidR="007875B7" w:rsidRPr="00452AB7" w:rsidRDefault="007875B7" w:rsidP="007875B7">
      <w:pPr>
        <w:spacing w:after="0" w:line="276" w:lineRule="auto"/>
        <w:ind w:firstLine="567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>7. Направить участникам, отобранным в установленном порядке, предложение о заключении договора.</w:t>
      </w:r>
    </w:p>
    <w:p w14:paraId="4629E5F2" w14:textId="77777777" w:rsidR="007875B7" w:rsidRDefault="007875B7" w:rsidP="007875B7">
      <w:pPr>
        <w:spacing w:line="276" w:lineRule="auto"/>
        <w:ind w:firstLine="567"/>
        <w:rPr>
          <w:lang w:val="hy-AM"/>
        </w:rPr>
      </w:pPr>
    </w:p>
    <w:p w14:paraId="50675772" w14:textId="77777777" w:rsidR="007875B7" w:rsidRPr="00FB0114" w:rsidRDefault="007875B7" w:rsidP="007875B7">
      <w:pPr>
        <w:spacing w:after="0" w:line="276" w:lineRule="auto"/>
        <w:ind w:firstLine="567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Об утверждении даты, времени и места проведения очередного заседания Комиссии.</w:t>
      </w:r>
    </w:p>
    <w:p w14:paraId="279284C9" w14:textId="67BBA06C" w:rsidR="007875B7" w:rsidRPr="00FB0114" w:rsidRDefault="007875B7" w:rsidP="007875B7">
      <w:pPr>
        <w:spacing w:after="0" w:line="276" w:lineRule="auto"/>
        <w:ind w:firstLine="567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</w:t>
      </w:r>
    </w:p>
    <w:p w14:paraId="3AFCDABA" w14:textId="77777777" w:rsidR="007875B7" w:rsidRPr="00FB0114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Очередное заседание оценочной комиссии созывается по мере необходимости и проводится в административном здании Водного комитета по адресу: г. Ереван, Вардананц 13а, каб. 400.</w:t>
      </w:r>
    </w:p>
    <w:p w14:paraId="115FE4E5" w14:textId="77777777" w:rsidR="007875B7" w:rsidRPr="00FB0114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принято: «за» — 3, «против» — 0.</w:t>
      </w:r>
    </w:p>
    <w:p w14:paraId="26DCD812" w14:textId="77777777" w:rsidR="007875B7" w:rsidRPr="00FB0114" w:rsidRDefault="007875B7" w:rsidP="007875B7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7875B7" w:rsidRPr="00FB0114" w14:paraId="73A74FE3" w14:textId="77777777" w:rsidTr="00842460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59EAD5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29B02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18D52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B0114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Оганджанян</w:t>
            </w:r>
          </w:p>
        </w:tc>
      </w:tr>
      <w:tr w:rsidR="007875B7" w:rsidRPr="00FB0114" w14:paraId="780F9047" w14:textId="77777777" w:rsidTr="00842460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0B425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BD2DF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5905A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Н. Аветян</w:t>
            </w:r>
          </w:p>
        </w:tc>
      </w:tr>
      <w:tr w:rsidR="007875B7" w:rsidRPr="00FB0114" w14:paraId="1C68F0D9" w14:textId="77777777" w:rsidTr="00842460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EEDDB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799FD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B57ED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С. </w:t>
            </w:r>
            <w:r w:rsidRPr="00FB0114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Алексанян</w:t>
            </w:r>
          </w:p>
        </w:tc>
      </w:tr>
      <w:tr w:rsidR="007875B7" w:rsidRPr="00FB0114" w14:paraId="58554A49" w14:textId="77777777" w:rsidTr="00842460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ED5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48520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C263" w14:textId="77777777" w:rsidR="007875B7" w:rsidRPr="00674CCE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А.</w:t>
            </w:r>
            <w:r w:rsidRPr="00674CCE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674CCE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Макарян</w:t>
            </w:r>
          </w:p>
        </w:tc>
      </w:tr>
      <w:tr w:rsidR="007875B7" w:rsidRPr="00FB0114" w14:paraId="70BC7CA3" w14:textId="77777777" w:rsidTr="00842460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AD8E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21507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6B5C" w14:textId="77777777" w:rsidR="007875B7" w:rsidRPr="00674CCE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Т.</w:t>
            </w:r>
            <w:r w:rsidRPr="00674CCE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674CCE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Варданян</w:t>
            </w:r>
          </w:p>
        </w:tc>
      </w:tr>
      <w:tr w:rsidR="007875B7" w:rsidRPr="00FB0114" w14:paraId="31AAED9D" w14:textId="77777777" w:rsidTr="00842460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067FB7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E44C1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807F92" w14:textId="77777777" w:rsidR="007875B7" w:rsidRPr="00FB0114" w:rsidRDefault="007875B7" w:rsidP="00842460">
            <w:pPr>
              <w:spacing w:after="0" w:line="276" w:lineRule="auto"/>
              <w:ind w:firstLine="567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А. Саргсян</w:t>
            </w:r>
          </w:p>
        </w:tc>
      </w:tr>
    </w:tbl>
    <w:p w14:paraId="0C09A363" w14:textId="77777777" w:rsidR="00BB55A3" w:rsidRDefault="00BB55A3"/>
    <w:sectPr w:rsidR="00BB55A3" w:rsidSect="007875B7">
      <w:pgSz w:w="12240" w:h="15840"/>
      <w:pgMar w:top="709" w:right="758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2F507F"/>
    <w:multiLevelType w:val="hybridMultilevel"/>
    <w:tmpl w:val="BCC0C39E"/>
    <w:lvl w:ilvl="0" w:tplc="480EBE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A78"/>
    <w:rsid w:val="00567176"/>
    <w:rsid w:val="007875B7"/>
    <w:rsid w:val="00B32658"/>
    <w:rsid w:val="00BB55A3"/>
    <w:rsid w:val="00CC3A78"/>
    <w:rsid w:val="00E9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3ACF5"/>
  <w15:chartTrackingRefBased/>
  <w15:docId w15:val="{3B111F67-9EE3-497E-903B-D90C818F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87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nhideWhenUsed/>
    <w:rsid w:val="007875B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875B7"/>
  </w:style>
  <w:style w:type="paragraph" w:styleId="ListParagraph">
    <w:name w:val="List Paragraph"/>
    <w:basedOn w:val="Normal"/>
    <w:uiPriority w:val="34"/>
    <w:qFormat/>
    <w:rsid w:val="007875B7"/>
    <w:pPr>
      <w:ind w:left="720"/>
      <w:contextualSpacing/>
    </w:pPr>
  </w:style>
  <w:style w:type="table" w:styleId="TableGrid">
    <w:name w:val="Table Grid"/>
    <w:basedOn w:val="TableNormal"/>
    <w:uiPriority w:val="39"/>
    <w:rsid w:val="00787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rgev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ergo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kobpetrosyan77@mail.ru" TargetMode="External"/><Relationship Id="rId5" Type="http://schemas.openxmlformats.org/officeDocument/2006/relationships/hyperlink" Target="mailto:mher.eghiazaryan-1959@inbo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779</Words>
  <Characters>4442</Characters>
  <Application>Microsoft Office Word</Application>
  <DocSecurity>0</DocSecurity>
  <Lines>37</Lines>
  <Paragraphs>10</Paragraphs>
  <ScaleCrop>false</ScaleCrop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2025-08-07T07:09:00Z</dcterms:created>
  <dcterms:modified xsi:type="dcterms:W3CDTF">2025-08-07T07:27:00Z</dcterms:modified>
</cp:coreProperties>
</file>