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19" w:rsidRPr="005C20F0" w:rsidRDefault="00663619" w:rsidP="00663619">
      <w:pPr>
        <w:spacing w:after="200" w:line="276" w:lineRule="auto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hyperlink r:id="rId6" w:history="1">
        <w:r w:rsidRPr="005C20F0">
          <w:rPr>
            <w:rFonts w:ascii="Sylfaen" w:hAnsi="Sylfaen"/>
            <w:sz w:val="20"/>
            <w:szCs w:val="20"/>
            <w:lang w:val="af-ZA" w:eastAsia="zh-CN"/>
          </w:rPr>
          <w:t>Ъ</w:t>
        </w:r>
      </w:hyperlink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663619" w:rsidRPr="005C20F0" w:rsidRDefault="00663619" w:rsidP="00663619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663619" w:rsidRPr="0034140C" w:rsidRDefault="00663619" w:rsidP="00663619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hyperlink r:id="rId7" w:history="1">
        <w:r w:rsidRPr="0034140C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>
        <w:rPr>
          <w:rFonts w:ascii="Sylfaen" w:hAnsi="Sylfaen"/>
          <w:color w:val="000000"/>
          <w:sz w:val="20"/>
          <w:szCs w:val="20"/>
          <w:lang w:val="hy-AM" w:eastAsia="zh-CN"/>
        </w:rPr>
        <w:t>0</w:t>
      </w:r>
      <w:r w:rsidRPr="009E610C">
        <w:rPr>
          <w:rFonts w:ascii="Sylfaen" w:hAnsi="Sylfaen"/>
          <w:color w:val="000000"/>
          <w:sz w:val="20"/>
          <w:szCs w:val="20"/>
          <w:lang w:val="ru-RU" w:eastAsia="zh-CN"/>
        </w:rPr>
        <w:t>7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” </w:t>
      </w:r>
      <w:proofErr w:type="gramStart"/>
      <w:r w:rsidRPr="0034140C">
        <w:rPr>
          <w:rFonts w:ascii="Sylfaen" w:hAnsi="Sylfaen"/>
          <w:sz w:val="20"/>
          <w:szCs w:val="20"/>
          <w:lang w:val="ru-RU" w:eastAsia="zh-CN"/>
        </w:rPr>
        <w:t>от</w:t>
      </w:r>
      <w:proofErr w:type="gramEnd"/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</w:p>
    <w:p w:rsidR="00663619" w:rsidRPr="0034140C" w:rsidRDefault="00663619" w:rsidP="00663619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>
        <w:rPr>
          <w:rFonts w:ascii="Sylfaen" w:hAnsi="Sylfaen"/>
          <w:color w:val="000000"/>
          <w:sz w:val="20"/>
          <w:szCs w:val="20"/>
          <w:lang w:val="hy-AM" w:eastAsia="zh-CN"/>
        </w:rPr>
        <w:t>2</w:t>
      </w:r>
      <w:r w:rsidRPr="009E610C">
        <w:rPr>
          <w:rFonts w:ascii="Sylfaen" w:hAnsi="Sylfaen"/>
          <w:color w:val="000000"/>
          <w:sz w:val="20"/>
          <w:szCs w:val="20"/>
          <w:lang w:val="ru-RU" w:eastAsia="zh-CN"/>
        </w:rPr>
        <w:t>3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6800AD">
        <w:rPr>
          <w:rFonts w:ascii="Sylfaen" w:hAnsi="Sylfaen"/>
          <w:i/>
          <w:sz w:val="20"/>
          <w:szCs w:val="20"/>
          <w:lang w:val="ru-RU"/>
        </w:rPr>
        <w:t>февраля</w:t>
      </w:r>
      <w:r w:rsidRPr="006800AD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201</w:t>
      </w:r>
      <w:r>
        <w:rPr>
          <w:rFonts w:ascii="Sylfaen" w:hAnsi="Sylfaen"/>
          <w:sz w:val="20"/>
          <w:szCs w:val="20"/>
          <w:lang w:val="hy-AM" w:eastAsia="zh-CN"/>
        </w:rPr>
        <w:t>8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года и опубликован согласно статье 27 закона РА “О закупках”</w:t>
      </w:r>
    </w:p>
    <w:p w:rsidR="00663619" w:rsidRPr="009E610C" w:rsidRDefault="00663619" w:rsidP="00663619">
      <w:pPr>
        <w:spacing w:line="360" w:lineRule="auto"/>
        <w:ind w:firstLine="360"/>
        <w:jc w:val="center"/>
        <w:rPr>
          <w:rFonts w:ascii="GHEA Grapalat" w:hAnsi="GHEA Grapalat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r w:rsidRPr="00111039">
        <w:rPr>
          <w:rFonts w:ascii="Arial Unicode" w:hAnsi="Arial Unicode"/>
          <w:i/>
          <w:lang w:val="ru-RU"/>
        </w:rPr>
        <w:t>РАГО</w:t>
      </w:r>
      <w:r w:rsidRPr="004B6B91">
        <w:rPr>
          <w:rFonts w:ascii="Arial Unicode" w:hAnsi="Arial Unicode"/>
          <w:i/>
          <w:lang w:val="ru-RU"/>
        </w:rPr>
        <w:t>А</w:t>
      </w:r>
      <w:r w:rsidRPr="00111039">
        <w:rPr>
          <w:rFonts w:ascii="Arial Unicode" w:hAnsi="Arial Unicode"/>
          <w:i/>
          <w:lang w:val="ru-RU"/>
        </w:rPr>
        <w:t>М-ЗКП</w:t>
      </w:r>
      <w:r w:rsidRPr="000C63AE">
        <w:rPr>
          <w:rFonts w:ascii="Arial Unicode" w:hAnsi="Arial Unicode"/>
          <w:i/>
          <w:lang w:val="ru-RU"/>
        </w:rPr>
        <w:t>Т</w:t>
      </w:r>
      <w:r w:rsidRPr="004B6B91">
        <w:rPr>
          <w:rFonts w:ascii="Arial Unicode" w:hAnsi="Arial Unicode"/>
          <w:i/>
          <w:lang w:val="ru-RU"/>
        </w:rPr>
        <w:t>-</w:t>
      </w:r>
      <w:r>
        <w:rPr>
          <w:rFonts w:ascii="Arial Unicode" w:hAnsi="Arial Unicode"/>
          <w:i/>
          <w:lang w:val="ru-RU"/>
        </w:rPr>
        <w:t>18</w:t>
      </w:r>
      <w:r w:rsidRPr="00111039">
        <w:rPr>
          <w:rFonts w:ascii="Arial Unicode" w:hAnsi="Arial Unicode"/>
          <w:i/>
          <w:lang w:val="ru-RU"/>
        </w:rPr>
        <w:t>/</w:t>
      </w:r>
      <w:r>
        <w:rPr>
          <w:rFonts w:ascii="Arial Unicode" w:hAnsi="Arial Unicode"/>
          <w:i/>
          <w:lang w:val="ru-RU"/>
        </w:rPr>
        <w:t>01</w:t>
      </w:r>
      <w:r w:rsidRPr="009E610C">
        <w:rPr>
          <w:rFonts w:ascii="Arial Unicode" w:hAnsi="Arial Unicode"/>
          <w:i/>
          <w:lang w:val="ru-RU"/>
        </w:rPr>
        <w:t>-1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Заказчик –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муниципалитет, который находится по адресу  </w:t>
      </w:r>
      <w:proofErr w:type="spellStart"/>
      <w:r w:rsidRPr="000C63AE">
        <w:rPr>
          <w:rFonts w:ascii="Sylfaen" w:hAnsi="Sylfaen" w:cs="Arial"/>
          <w:sz w:val="20"/>
          <w:szCs w:val="2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0C63AE">
        <w:rPr>
          <w:rFonts w:ascii="Sylfaen" w:hAnsi="Sylfaen" w:cs="Arial"/>
          <w:sz w:val="20"/>
          <w:szCs w:val="20"/>
          <w:lang w:val="ru-RU"/>
        </w:rPr>
        <w:t>области</w:t>
      </w:r>
      <w:proofErr w:type="gramStart"/>
      <w:r w:rsidRPr="000C63AE">
        <w:rPr>
          <w:rFonts w:ascii="Sylfaen" w:hAnsi="Sylfaen" w:cs="Arial"/>
          <w:sz w:val="20"/>
          <w:szCs w:val="20"/>
          <w:lang w:val="ru-RU"/>
        </w:rPr>
        <w:t xml:space="preserve"> ,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с.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Астхадзор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, ул. 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4 , об</w:t>
      </w:r>
      <w:hyperlink r:id="rId8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0C63AE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663619" w:rsidRPr="000C63AE" w:rsidRDefault="00663619" w:rsidP="00663619">
      <w:pPr>
        <w:pStyle w:val="HTML"/>
        <w:rPr>
          <w:rFonts w:ascii="Sylfaen" w:hAnsi="Sylfaen"/>
          <w:i/>
        </w:rPr>
      </w:pPr>
      <w:r w:rsidRPr="000C63AE">
        <w:rPr>
          <w:rFonts w:ascii="Sylfaen" w:hAnsi="Sylfaen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0C63AE">
        <w:rPr>
          <w:rFonts w:ascii="Sylfaen" w:hAnsi="Sylfaen"/>
          <w:lang w:bidi="ru-RU"/>
        </w:rPr>
        <w:t>бензина типа &lt;&lt;</w:t>
      </w:r>
      <w:proofErr w:type="spellStart"/>
      <w:r w:rsidRPr="000C63AE">
        <w:rPr>
          <w:rFonts w:ascii="Sylfaen" w:hAnsi="Sylfaen"/>
          <w:lang w:bidi="ru-RU"/>
        </w:rPr>
        <w:t>Регуляр</w:t>
      </w:r>
      <w:proofErr w:type="spellEnd"/>
      <w:r w:rsidRPr="000C63AE">
        <w:rPr>
          <w:rFonts w:ascii="Sylfaen" w:hAnsi="Sylfaen"/>
          <w:lang w:bidi="ru-RU"/>
        </w:rPr>
        <w:t>&gt;&gt;</w:t>
      </w:r>
      <w:proofErr w:type="gramStart"/>
      <w:r w:rsidRPr="009E610C">
        <w:rPr>
          <w:rFonts w:ascii="Sylfaen" w:hAnsi="Sylfaen"/>
          <w:lang w:bidi="ru-RU"/>
        </w:rPr>
        <w:t xml:space="preserve"> ,</w:t>
      </w:r>
      <w:proofErr w:type="gramEnd"/>
      <w:r w:rsidRPr="000C63AE">
        <w:rPr>
          <w:rFonts w:ascii="Sylfaen" w:hAnsi="Sylfaen"/>
          <w:lang w:bidi="ru-RU"/>
        </w:rPr>
        <w:t xml:space="preserve"> </w:t>
      </w:r>
      <w:r w:rsidRPr="009E610C">
        <w:rPr>
          <w:rFonts w:ascii="Sylfaen" w:hAnsi="Sylfaen"/>
          <w:lang w:bidi="ru-RU"/>
        </w:rPr>
        <w:t xml:space="preserve">за первый квартал 2018 года </w:t>
      </w:r>
      <w:r w:rsidRPr="000C63AE">
        <w:rPr>
          <w:rFonts w:ascii="Sylfaen" w:hAnsi="Sylfaen"/>
        </w:rPr>
        <w:t xml:space="preserve">(далее — договор). 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Критерии лиц, не имеющих право на участие в запросе котировки цен, а также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предьявляемые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>11:00</w:t>
      </w:r>
      <w:r w:rsidRPr="000C63AE">
        <w:rPr>
          <w:rFonts w:ascii="Sylfaen" w:hAnsi="Sylfaen"/>
          <w:sz w:val="20"/>
          <w:szCs w:val="20"/>
          <w:lang w:val="ru-RU"/>
        </w:rPr>
        <w:t xml:space="preserve"> часов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 xml:space="preserve">7 </w:t>
      </w:r>
      <w:r w:rsidRPr="000C63AE">
        <w:rPr>
          <w:rFonts w:ascii="Sylfaen" w:hAnsi="Sylfaen"/>
          <w:sz w:val="20"/>
          <w:szCs w:val="20"/>
          <w:lang w:val="ru-RU"/>
        </w:rPr>
        <w:t xml:space="preserve"> дня 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с даты опубликования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настоящего объявления. При этом</w:t>
      </w:r>
      <w:proofErr w:type="gramStart"/>
      <w:r w:rsidRPr="000C63AE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0C63AE">
        <w:rPr>
          <w:rFonts w:ascii="Sylfaen" w:hAnsi="Sylfaen"/>
          <w:sz w:val="20"/>
          <w:szCs w:val="20"/>
          <w:lang w:val="ru-RU"/>
        </w:rPr>
        <w:t xml:space="preserve"> для получения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в первый рабочий день, следующий за получением такого требования.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По требованию выдачи приглашения в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энектронной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форме заказчик бесплатно обеспечивает получение приглашения в течени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и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последующего рабочего дня получения заявки о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предостовлении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приглашения в электронной форме.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663619" w:rsidRPr="000C63AE" w:rsidRDefault="00663619" w:rsidP="00663619">
      <w:pPr>
        <w:pStyle w:val="a3"/>
        <w:spacing w:line="240" w:lineRule="auto"/>
        <w:ind w:firstLine="567"/>
        <w:rPr>
          <w:rFonts w:ascii="Sylfaen" w:hAnsi="Sylfaen"/>
          <w:i w:val="0"/>
          <w:lang w:val="ru-RU"/>
        </w:rPr>
      </w:pPr>
      <w:r w:rsidRPr="000C63AE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proofErr w:type="spellStart"/>
      <w:r w:rsidRPr="000C63AE">
        <w:rPr>
          <w:rFonts w:ascii="Sylfaen" w:hAnsi="Sylfaen" w:cs="Arial"/>
          <w:i w:val="0"/>
          <w:lang w:val="ru-RU"/>
        </w:rPr>
        <w:t>Гегаркуникской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области</w:t>
      </w:r>
      <w:proofErr w:type="gramStart"/>
      <w:r w:rsidRPr="000C63AE">
        <w:rPr>
          <w:rFonts w:ascii="Sylfaen" w:hAnsi="Sylfaen" w:cs="Arial LatArm"/>
          <w:i w:val="0"/>
          <w:lang w:val="ru-RU"/>
        </w:rPr>
        <w:t xml:space="preserve"> ,</w:t>
      </w:r>
      <w:proofErr w:type="gramEnd"/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в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деревне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proofErr w:type="spellStart"/>
      <w:r w:rsidRPr="000C63AE">
        <w:rPr>
          <w:rFonts w:ascii="Sylfaen" w:hAnsi="Sylfaen" w:cs="Arial"/>
          <w:i w:val="0"/>
          <w:lang w:val="ru-RU"/>
        </w:rPr>
        <w:t>Астхадзор</w:t>
      </w:r>
      <w:proofErr w:type="spellEnd"/>
      <w:r w:rsidRPr="000C63AE">
        <w:rPr>
          <w:rFonts w:ascii="Sylfaen" w:hAnsi="Sylfaen" w:cs="Arial LatArm"/>
          <w:i w:val="0"/>
          <w:lang w:val="ru-RU"/>
        </w:rPr>
        <w:t xml:space="preserve">  </w:t>
      </w:r>
      <w:r w:rsidRPr="000C63AE">
        <w:rPr>
          <w:rFonts w:ascii="Sylfaen" w:hAnsi="Sylfaen"/>
          <w:i w:val="0"/>
          <w:lang w:val="ru-RU" w:eastAsia="zh-CN"/>
        </w:rPr>
        <w:t xml:space="preserve">ул. 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Арцахский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i w:val="0"/>
          <w:lang w:val="ru-RU" w:eastAsia="zh-CN"/>
        </w:rPr>
        <w:t>азатамартиков</w:t>
      </w:r>
      <w:proofErr w:type="spellEnd"/>
      <w:r w:rsidRPr="000C63AE">
        <w:rPr>
          <w:rFonts w:ascii="Sylfaen" w:hAnsi="Sylfaen"/>
          <w:i w:val="0"/>
          <w:lang w:val="ru-RU" w:eastAsia="zh-CN"/>
        </w:rPr>
        <w:t xml:space="preserve"> 4</w:t>
      </w:r>
      <w:r w:rsidRPr="000C63AE">
        <w:rPr>
          <w:rFonts w:ascii="Sylfaen" w:hAnsi="Sylfaen"/>
          <w:i w:val="0"/>
          <w:lang w:val="ru-RU"/>
        </w:rPr>
        <w:t xml:space="preserve">, в документарной форме, до </w:t>
      </w:r>
      <w:r w:rsidRPr="000C63AE">
        <w:rPr>
          <w:rFonts w:ascii="Sylfaen" w:hAnsi="Sylfaen"/>
          <w:i w:val="0"/>
          <w:u w:val="single"/>
          <w:lang w:val="ru-RU"/>
        </w:rPr>
        <w:t>11:00</w:t>
      </w:r>
      <w:r w:rsidRPr="000C63AE">
        <w:rPr>
          <w:rFonts w:ascii="Sylfaen" w:hAnsi="Sylfaen"/>
          <w:i w:val="0"/>
          <w:lang w:val="ru-RU"/>
        </w:rPr>
        <w:t xml:space="preserve"> часов</w:t>
      </w:r>
      <w:r w:rsidRPr="000C63AE">
        <w:rPr>
          <w:rFonts w:ascii="Sylfaen" w:hAnsi="Sylfaen"/>
          <w:i w:val="0"/>
          <w:u w:val="single"/>
          <w:lang w:val="ru-RU"/>
        </w:rPr>
        <w:t xml:space="preserve"> 7</w:t>
      </w:r>
      <w:r w:rsidRPr="000C63AE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</w:t>
      </w:r>
      <w:proofErr w:type="gramStart"/>
      <w:r w:rsidRPr="000C63AE">
        <w:rPr>
          <w:rFonts w:ascii="Sylfaen" w:hAnsi="Sylfaen"/>
          <w:i w:val="0"/>
          <w:lang w:val="ru-RU"/>
        </w:rPr>
        <w:t>армянского</w:t>
      </w:r>
      <w:proofErr w:type="gramEnd"/>
      <w:r w:rsidRPr="000C63AE">
        <w:rPr>
          <w:rFonts w:ascii="Sylfaen" w:hAnsi="Sylfaen"/>
          <w:i w:val="0"/>
          <w:lang w:val="ru-RU"/>
        </w:rPr>
        <w:t xml:space="preserve"> также на английском или русском языке. 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Вскрытие заявок будет 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>производиться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считая со дня даты опубликования об</w:t>
      </w:r>
      <w:hyperlink r:id="rId9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явления (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201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8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г</w:t>
      </w:r>
      <w:r w:rsidRPr="000C63AE">
        <w:rPr>
          <w:rFonts w:ascii="Sylfaen" w:hAnsi="Sylfaen"/>
          <w:color w:val="000000"/>
          <w:sz w:val="20"/>
          <w:szCs w:val="20"/>
          <w:lang w:val="hy-AM" w:eastAsia="zh-CN"/>
        </w:rPr>
        <w:t>.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hy-AM" w:eastAsia="zh-CN"/>
        </w:rPr>
        <w:t>05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>
        <w:rPr>
          <w:rFonts w:ascii="GHEA Grapalat" w:hAnsi="GHEA Grapalat"/>
          <w:i/>
          <w:sz w:val="20"/>
          <w:szCs w:val="20"/>
          <w:lang w:val="hy-AM"/>
        </w:rPr>
        <w:t>марта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в 11:00 часов</w:t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).  </w:t>
      </w:r>
    </w:p>
    <w:p w:rsidR="00663619" w:rsidRPr="000C63AE" w:rsidRDefault="00663619" w:rsidP="0066361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hyperlink r:id="rId10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</w:t>
      </w:r>
      <w:proofErr w:type="gramStart"/>
      <w:r w:rsidRPr="000C63AE">
        <w:rPr>
          <w:rFonts w:ascii="Sylfaen" w:hAnsi="Sylfaen"/>
          <w:sz w:val="20"/>
          <w:szCs w:val="20"/>
          <w:lang w:val="ru-RU" w:eastAsia="zh-CN"/>
        </w:rPr>
        <w:t xml:space="preserve"> .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 w:eastAsia="zh-CN"/>
        </w:rPr>
        <w:t>Мелик-Адамяна</w:t>
      </w:r>
      <w:proofErr w:type="spellEnd"/>
      <w:r w:rsidRPr="000C63AE">
        <w:rPr>
          <w:rFonts w:ascii="Sylfaen" w:hAnsi="Sylfaen"/>
          <w:sz w:val="20"/>
          <w:szCs w:val="20"/>
          <w:lang w:val="ru-RU" w:eastAsia="zh-CN"/>
        </w:rPr>
        <w:t xml:space="preserve"> 1. Апелляция производится по установленному порядку запроса котировки цен. Для пред</w:t>
      </w:r>
      <w:hyperlink r:id="rId11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663619" w:rsidRPr="000C63AE" w:rsidRDefault="00663619" w:rsidP="00663619">
      <w:pPr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hyperlink r:id="rId12" w:history="1">
        <w:r w:rsidRPr="000C63AE">
          <w:rPr>
            <w:rFonts w:ascii="Sylfaen" w:hAnsi="Sylfaen"/>
            <w:sz w:val="20"/>
            <w:szCs w:val="20"/>
            <w:lang w:val="ru-RU" w:eastAsia="zh-CN"/>
          </w:rPr>
          <w:t>ъ</w:t>
        </w:r>
      </w:hyperlink>
      <w:r w:rsidRPr="000C63AE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proofErr w:type="spellStart"/>
      <w:r w:rsidRPr="000C63AE">
        <w:rPr>
          <w:rFonts w:ascii="Sylfaen" w:hAnsi="Sylfaen"/>
          <w:sz w:val="20"/>
          <w:szCs w:val="20"/>
          <w:lang w:val="ru-RU"/>
        </w:rPr>
        <w:t>Андраник</w:t>
      </w:r>
      <w:proofErr w:type="spellEnd"/>
      <w:r w:rsidRPr="000C63AE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0C63AE">
        <w:rPr>
          <w:rFonts w:ascii="Sylfaen" w:hAnsi="Sylfaen"/>
          <w:sz w:val="20"/>
          <w:szCs w:val="20"/>
          <w:lang w:val="ru-RU"/>
        </w:rPr>
        <w:t>Давеяну</w:t>
      </w:r>
      <w:proofErr w:type="spellEnd"/>
      <w:r w:rsidRPr="000C63AE">
        <w:rPr>
          <w:rFonts w:ascii="Sylfaen" w:hAnsi="Sylfaen"/>
          <w:sz w:val="20"/>
          <w:szCs w:val="20"/>
          <w:lang w:val="ru-RU"/>
        </w:rPr>
        <w:t>.</w:t>
      </w:r>
    </w:p>
    <w:p w:rsidR="00663619" w:rsidRPr="00FA16E2" w:rsidRDefault="00663619" w:rsidP="00663619">
      <w:pPr>
        <w:jc w:val="both"/>
        <w:rPr>
          <w:lang w:val="ru-RU"/>
        </w:rPr>
      </w:pPr>
    </w:p>
    <w:p w:rsidR="00663619" w:rsidRPr="002356C4" w:rsidRDefault="00663619" w:rsidP="00663619">
      <w:pPr>
        <w:jc w:val="both"/>
        <w:rPr>
          <w:lang w:val="ru-RU"/>
        </w:rPr>
      </w:pPr>
      <w:r w:rsidRPr="0044122C">
        <w:rPr>
          <w:lang w:val="ru-RU"/>
        </w:rPr>
        <w:t>Тел.: 09</w:t>
      </w:r>
      <w:r w:rsidRPr="002356C4">
        <w:rPr>
          <w:lang w:val="ru-RU"/>
        </w:rPr>
        <w:t>4-49-35-46</w:t>
      </w:r>
    </w:p>
    <w:p w:rsidR="00663619" w:rsidRPr="002356C4" w:rsidRDefault="00663619" w:rsidP="00663619">
      <w:pPr>
        <w:jc w:val="both"/>
        <w:rPr>
          <w:lang w:val="af-ZA"/>
        </w:rPr>
      </w:pPr>
      <w:proofErr w:type="spellStart"/>
      <w:r w:rsidRPr="0044122C">
        <w:rPr>
          <w:lang w:val="ru-RU"/>
        </w:rPr>
        <w:t>Эл</w:t>
      </w:r>
      <w:proofErr w:type="gramStart"/>
      <w:r w:rsidRPr="0044122C">
        <w:rPr>
          <w:lang w:val="ru-RU"/>
        </w:rPr>
        <w:t>.п</w:t>
      </w:r>
      <w:proofErr w:type="gramEnd"/>
      <w:r w:rsidRPr="0044122C">
        <w:rPr>
          <w:lang w:val="ru-RU"/>
        </w:rPr>
        <w:t>очта</w:t>
      </w:r>
      <w:proofErr w:type="spellEnd"/>
      <w:r w:rsidRPr="0044122C">
        <w:rPr>
          <w:lang w:val="ru-RU"/>
        </w:rPr>
        <w:t xml:space="preserve">:   </w:t>
      </w:r>
      <w:r w:rsidRPr="003F3D40">
        <w:rPr>
          <w:rFonts w:ascii="GHEA Grapalat" w:hAnsi="GHEA Grapalat"/>
          <w:i/>
          <w:u w:val="single"/>
          <w:lang w:val="af-ZA"/>
        </w:rPr>
        <w:t>astghadzor.gegharquniq@mta.gov.am</w:t>
      </w:r>
    </w:p>
    <w:p w:rsidR="00663619" w:rsidRPr="002356C4" w:rsidRDefault="00663619" w:rsidP="00663619">
      <w:pPr>
        <w:jc w:val="both"/>
        <w:rPr>
          <w:lang w:val="af-ZA"/>
        </w:rPr>
      </w:pPr>
    </w:p>
    <w:p w:rsidR="00663619" w:rsidRPr="00585D3D" w:rsidRDefault="00663619" w:rsidP="00663619">
      <w:pPr>
        <w:jc w:val="both"/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proofErr w:type="gram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 w:rsidRPr="002356C4">
        <w:rPr>
          <w:color w:val="000000"/>
        </w:rPr>
        <w:t>Астхадзор</w:t>
      </w:r>
      <w:proofErr w:type="spellEnd"/>
      <w:proofErr w:type="gramEnd"/>
    </w:p>
    <w:p w:rsidR="000609D9" w:rsidRPr="00BE68F6" w:rsidRDefault="00BE68F6" w:rsidP="00BE68F6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BE68F6">
        <w:rPr>
          <w:rFonts w:ascii="Sylfaen" w:eastAsia="Calibri" w:hAnsi="Sylfaen"/>
          <w:b/>
          <w:sz w:val="20"/>
          <w:szCs w:val="20"/>
          <w:lang w:val="ru-RU"/>
        </w:rPr>
        <w:br w:type="page"/>
      </w:r>
    </w:p>
    <w:p w:rsidR="007B0B4A" w:rsidRPr="000609D9" w:rsidRDefault="007B0B4A" w:rsidP="000609D9">
      <w:pPr>
        <w:pStyle w:val="a3"/>
        <w:spacing w:after="160" w:line="240" w:lineRule="auto"/>
        <w:jc w:val="center"/>
        <w:rPr>
          <w:szCs w:val="16"/>
          <w:lang w:val="hy-AM"/>
        </w:rPr>
      </w:pPr>
    </w:p>
    <w:sectPr w:rsidR="007B0B4A" w:rsidRPr="000609D9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5AF" w:rsidRDefault="00AE05AF" w:rsidP="000411C1">
      <w:r>
        <w:separator/>
      </w:r>
    </w:p>
  </w:endnote>
  <w:endnote w:type="continuationSeparator" w:id="0">
    <w:p w:rsidR="00AE05AF" w:rsidRDefault="00AE05AF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5AF" w:rsidRDefault="00AE05AF" w:rsidP="000411C1">
      <w:r>
        <w:separator/>
      </w:r>
    </w:p>
  </w:footnote>
  <w:footnote w:type="continuationSeparator" w:id="0">
    <w:p w:rsidR="00AE05AF" w:rsidRDefault="00AE05AF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0609D9"/>
    <w:rsid w:val="000923D2"/>
    <w:rsid w:val="000A0D4F"/>
    <w:rsid w:val="00157B7B"/>
    <w:rsid w:val="00166F90"/>
    <w:rsid w:val="00183904"/>
    <w:rsid w:val="001A64F9"/>
    <w:rsid w:val="001F3E7C"/>
    <w:rsid w:val="00267FCE"/>
    <w:rsid w:val="002B6748"/>
    <w:rsid w:val="002D7FCA"/>
    <w:rsid w:val="002F6385"/>
    <w:rsid w:val="003051EB"/>
    <w:rsid w:val="00314ED3"/>
    <w:rsid w:val="0034550E"/>
    <w:rsid w:val="003814FD"/>
    <w:rsid w:val="00397FC7"/>
    <w:rsid w:val="003A54B8"/>
    <w:rsid w:val="003B680F"/>
    <w:rsid w:val="003C75C6"/>
    <w:rsid w:val="004011B6"/>
    <w:rsid w:val="00436198"/>
    <w:rsid w:val="00446A34"/>
    <w:rsid w:val="004520B8"/>
    <w:rsid w:val="00463F3F"/>
    <w:rsid w:val="00475E97"/>
    <w:rsid w:val="00493E5E"/>
    <w:rsid w:val="004C68DC"/>
    <w:rsid w:val="004F14F7"/>
    <w:rsid w:val="00516F91"/>
    <w:rsid w:val="00520D9D"/>
    <w:rsid w:val="005211D6"/>
    <w:rsid w:val="00545BDA"/>
    <w:rsid w:val="00545C6B"/>
    <w:rsid w:val="00562F79"/>
    <w:rsid w:val="005665B8"/>
    <w:rsid w:val="00597AB9"/>
    <w:rsid w:val="005B03FB"/>
    <w:rsid w:val="005B2763"/>
    <w:rsid w:val="005D4A82"/>
    <w:rsid w:val="005E0543"/>
    <w:rsid w:val="00625161"/>
    <w:rsid w:val="00663619"/>
    <w:rsid w:val="006E6349"/>
    <w:rsid w:val="006E6B71"/>
    <w:rsid w:val="006F55FB"/>
    <w:rsid w:val="00731904"/>
    <w:rsid w:val="00744CD8"/>
    <w:rsid w:val="0075113F"/>
    <w:rsid w:val="00795580"/>
    <w:rsid w:val="007A745E"/>
    <w:rsid w:val="007B0B4A"/>
    <w:rsid w:val="007D4257"/>
    <w:rsid w:val="00826E87"/>
    <w:rsid w:val="008270F8"/>
    <w:rsid w:val="00832415"/>
    <w:rsid w:val="0083589F"/>
    <w:rsid w:val="008800BD"/>
    <w:rsid w:val="00887C9F"/>
    <w:rsid w:val="008B26E9"/>
    <w:rsid w:val="008C4EDB"/>
    <w:rsid w:val="008D00C7"/>
    <w:rsid w:val="008D558E"/>
    <w:rsid w:val="00904C30"/>
    <w:rsid w:val="00907397"/>
    <w:rsid w:val="00930551"/>
    <w:rsid w:val="0098065A"/>
    <w:rsid w:val="00A157BE"/>
    <w:rsid w:val="00A25F9D"/>
    <w:rsid w:val="00A269D1"/>
    <w:rsid w:val="00A41725"/>
    <w:rsid w:val="00A44BBF"/>
    <w:rsid w:val="00A73167"/>
    <w:rsid w:val="00A76CCF"/>
    <w:rsid w:val="00AE05AF"/>
    <w:rsid w:val="00B26A11"/>
    <w:rsid w:val="00B50C69"/>
    <w:rsid w:val="00B914E7"/>
    <w:rsid w:val="00BA14C1"/>
    <w:rsid w:val="00BE68F6"/>
    <w:rsid w:val="00C16EAB"/>
    <w:rsid w:val="00C3716F"/>
    <w:rsid w:val="00C55AA5"/>
    <w:rsid w:val="00CD2856"/>
    <w:rsid w:val="00CE5582"/>
    <w:rsid w:val="00D04C67"/>
    <w:rsid w:val="00D164E4"/>
    <w:rsid w:val="00D52A17"/>
    <w:rsid w:val="00D53E06"/>
    <w:rsid w:val="00E61DBB"/>
    <w:rsid w:val="00E97570"/>
    <w:rsid w:val="00EA7793"/>
    <w:rsid w:val="00EF799F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B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8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Emphasis"/>
    <w:basedOn w:val="a0"/>
    <w:uiPriority w:val="20"/>
    <w:qFormat/>
    <w:rsid w:val="003051EB"/>
    <w:rPr>
      <w:i/>
      <w:iCs/>
    </w:rPr>
  </w:style>
  <w:style w:type="paragraph" w:styleId="a9">
    <w:name w:val="Body Text"/>
    <w:basedOn w:val="a"/>
    <w:link w:val="aa"/>
    <w:unhideWhenUsed/>
    <w:rsid w:val="00166F90"/>
    <w:pPr>
      <w:spacing w:after="120"/>
    </w:pPr>
  </w:style>
  <w:style w:type="character" w:customStyle="1" w:styleId="aa">
    <w:name w:val="Основной текст Знак"/>
    <w:basedOn w:val="a0"/>
    <w:link w:val="a9"/>
    <w:rsid w:val="00166F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6E6B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E6B7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5F9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20">
    <w:name w:val="Заголовок 2 Знак"/>
    <w:basedOn w:val="a0"/>
    <w:link w:val="2"/>
    <w:uiPriority w:val="9"/>
    <w:semiHidden/>
    <w:rsid w:val="00A44B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b">
    <w:name w:val="footnote text"/>
    <w:basedOn w:val="a"/>
    <w:link w:val="ac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26E8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d">
    <w:name w:val="footnote reference"/>
    <w:semiHidden/>
    <w:rsid w:val="00826E87"/>
    <w:rPr>
      <w:vertAlign w:val="superscript"/>
    </w:rPr>
  </w:style>
  <w:style w:type="character" w:customStyle="1" w:styleId="apple-converted-space">
    <w:name w:val="apple-converted-space"/>
    <w:basedOn w:val="a0"/>
    <w:rsid w:val="00826E87"/>
  </w:style>
  <w:style w:type="character" w:customStyle="1" w:styleId="70">
    <w:name w:val="Заголовок 7 Знак"/>
    <w:basedOn w:val="a0"/>
    <w:link w:val="7"/>
    <w:rsid w:val="00BE68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2018-02-06T14:50:00Z</dcterms:created>
  <dcterms:modified xsi:type="dcterms:W3CDTF">2018-02-26T05:45:00Z</dcterms:modified>
</cp:coreProperties>
</file>