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98" w:rsidRPr="00BF2BAD" w:rsidRDefault="00A13798" w:rsidP="003B4447">
      <w:pPr>
        <w:pStyle w:val="BodyText"/>
        <w:spacing w:line="480" w:lineRule="auto"/>
        <w:rPr>
          <w:rFonts w:ascii="GHEA Grapalat" w:hAnsi="GHEA Grapalat" w:cs="Sylfaen"/>
          <w:i/>
          <w:sz w:val="24"/>
          <w:szCs w:val="24"/>
        </w:rPr>
      </w:pPr>
      <w:r w:rsidRPr="00BF2BAD">
        <w:rPr>
          <w:rFonts w:ascii="GHEA Grapalat" w:hAnsi="GHEA Grapalat" w:cs="Sylfaen"/>
          <w:i/>
          <w:sz w:val="24"/>
          <w:szCs w:val="24"/>
        </w:rPr>
        <w:t xml:space="preserve">                        </w:t>
      </w:r>
      <w:r w:rsidR="00D518DD">
        <w:rPr>
          <w:rFonts w:ascii="GHEA Grapalat" w:hAnsi="GHEA Grapalat" w:cs="Sylfaen"/>
          <w:i/>
          <w:sz w:val="24"/>
          <w:szCs w:val="24"/>
        </w:rPr>
        <w:t xml:space="preserve">                    </w:t>
      </w:r>
      <w:r w:rsidRPr="00BF2BAD">
        <w:rPr>
          <w:rFonts w:ascii="GHEA Grapalat" w:hAnsi="GHEA Grapalat" w:cs="Sylfaen"/>
          <w:i/>
          <w:sz w:val="24"/>
          <w:szCs w:val="24"/>
        </w:rPr>
        <w:t xml:space="preserve">                                                               </w:t>
      </w:r>
    </w:p>
    <w:p w:rsidR="00A13798" w:rsidRPr="00BF2BAD" w:rsidRDefault="00A13798" w:rsidP="00A13798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BF2BAD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:rsidR="00A13798" w:rsidRPr="00BF2BAD" w:rsidRDefault="00A13798" w:rsidP="00A13798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BF2BAD">
        <w:rPr>
          <w:rFonts w:ascii="GHEA Grapalat" w:hAnsi="GHEA Grapalat"/>
          <w:b/>
          <w:sz w:val="24"/>
          <w:szCs w:val="24"/>
          <w:lang w:val="af-ZA"/>
        </w:rPr>
        <w:t>հրավերի պարզաբանման մասին</w:t>
      </w:r>
    </w:p>
    <w:p w:rsidR="00A13798" w:rsidRPr="00BF2BAD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Հայտարարության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սույն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տեքստը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հաստատված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է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գնահատող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հանձնաժողովի</w:t>
      </w:r>
    </w:p>
    <w:p w:rsidR="00A13798" w:rsidRPr="00BF2BAD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20</w:t>
      </w:r>
      <w:r w:rsidR="00475011" w:rsidRPr="00BF2BAD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2</w:t>
      </w:r>
      <w:r w:rsidR="00372020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4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թվականի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D518DD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հուլիսի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D518DD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0</w:t>
      </w:r>
      <w:r w:rsidR="004919B0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8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-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թիվ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1337CA"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1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որոշմամբ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և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հրապարակվում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է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</w:p>
    <w:p w:rsidR="00A13798" w:rsidRPr="00BF2BAD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“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Գնումների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մասին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”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ՀՀ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օրենքի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29-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րդ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հոդվածի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համաձայն</w:t>
      </w:r>
    </w:p>
    <w:p w:rsidR="00A13798" w:rsidRPr="00BF2BAD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</w:p>
    <w:p w:rsidR="004072D5" w:rsidRDefault="00A13798" w:rsidP="004072D5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Ընթացակարգի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ծածկագիրը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2F2067"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ԵՔ</w:t>
      </w:r>
      <w:r w:rsidR="002F2067"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-</w:t>
      </w:r>
      <w:r w:rsidR="002F2067"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ԷԱՃԱՊՁԲ</w:t>
      </w:r>
      <w:r w:rsidR="00BF2BAD"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-</w:t>
      </w:r>
      <w:r w:rsidR="00D518D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24/205</w:t>
      </w:r>
    </w:p>
    <w:p w:rsidR="00A13798" w:rsidRDefault="00A13798" w:rsidP="004072D5">
      <w:pPr>
        <w:pStyle w:val="Heading3"/>
        <w:ind w:firstLine="0"/>
        <w:rPr>
          <w:rFonts w:ascii="GHEA Grapalat" w:hAnsi="GHEA Grapalat" w:cs="Sylfaen"/>
          <w:sz w:val="24"/>
          <w:szCs w:val="24"/>
          <w:lang w:val="af-ZA"/>
        </w:rPr>
      </w:pPr>
      <w:r w:rsidRPr="00BF2BAD">
        <w:rPr>
          <w:rFonts w:ascii="GHEA Grapalat" w:hAnsi="GHEA Grapalat" w:cs="Sylfaen"/>
          <w:sz w:val="24"/>
          <w:szCs w:val="24"/>
          <w:lang w:val="af-ZA"/>
        </w:rPr>
        <w:tab/>
      </w:r>
      <w:proofErr w:type="spellStart"/>
      <w:r w:rsidR="00D518DD" w:rsidRPr="00D518DD">
        <w:rPr>
          <w:rFonts w:ascii="GHEA Grapalat" w:hAnsi="GHEA Grapalat" w:cs="Sylfaen"/>
          <w:sz w:val="24"/>
          <w:szCs w:val="24"/>
        </w:rPr>
        <w:t>Երևանի</w:t>
      </w:r>
      <w:proofErr w:type="spellEnd"/>
      <w:r w:rsidR="00D518DD" w:rsidRPr="00D518D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518DD" w:rsidRPr="00D518DD">
        <w:rPr>
          <w:rFonts w:ascii="GHEA Grapalat" w:hAnsi="GHEA Grapalat" w:cs="Sylfaen"/>
          <w:sz w:val="24"/>
          <w:szCs w:val="24"/>
        </w:rPr>
        <w:t>քաղաքապետարանի</w:t>
      </w:r>
      <w:proofErr w:type="spellEnd"/>
      <w:r w:rsidR="00D518DD" w:rsidRPr="00D518D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518DD" w:rsidRPr="00D518DD">
        <w:rPr>
          <w:rFonts w:ascii="GHEA Grapalat" w:hAnsi="GHEA Grapalat" w:cs="Sylfaen"/>
          <w:sz w:val="24"/>
          <w:szCs w:val="24"/>
        </w:rPr>
        <w:t>կարիքների</w:t>
      </w:r>
      <w:proofErr w:type="spellEnd"/>
      <w:r w:rsidR="00D518DD" w:rsidRPr="00D518D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518DD" w:rsidRPr="00D518DD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D518DD" w:rsidRPr="00D518D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518DD" w:rsidRPr="00D518DD">
        <w:rPr>
          <w:rFonts w:ascii="GHEA Grapalat" w:hAnsi="GHEA Grapalat" w:cs="Sylfaen"/>
          <w:sz w:val="24"/>
          <w:szCs w:val="24"/>
        </w:rPr>
        <w:t>ձեռնոցների</w:t>
      </w:r>
      <w:proofErr w:type="spellEnd"/>
      <w:r w:rsidR="00D518DD" w:rsidRPr="00D518D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ձեռքբերման</w:t>
      </w:r>
      <w:proofErr w:type="spellEnd"/>
      <w:r w:rsidRPr="00D518D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Pr="00D518D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կազմակերպված</w:t>
      </w:r>
      <w:proofErr w:type="spellEnd"/>
      <w:r w:rsidRPr="00D518D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F2067" w:rsidRPr="00BF2BAD">
        <w:rPr>
          <w:rFonts w:ascii="GHEA Grapalat" w:hAnsi="GHEA Grapalat" w:cs="Sylfaen"/>
          <w:sz w:val="24"/>
          <w:szCs w:val="24"/>
        </w:rPr>
        <w:t>ԵՔ</w:t>
      </w:r>
      <w:r w:rsidR="002F2067" w:rsidRPr="00D518DD">
        <w:rPr>
          <w:rFonts w:ascii="GHEA Grapalat" w:hAnsi="GHEA Grapalat" w:cs="Sylfaen"/>
          <w:sz w:val="24"/>
          <w:szCs w:val="24"/>
          <w:lang w:val="af-ZA"/>
        </w:rPr>
        <w:t>-</w:t>
      </w:r>
      <w:r w:rsidR="002F2067" w:rsidRPr="00BF2BAD">
        <w:rPr>
          <w:rFonts w:ascii="GHEA Grapalat" w:hAnsi="GHEA Grapalat" w:cs="Sylfaen"/>
          <w:sz w:val="24"/>
          <w:szCs w:val="24"/>
        </w:rPr>
        <w:t>ԷԱՃԱՊՁԲ</w:t>
      </w:r>
      <w:r w:rsidR="00BF2BAD" w:rsidRPr="00D518DD">
        <w:rPr>
          <w:rFonts w:ascii="GHEA Grapalat" w:hAnsi="GHEA Grapalat" w:cs="Sylfaen"/>
          <w:sz w:val="24"/>
          <w:szCs w:val="24"/>
          <w:lang w:val="af-ZA"/>
        </w:rPr>
        <w:t>-</w:t>
      </w:r>
      <w:r w:rsidR="00D518DD" w:rsidRPr="00D518DD">
        <w:rPr>
          <w:rFonts w:ascii="GHEA Grapalat" w:hAnsi="GHEA Grapalat" w:cs="Sylfaen"/>
          <w:sz w:val="24"/>
          <w:szCs w:val="24"/>
          <w:lang w:val="af-ZA"/>
        </w:rPr>
        <w:t>24/205</w:t>
      </w:r>
      <w:r w:rsidR="004919B0" w:rsidRPr="00D518D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ընթացակարգի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գնահատող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հանձնաժողովը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ստորև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ներկայացնում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</w:rPr>
        <w:t>է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նույն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հրավերի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518DD">
        <w:rPr>
          <w:rFonts w:ascii="GHEA Grapalat" w:hAnsi="GHEA Grapalat" w:cs="Sylfaen"/>
          <w:sz w:val="24"/>
          <w:szCs w:val="24"/>
          <w:lang w:val="hy-AM"/>
        </w:rPr>
        <w:t>03.07</w:t>
      </w:r>
      <w:r w:rsidR="002F2067" w:rsidRPr="00BF2BAD">
        <w:rPr>
          <w:rFonts w:ascii="GHEA Grapalat" w:hAnsi="GHEA Grapalat" w:cs="Sylfaen"/>
          <w:sz w:val="24"/>
          <w:szCs w:val="24"/>
          <w:lang w:val="hy-AM"/>
        </w:rPr>
        <w:t>.</w:t>
      </w:r>
      <w:r w:rsidR="00475011" w:rsidRPr="00BF2BAD">
        <w:rPr>
          <w:rFonts w:ascii="GHEA Grapalat" w:hAnsi="GHEA Grapalat" w:cs="Sylfaen"/>
          <w:sz w:val="24"/>
          <w:szCs w:val="24"/>
          <w:lang w:val="af-ZA"/>
        </w:rPr>
        <w:t>20</w:t>
      </w:r>
      <w:r w:rsidR="00475011" w:rsidRPr="00BF2BAD">
        <w:rPr>
          <w:rFonts w:ascii="GHEA Grapalat" w:hAnsi="GHEA Grapalat" w:cs="Sylfaen"/>
          <w:sz w:val="24"/>
          <w:szCs w:val="24"/>
          <w:lang w:val="hy-AM"/>
        </w:rPr>
        <w:t>2</w:t>
      </w:r>
      <w:r w:rsidR="00372020">
        <w:rPr>
          <w:rFonts w:ascii="GHEA Grapalat" w:hAnsi="GHEA Grapalat" w:cs="Sylfaen"/>
          <w:sz w:val="24"/>
          <w:szCs w:val="24"/>
          <w:lang w:val="hy-AM"/>
        </w:rPr>
        <w:t>4</w:t>
      </w:r>
      <w:r w:rsidR="001337CA" w:rsidRPr="00BF2BAD">
        <w:rPr>
          <w:rFonts w:ascii="GHEA Grapalat" w:hAnsi="GHEA Grapalat" w:cs="Sylfaen"/>
          <w:sz w:val="24"/>
          <w:szCs w:val="24"/>
        </w:rPr>
        <w:t>թ</w:t>
      </w:r>
      <w:r w:rsidR="001337CA" w:rsidRPr="00BF2BAD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proofErr w:type="spellStart"/>
      <w:proofErr w:type="gramStart"/>
      <w:r w:rsidRPr="00BF2BAD">
        <w:rPr>
          <w:rFonts w:ascii="GHEA Grapalat" w:hAnsi="GHEA Grapalat" w:cs="Sylfaen"/>
          <w:sz w:val="24"/>
          <w:szCs w:val="24"/>
        </w:rPr>
        <w:t>ստացված</w:t>
      </w:r>
      <w:proofErr w:type="spellEnd"/>
      <w:proofErr w:type="gram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F2067" w:rsidRPr="00BF2BAD">
        <w:rPr>
          <w:rFonts w:ascii="GHEA Grapalat" w:hAnsi="GHEA Grapalat" w:cs="Sylfaen"/>
          <w:sz w:val="24"/>
          <w:szCs w:val="24"/>
        </w:rPr>
        <w:t>հարցադրում</w:t>
      </w:r>
      <w:r w:rsidRPr="00BF2BAD">
        <w:rPr>
          <w:rFonts w:ascii="GHEA Grapalat" w:hAnsi="GHEA Grapalat" w:cs="Sylfaen"/>
          <w:sz w:val="24"/>
          <w:szCs w:val="24"/>
        </w:rPr>
        <w:t>ը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</w:rPr>
        <w:t>և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F2067" w:rsidRPr="00BF2BAD">
        <w:rPr>
          <w:rFonts w:ascii="GHEA Grapalat" w:hAnsi="GHEA Grapalat" w:cs="Sylfaen"/>
          <w:sz w:val="24"/>
          <w:szCs w:val="24"/>
        </w:rPr>
        <w:t>դրա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518DD">
        <w:rPr>
          <w:rFonts w:ascii="GHEA Grapalat" w:hAnsi="GHEA Grapalat" w:cs="Sylfaen"/>
          <w:sz w:val="24"/>
          <w:szCs w:val="24"/>
          <w:lang w:val="hy-AM"/>
        </w:rPr>
        <w:t>08.07</w:t>
      </w:r>
      <w:r w:rsidR="00BF2BAD" w:rsidRPr="00BF2BAD">
        <w:rPr>
          <w:rFonts w:ascii="GHEA Grapalat" w:hAnsi="GHEA Grapalat" w:cs="Sylfaen"/>
          <w:sz w:val="24"/>
          <w:szCs w:val="24"/>
          <w:lang w:val="hy-AM"/>
        </w:rPr>
        <w:t>.</w:t>
      </w:r>
      <w:r w:rsidR="00372020">
        <w:rPr>
          <w:rFonts w:ascii="GHEA Grapalat" w:hAnsi="GHEA Grapalat" w:cs="Sylfaen"/>
          <w:sz w:val="24"/>
          <w:szCs w:val="24"/>
          <w:lang w:val="hy-AM"/>
        </w:rPr>
        <w:t>2024</w:t>
      </w:r>
      <w:r w:rsidR="00D17D2C" w:rsidRPr="00BF2BAD">
        <w:rPr>
          <w:rFonts w:ascii="GHEA Grapalat" w:hAnsi="GHEA Grapalat" w:cs="Sylfaen"/>
          <w:sz w:val="24"/>
          <w:szCs w:val="24"/>
        </w:rPr>
        <w:t>թ</w:t>
      </w:r>
      <w:r w:rsidR="001337CA" w:rsidRPr="00BF2BAD">
        <w:rPr>
          <w:rFonts w:ascii="GHEA Grapalat" w:hAnsi="GHEA Grapalat" w:cs="Sylfaen"/>
          <w:sz w:val="24"/>
          <w:szCs w:val="24"/>
          <w:lang w:val="af-ZA"/>
        </w:rPr>
        <w:t>.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proofErr w:type="gramStart"/>
      <w:r w:rsidRPr="00BF2BAD">
        <w:rPr>
          <w:rFonts w:ascii="GHEA Grapalat" w:hAnsi="GHEA Grapalat" w:cs="Sylfaen"/>
          <w:sz w:val="24"/>
          <w:szCs w:val="24"/>
        </w:rPr>
        <w:t>տրամադրված</w:t>
      </w:r>
      <w:proofErr w:type="spellEnd"/>
      <w:proofErr w:type="gram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F2067" w:rsidRPr="00BF2BAD">
        <w:rPr>
          <w:rFonts w:ascii="GHEA Grapalat" w:hAnsi="GHEA Grapalat" w:cs="Sylfaen"/>
          <w:sz w:val="24"/>
          <w:szCs w:val="24"/>
        </w:rPr>
        <w:t>պարզաբանում</w:t>
      </w:r>
      <w:r w:rsidRPr="00BF2BAD">
        <w:rPr>
          <w:rFonts w:ascii="GHEA Grapalat" w:hAnsi="GHEA Grapalat" w:cs="Sylfaen"/>
          <w:sz w:val="24"/>
          <w:szCs w:val="24"/>
        </w:rPr>
        <w:t>ը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>`</w:t>
      </w:r>
    </w:p>
    <w:p w:rsidR="004844D8" w:rsidRPr="004844D8" w:rsidRDefault="004844D8" w:rsidP="004844D8">
      <w:pPr>
        <w:rPr>
          <w:lang w:val="af-ZA" w:eastAsia="ru-RU"/>
        </w:rPr>
      </w:pPr>
    </w:p>
    <w:p w:rsidR="00D518DD" w:rsidRPr="00D518DD" w:rsidRDefault="005D74FA" w:rsidP="00D518DD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2BAD">
        <w:rPr>
          <w:rFonts w:ascii="GHEA Grapalat" w:hAnsi="GHEA Grapalat" w:cs="Sylfaen"/>
          <w:b/>
          <w:sz w:val="24"/>
          <w:szCs w:val="24"/>
          <w:lang w:val="hy-AM"/>
        </w:rPr>
        <w:t xml:space="preserve">        </w:t>
      </w:r>
      <w:r w:rsidR="00A13798" w:rsidRPr="00BF2BAD">
        <w:rPr>
          <w:rFonts w:ascii="GHEA Grapalat" w:hAnsi="GHEA Grapalat" w:cs="Sylfaen"/>
          <w:b/>
          <w:sz w:val="24"/>
          <w:szCs w:val="24"/>
          <w:lang w:val="af-ZA"/>
        </w:rPr>
        <w:t>Հարցադրում</w:t>
      </w:r>
      <w:r w:rsidR="00FF55D5" w:rsidRPr="00BF2BA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518DD">
        <w:rPr>
          <w:rFonts w:ascii="GHEA Grapalat" w:hAnsi="GHEA Grapalat" w:cs="Sylfaen"/>
          <w:b/>
          <w:sz w:val="24"/>
          <w:szCs w:val="24"/>
          <w:lang w:val="hy-AM"/>
        </w:rPr>
        <w:t>1</w:t>
      </w:r>
    </w:p>
    <w:p w:rsidR="00D518DD" w:rsidRPr="00D518DD" w:rsidRDefault="00D518DD" w:rsidP="00D518DD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10FBF">
        <w:rPr>
          <w:rFonts w:ascii="GHEA Grapalat" w:hAnsi="GHEA Grapalat" w:cs="Sylfaen"/>
          <w:sz w:val="18"/>
          <w:szCs w:val="18"/>
          <w:lang w:val="hy-AM"/>
        </w:rPr>
        <w:t xml:space="preserve">       «</w:t>
      </w:r>
      <w:r w:rsidRPr="00D518DD">
        <w:rPr>
          <w:rFonts w:ascii="GHEA Grapalat" w:hAnsi="GHEA Grapalat" w:cs="Sylfaen"/>
          <w:sz w:val="20"/>
          <w:szCs w:val="20"/>
          <w:lang w:val="hy-AM"/>
        </w:rPr>
        <w:t xml:space="preserve">Որպես ձեռնոցների տեխնիկական պահանջ նշված է «Հրշեջ ձեռնոց PN EN659+A1, PN-EN420 ստանդարտներին համապատասխան» Խնդրում եմ պարզաբանել արդյո՞ք ընդունելի է EN-ISO 21420:2020 ստանդարտը, քանի որ Ձեր կողմից նշված PN-EN420 ստանդարտը 2020թ-ին փոխարինվել է EN-ISO 21420:2020 ստանդարտով»: </w:t>
      </w:r>
    </w:p>
    <w:p w:rsidR="00D518DD" w:rsidRPr="00D518DD" w:rsidRDefault="004844D8" w:rsidP="00D518DD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</w:t>
      </w:r>
      <w:bookmarkStart w:id="0" w:name="_GoBack"/>
      <w:bookmarkEnd w:id="0"/>
      <w:r w:rsidR="00D518DD" w:rsidRPr="00D518DD">
        <w:rPr>
          <w:rFonts w:ascii="GHEA Grapalat" w:hAnsi="GHEA Grapalat" w:cs="Sylfaen"/>
          <w:b/>
          <w:sz w:val="24"/>
          <w:szCs w:val="24"/>
          <w:lang w:val="af-ZA"/>
        </w:rPr>
        <w:t>Պարզաբանում 1.</w:t>
      </w:r>
    </w:p>
    <w:p w:rsidR="00D518DD" w:rsidRPr="00D518DD" w:rsidRDefault="00D518DD" w:rsidP="00D518DD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518DD">
        <w:rPr>
          <w:rFonts w:ascii="GHEA Grapalat" w:hAnsi="GHEA Grapalat" w:cs="Sylfaen"/>
          <w:sz w:val="20"/>
          <w:szCs w:val="20"/>
          <w:lang w:val="hy-AM"/>
        </w:rPr>
        <w:t xml:space="preserve">  «Որպես ձեռնոցների տեխնիկական պահանջ նշված է «Հրշեջ ձեռնոց PN EN659+A1, PN-EN420</w:t>
      </w:r>
      <w:r w:rsidRPr="00D518DD">
        <w:rPr>
          <w:rFonts w:ascii="GHEA Grapalat" w:hAnsi="GHEA Grapalat" w:cs="Sylfaen"/>
          <w:sz w:val="20"/>
          <w:szCs w:val="20"/>
          <w:lang w:val="hy-AM"/>
        </w:rPr>
        <w:br/>
        <w:t>ստանդարտներին համապատասխան» ընդունելի է նաև</w:t>
      </w:r>
      <w:r w:rsidRPr="00D518DD">
        <w:rPr>
          <w:rFonts w:ascii="GHEA Grapalat" w:hAnsi="GHEA Grapalat" w:cs="Sylfaen"/>
          <w:sz w:val="20"/>
          <w:szCs w:val="20"/>
          <w:lang w:val="hy-AM"/>
        </w:rPr>
        <w:br/>
        <w:t>EN-ISO 21420:2020 ստանդարտը, քանի որ նշված PN-EN420 ստանդարտը</w:t>
      </w:r>
      <w:r w:rsidRPr="00D518DD">
        <w:rPr>
          <w:rFonts w:ascii="GHEA Grapalat" w:hAnsi="GHEA Grapalat" w:cs="Sylfaen"/>
          <w:sz w:val="20"/>
          <w:szCs w:val="20"/>
          <w:lang w:val="hy-AM"/>
        </w:rPr>
        <w:br/>
        <w:t>2020թ-ին փոխարինվել է EN-ISO 21420:2020 ստանդարտով»:</w:t>
      </w:r>
    </w:p>
    <w:p w:rsidR="00D518DD" w:rsidRPr="00D518DD" w:rsidRDefault="00D518DD" w:rsidP="00D518DD">
      <w:pPr>
        <w:ind w:left="54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518D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518DD">
        <w:rPr>
          <w:rFonts w:ascii="GHEA Grapalat" w:hAnsi="GHEA Grapalat" w:cs="Sylfaen"/>
          <w:b/>
          <w:sz w:val="24"/>
          <w:szCs w:val="24"/>
          <w:lang w:val="af-ZA"/>
        </w:rPr>
        <w:t>Հարցադրում 2</w:t>
      </w:r>
    </w:p>
    <w:p w:rsidR="00D518DD" w:rsidRPr="00D518DD" w:rsidRDefault="00D518DD" w:rsidP="00D518DD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518DD">
        <w:rPr>
          <w:rFonts w:ascii="GHEA Grapalat" w:hAnsi="GHEA Grapalat" w:cs="Sylfaen"/>
          <w:sz w:val="20"/>
          <w:szCs w:val="20"/>
          <w:lang w:val="hy-AM"/>
        </w:rPr>
        <w:t xml:space="preserve">   Որպես ձեռնոցների տեխնիկական պահանջ նշված է «Բազկակալները սև նրբակաշվից, որի վերին կենտրոնական հատվածը արտաքին կողմից մշակված է 25+/-2մմ լայնությամբ հրակայուն լուսանդրարարձնող դեղին ժապավենով։»: Խնդրում եմ պարզաբանել արդյո՞ք ընդունելի է ընդհանուր 50մմ լայնությամբ դեղին/արծաթագույն/դեղին լուսանդրադարձնող հրակայուն ժապավենը, ինչի շնորհիվ ձեռնոցը մութ, ծխային ու վատ տեսանելի միջավայրում կիրառության ժամանակ ապահովում է ավելի շատ արտացոլիչ տեսանելիություն, ինչն էլ իր հերթին օգտագործողին տալիս է անվտանգության ավելի բարձր աստիճան։</w:t>
      </w:r>
      <w:r w:rsidRPr="00D518DD">
        <w:rPr>
          <w:rFonts w:ascii="Calibri" w:hAnsi="Calibri" w:cs="Calibri"/>
          <w:sz w:val="20"/>
          <w:szCs w:val="20"/>
          <w:lang w:val="hy-AM"/>
        </w:rPr>
        <w:t> </w:t>
      </w:r>
    </w:p>
    <w:p w:rsidR="00D518DD" w:rsidRPr="00D518DD" w:rsidRDefault="00D518DD" w:rsidP="00D518DD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518DD">
        <w:rPr>
          <w:rFonts w:ascii="GHEA Grapalat" w:hAnsi="GHEA Grapalat" w:cs="Sylfaen"/>
          <w:sz w:val="20"/>
          <w:szCs w:val="20"/>
          <w:lang w:val="hy-AM"/>
        </w:rPr>
        <w:t xml:space="preserve">      </w:t>
      </w:r>
      <w:r w:rsidRPr="00D518DD">
        <w:rPr>
          <w:rFonts w:ascii="GHEA Grapalat" w:hAnsi="GHEA Grapalat" w:cs="Sylfaen"/>
          <w:b/>
          <w:sz w:val="24"/>
          <w:szCs w:val="24"/>
          <w:lang w:val="af-ZA"/>
        </w:rPr>
        <w:t>Պարզաբանում 2.</w:t>
      </w:r>
    </w:p>
    <w:p w:rsidR="00D518DD" w:rsidRPr="00D518DD" w:rsidRDefault="00D518DD" w:rsidP="00D518DD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518DD">
        <w:rPr>
          <w:rFonts w:ascii="GHEA Grapalat" w:hAnsi="GHEA Grapalat" w:cs="Sylfaen"/>
          <w:sz w:val="20"/>
          <w:szCs w:val="20"/>
          <w:lang w:val="hy-AM"/>
        </w:rPr>
        <w:t xml:space="preserve">  Որպես ձեռնոցների տեխնիկական պահանջ նշված է «Բազկակալները սև նրբակաշվից, որի վերին</w:t>
      </w:r>
      <w:r w:rsidRPr="00D518DD">
        <w:rPr>
          <w:rFonts w:ascii="GHEA Grapalat" w:hAnsi="GHEA Grapalat" w:cs="Sylfaen"/>
          <w:sz w:val="20"/>
          <w:szCs w:val="20"/>
          <w:lang w:val="hy-AM"/>
        </w:rPr>
        <w:br/>
        <w:t>կենտրոնական հատվածը արտաքին կողմից մշակված է 25+/-2մմ լայնությամբ</w:t>
      </w:r>
      <w:r w:rsidRPr="00D518DD">
        <w:rPr>
          <w:rFonts w:ascii="GHEA Grapalat" w:hAnsi="GHEA Grapalat" w:cs="Sylfaen"/>
          <w:sz w:val="20"/>
          <w:szCs w:val="20"/>
          <w:lang w:val="hy-AM"/>
        </w:rPr>
        <w:br/>
        <w:t>հրակայուն լուսանդրարարձնող դեղին ժապավենով»</w:t>
      </w:r>
      <w:r w:rsidRPr="00D518DD">
        <w:rPr>
          <w:rFonts w:ascii="GHEA Grapalat" w:hAnsi="GHEA Grapalat" w:cs="Sylfaen"/>
          <w:sz w:val="20"/>
          <w:szCs w:val="20"/>
          <w:lang w:val="hy-AM"/>
        </w:rPr>
        <w:br/>
        <w:t>ընդունելի է նաև ընդհանուր 50մմ լայնությամբ դեղին/արծաթագույն/դեղին</w:t>
      </w:r>
      <w:r w:rsidRPr="00D518DD">
        <w:rPr>
          <w:rFonts w:ascii="GHEA Grapalat" w:hAnsi="GHEA Grapalat" w:cs="Sylfaen"/>
          <w:sz w:val="20"/>
          <w:szCs w:val="20"/>
          <w:lang w:val="hy-AM"/>
        </w:rPr>
        <w:br/>
        <w:t>լուսանդրադարձնող հրակայուն ժապավենը։</w:t>
      </w:r>
    </w:p>
    <w:p w:rsidR="00A13798" w:rsidRPr="00D518DD" w:rsidRDefault="00A13798" w:rsidP="004072D5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518DD">
        <w:rPr>
          <w:rFonts w:ascii="GHEA Grapalat" w:hAnsi="GHEA Grapalat" w:cs="Sylfaen"/>
          <w:sz w:val="20"/>
          <w:szCs w:val="20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2F2067" w:rsidRPr="00D518DD">
        <w:rPr>
          <w:rFonts w:ascii="GHEA Grapalat" w:hAnsi="GHEA Grapalat" w:cs="Sylfaen"/>
          <w:sz w:val="20"/>
          <w:szCs w:val="20"/>
          <w:lang w:val="hy-AM"/>
        </w:rPr>
        <w:t>ԵՔ-ԷԱՃԱՊՁԲ</w:t>
      </w:r>
      <w:r w:rsidR="00BF2BAD" w:rsidRPr="00D518DD">
        <w:rPr>
          <w:rFonts w:ascii="GHEA Grapalat" w:hAnsi="GHEA Grapalat" w:cs="Sylfaen"/>
          <w:sz w:val="20"/>
          <w:szCs w:val="20"/>
          <w:lang w:val="hy-AM"/>
        </w:rPr>
        <w:t>-</w:t>
      </w:r>
      <w:r w:rsidR="00D518DD" w:rsidRPr="00D518DD">
        <w:rPr>
          <w:rFonts w:ascii="GHEA Grapalat" w:hAnsi="GHEA Grapalat" w:cs="Sylfaen"/>
          <w:sz w:val="20"/>
          <w:szCs w:val="20"/>
          <w:lang w:val="hy-AM"/>
        </w:rPr>
        <w:t>24/205</w:t>
      </w:r>
      <w:r w:rsidR="00044C82" w:rsidRPr="00D518D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518DD">
        <w:rPr>
          <w:rFonts w:ascii="GHEA Grapalat" w:hAnsi="GHEA Grapalat" w:cs="Sylfaen"/>
          <w:sz w:val="20"/>
          <w:szCs w:val="20"/>
          <w:lang w:val="hy-AM"/>
        </w:rPr>
        <w:t>ծածկագրով գնահատող հանձնաժողովի քարտուղար</w:t>
      </w:r>
      <w:r w:rsidR="001337CA" w:rsidRPr="00D518D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F2067" w:rsidRPr="00D518DD">
        <w:rPr>
          <w:rFonts w:ascii="GHEA Grapalat" w:hAnsi="GHEA Grapalat" w:cs="Sylfaen"/>
          <w:sz w:val="20"/>
          <w:szCs w:val="20"/>
          <w:lang w:val="hy-AM"/>
        </w:rPr>
        <w:t>Լ. Հովհաննիսյանին</w:t>
      </w:r>
      <w:r w:rsidR="004844D8">
        <w:rPr>
          <w:rFonts w:ascii="GHEA Grapalat" w:hAnsi="GHEA Grapalat" w:cs="Sylfaen"/>
          <w:sz w:val="20"/>
          <w:szCs w:val="20"/>
          <w:lang w:val="hy-AM"/>
        </w:rPr>
        <w:t>:</w:t>
      </w:r>
      <w:r w:rsidRPr="00D518DD">
        <w:rPr>
          <w:rFonts w:ascii="GHEA Grapalat" w:hAnsi="GHEA Grapalat" w:cs="Sylfaen"/>
          <w:sz w:val="20"/>
          <w:szCs w:val="20"/>
          <w:lang w:val="hy-AM"/>
        </w:rPr>
        <w:tab/>
      </w:r>
      <w:r w:rsidRPr="00D518DD">
        <w:rPr>
          <w:rFonts w:ascii="GHEA Grapalat" w:hAnsi="GHEA Grapalat" w:cs="Sylfaen"/>
          <w:sz w:val="20"/>
          <w:szCs w:val="20"/>
          <w:lang w:val="hy-AM"/>
        </w:rPr>
        <w:tab/>
      </w:r>
    </w:p>
    <w:p w:rsidR="009406B7" w:rsidRPr="00D518DD" w:rsidRDefault="00A13798" w:rsidP="004072D5">
      <w:pPr>
        <w:spacing w:after="24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518DD">
        <w:rPr>
          <w:rFonts w:ascii="GHEA Grapalat" w:hAnsi="GHEA Grapalat" w:cs="Sylfaen"/>
          <w:sz w:val="20"/>
          <w:szCs w:val="20"/>
          <w:lang w:val="hy-AM"/>
        </w:rPr>
        <w:t xml:space="preserve">Հեռախոս՝ </w:t>
      </w:r>
      <w:r w:rsidR="001337CA" w:rsidRPr="00D518DD">
        <w:rPr>
          <w:rFonts w:ascii="GHEA Grapalat" w:hAnsi="GHEA Grapalat" w:cs="Sylfaen"/>
          <w:sz w:val="20"/>
          <w:szCs w:val="20"/>
          <w:lang w:val="hy-AM"/>
        </w:rPr>
        <w:t>011514</w:t>
      </w:r>
      <w:r w:rsidR="00D518DD">
        <w:rPr>
          <w:rFonts w:ascii="GHEA Grapalat" w:hAnsi="GHEA Grapalat" w:cs="Sylfaen"/>
          <w:sz w:val="20"/>
          <w:szCs w:val="20"/>
          <w:lang w:val="hy-AM"/>
        </w:rPr>
        <w:t>316</w:t>
      </w:r>
      <w:r w:rsidRPr="00D518DD">
        <w:rPr>
          <w:rFonts w:ascii="GHEA Grapalat" w:hAnsi="GHEA Grapalat" w:cs="Sylfaen"/>
          <w:sz w:val="20"/>
          <w:szCs w:val="20"/>
          <w:lang w:val="hy-AM"/>
        </w:rPr>
        <w:t>։</w:t>
      </w:r>
    </w:p>
    <w:p w:rsidR="007951E2" w:rsidRPr="00D518DD" w:rsidRDefault="00A13798" w:rsidP="007951E2">
      <w:pPr>
        <w:ind w:left="270" w:firstLine="45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518DD">
        <w:rPr>
          <w:rFonts w:ascii="GHEA Grapalat" w:hAnsi="GHEA Grapalat" w:cs="Sylfaen"/>
          <w:sz w:val="20"/>
          <w:szCs w:val="20"/>
          <w:lang w:val="hy-AM"/>
        </w:rPr>
        <w:t>Էլեկոտրանային փոստ՝</w:t>
      </w:r>
      <w:r w:rsidR="007951E2" w:rsidRPr="00D518DD">
        <w:rPr>
          <w:rFonts w:ascii="GHEA Grapalat" w:hAnsi="GHEA Grapalat" w:cs="Sylfaen"/>
          <w:sz w:val="20"/>
          <w:szCs w:val="20"/>
          <w:lang w:val="hy-AM"/>
        </w:rPr>
        <w:t>lusine_hovhannisyan@yerevan.am</w:t>
      </w:r>
    </w:p>
    <w:p w:rsidR="00A13798" w:rsidRPr="00BF2BAD" w:rsidRDefault="00A13798" w:rsidP="009406B7">
      <w:pPr>
        <w:spacing w:after="24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C37A6" w:rsidRPr="00BF2BAD" w:rsidRDefault="00233D97" w:rsidP="00E71479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                </w:t>
      </w:r>
    </w:p>
    <w:sectPr w:rsidR="00AC37A6" w:rsidRPr="00BF2BAD" w:rsidSect="004844D8">
      <w:footerReference w:type="even" r:id="rId7"/>
      <w:footerReference w:type="default" r:id="rId8"/>
      <w:pgSz w:w="11906" w:h="16838"/>
      <w:pgMar w:top="0" w:right="836" w:bottom="90" w:left="8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EF0" w:rsidRDefault="00CC6EF0" w:rsidP="001805F6">
      <w:pPr>
        <w:spacing w:after="0" w:line="240" w:lineRule="auto"/>
      </w:pPr>
      <w:r>
        <w:separator/>
      </w:r>
    </w:p>
  </w:endnote>
  <w:endnote w:type="continuationSeparator" w:id="0">
    <w:p w:rsidR="00CC6EF0" w:rsidRDefault="00CC6EF0" w:rsidP="001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EA023F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CC6EF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C6EF0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CC6EF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EF0" w:rsidRDefault="00CC6EF0" w:rsidP="001805F6">
      <w:pPr>
        <w:spacing w:after="0" w:line="240" w:lineRule="auto"/>
      </w:pPr>
      <w:r>
        <w:separator/>
      </w:r>
    </w:p>
  </w:footnote>
  <w:footnote w:type="continuationSeparator" w:id="0">
    <w:p w:rsidR="00CC6EF0" w:rsidRDefault="00CC6EF0" w:rsidP="00180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798"/>
    <w:rsid w:val="00040AFE"/>
    <w:rsid w:val="00044C82"/>
    <w:rsid w:val="0006798B"/>
    <w:rsid w:val="00130930"/>
    <w:rsid w:val="001337CA"/>
    <w:rsid w:val="00162D84"/>
    <w:rsid w:val="00166ED3"/>
    <w:rsid w:val="001805F6"/>
    <w:rsid w:val="001F5668"/>
    <w:rsid w:val="001F6E5D"/>
    <w:rsid w:val="00233D97"/>
    <w:rsid w:val="00234AA9"/>
    <w:rsid w:val="0024517C"/>
    <w:rsid w:val="002A3CF1"/>
    <w:rsid w:val="002C4C0A"/>
    <w:rsid w:val="002C7627"/>
    <w:rsid w:val="002E4FA1"/>
    <w:rsid w:val="002F2067"/>
    <w:rsid w:val="002F6325"/>
    <w:rsid w:val="003047FB"/>
    <w:rsid w:val="00325451"/>
    <w:rsid w:val="00346590"/>
    <w:rsid w:val="00372020"/>
    <w:rsid w:val="00373C76"/>
    <w:rsid w:val="003B4447"/>
    <w:rsid w:val="003F2810"/>
    <w:rsid w:val="003F6E42"/>
    <w:rsid w:val="004072D5"/>
    <w:rsid w:val="004421E5"/>
    <w:rsid w:val="00475011"/>
    <w:rsid w:val="00476AF7"/>
    <w:rsid w:val="00477E29"/>
    <w:rsid w:val="004844D8"/>
    <w:rsid w:val="004919B0"/>
    <w:rsid w:val="00496A12"/>
    <w:rsid w:val="004B2A9B"/>
    <w:rsid w:val="004D0C09"/>
    <w:rsid w:val="004E4DE5"/>
    <w:rsid w:val="005163CE"/>
    <w:rsid w:val="00561E75"/>
    <w:rsid w:val="0056354B"/>
    <w:rsid w:val="00576151"/>
    <w:rsid w:val="005C5E3B"/>
    <w:rsid w:val="005C71EC"/>
    <w:rsid w:val="005C7976"/>
    <w:rsid w:val="005D74FA"/>
    <w:rsid w:val="005F3E78"/>
    <w:rsid w:val="00602E24"/>
    <w:rsid w:val="00614290"/>
    <w:rsid w:val="0063098C"/>
    <w:rsid w:val="00634E4E"/>
    <w:rsid w:val="00645F93"/>
    <w:rsid w:val="0064671E"/>
    <w:rsid w:val="00654C9E"/>
    <w:rsid w:val="006D61AF"/>
    <w:rsid w:val="006E5533"/>
    <w:rsid w:val="006E7061"/>
    <w:rsid w:val="00732BE9"/>
    <w:rsid w:val="007361C9"/>
    <w:rsid w:val="007951E2"/>
    <w:rsid w:val="007B3CD7"/>
    <w:rsid w:val="007E005B"/>
    <w:rsid w:val="00841527"/>
    <w:rsid w:val="008815C8"/>
    <w:rsid w:val="009406B7"/>
    <w:rsid w:val="0099515B"/>
    <w:rsid w:val="009A578D"/>
    <w:rsid w:val="009C5474"/>
    <w:rsid w:val="009E0D8A"/>
    <w:rsid w:val="00A03C5A"/>
    <w:rsid w:val="00A13798"/>
    <w:rsid w:val="00A47C99"/>
    <w:rsid w:val="00A537A8"/>
    <w:rsid w:val="00A609E8"/>
    <w:rsid w:val="00A62523"/>
    <w:rsid w:val="00A773F5"/>
    <w:rsid w:val="00A82A81"/>
    <w:rsid w:val="00A849CC"/>
    <w:rsid w:val="00A913BF"/>
    <w:rsid w:val="00AA5A36"/>
    <w:rsid w:val="00AC37A6"/>
    <w:rsid w:val="00AD2F0A"/>
    <w:rsid w:val="00B3187D"/>
    <w:rsid w:val="00BD2371"/>
    <w:rsid w:val="00BE3A36"/>
    <w:rsid w:val="00BE58BC"/>
    <w:rsid w:val="00BF2BAD"/>
    <w:rsid w:val="00BF6C1E"/>
    <w:rsid w:val="00C118E7"/>
    <w:rsid w:val="00C710D7"/>
    <w:rsid w:val="00C71E62"/>
    <w:rsid w:val="00C97AE1"/>
    <w:rsid w:val="00CC18FF"/>
    <w:rsid w:val="00CC6EF0"/>
    <w:rsid w:val="00CD469C"/>
    <w:rsid w:val="00D142A9"/>
    <w:rsid w:val="00D17D2C"/>
    <w:rsid w:val="00D45985"/>
    <w:rsid w:val="00D518DD"/>
    <w:rsid w:val="00DE6076"/>
    <w:rsid w:val="00E372FA"/>
    <w:rsid w:val="00E5056E"/>
    <w:rsid w:val="00E57CB9"/>
    <w:rsid w:val="00E71479"/>
    <w:rsid w:val="00EA023F"/>
    <w:rsid w:val="00EC3BDA"/>
    <w:rsid w:val="00ED1848"/>
    <w:rsid w:val="00F16C02"/>
    <w:rsid w:val="00F50692"/>
    <w:rsid w:val="00F62407"/>
    <w:rsid w:val="00F947C0"/>
    <w:rsid w:val="00FC1DE0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ED88B-23FB-4BB4-8FF6-2F9798EC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51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29"/>
  </w:style>
  <w:style w:type="paragraph" w:styleId="BalloonText">
    <w:name w:val="Balloon Text"/>
    <w:basedOn w:val="Normal"/>
    <w:link w:val="BalloonTextChar"/>
    <w:uiPriority w:val="99"/>
    <w:semiHidden/>
    <w:unhideWhenUsed/>
    <w:rsid w:val="00C7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B13D6-299D-4ECE-9BAE-D21D662C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Gor.Muradyan</dc:creator>
  <cp:lastModifiedBy>Liana Ghavalyan</cp:lastModifiedBy>
  <cp:revision>30</cp:revision>
  <cp:lastPrinted>2020-08-14T12:27:00Z</cp:lastPrinted>
  <dcterms:created xsi:type="dcterms:W3CDTF">2022-08-31T11:22:00Z</dcterms:created>
  <dcterms:modified xsi:type="dcterms:W3CDTF">2024-07-08T10:30:00Z</dcterms:modified>
</cp:coreProperties>
</file>