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47F4F" w:rsidRPr="00847F4F">
        <w:rPr>
          <w:rFonts w:ascii="GHEA Grapalat" w:hAnsi="GHEA Grapalat"/>
          <w:sz w:val="20"/>
          <w:lang w:val="af-ZA"/>
        </w:rPr>
        <w:t>ռեգուլյար բենզինի և դիզելային վառելիքի</w:t>
      </w:r>
      <w:r w:rsidR="00847F4F" w:rsidRPr="00131E9C">
        <w:rPr>
          <w:rFonts w:ascii="GHEA Grapalat" w:hAnsi="GHEA Grapalat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47F4F">
        <w:rPr>
          <w:rFonts w:ascii="GHEA Grapalat" w:hAnsi="GHEA Grapalat"/>
          <w:sz w:val="22"/>
          <w:szCs w:val="22"/>
          <w:lang w:val="af-ZA"/>
        </w:rPr>
        <w:t>ՀՀ-ԼՄՍՀ-ԳՀԱՊՁ</w:t>
      </w:r>
      <w:r w:rsidRPr="007A6355">
        <w:rPr>
          <w:rFonts w:ascii="GHEA Grapalat" w:hAnsi="GHEA Grapalat"/>
          <w:sz w:val="22"/>
          <w:szCs w:val="22"/>
          <w:lang w:val="af-ZA"/>
        </w:rPr>
        <w:t>Բ-18/01</w:t>
      </w:r>
      <w:r w:rsidRPr="008763B0">
        <w:rPr>
          <w:rFonts w:ascii="GHEA Grapalat" w:hAnsi="GHEA Grapalat"/>
          <w:b/>
          <w:lang w:val="es-ES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18 թվականի հունվարի </w:t>
      </w:r>
      <w:r w:rsidR="00847F4F">
        <w:rPr>
          <w:rFonts w:ascii="GHEA Grapalat" w:hAnsi="GHEA Grapalat" w:cs="Sylfaen"/>
          <w:sz w:val="20"/>
          <w:lang w:val="af-ZA"/>
        </w:rPr>
        <w:t>29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7A6355" w:rsidRPr="007A6355">
        <w:rPr>
          <w:rFonts w:ascii="GHEA Grapalat" w:hAnsi="GHEA Grapalat"/>
          <w:sz w:val="22"/>
          <w:szCs w:val="22"/>
          <w:lang w:val="af-ZA"/>
        </w:rPr>
        <w:t>ՀՀ-ԼՄՍՀ-ԳՀԾՁԲ-18/01</w:t>
      </w:r>
      <w:r w:rsidR="007A6355" w:rsidRPr="008763B0">
        <w:rPr>
          <w:rFonts w:ascii="GHEA Grapalat" w:hAnsi="GHEA Grapalat"/>
          <w:b/>
          <w:lang w:val="es-ES"/>
        </w:rPr>
        <w:t xml:space="preserve">  </w:t>
      </w:r>
      <w:r w:rsidR="00AA5FC4">
        <w:rPr>
          <w:rFonts w:ascii="GHEA Grapalat" w:hAnsi="GHEA Grapalat" w:cs="Sylfaen"/>
          <w:sz w:val="20"/>
          <w:lang w:val="af-ZA"/>
        </w:rPr>
        <w:t xml:space="preserve">պայմանագրի </w:t>
      </w:r>
      <w:r w:rsidR="001D7925">
        <w:rPr>
          <w:rFonts w:ascii="GHEA Grapalat" w:hAnsi="GHEA Grapalat" w:cs="Sylfaen"/>
          <w:sz w:val="20"/>
          <w:lang w:val="af-ZA"/>
        </w:rPr>
        <w:t xml:space="preserve">և պայմանագրին կից </w:t>
      </w:r>
      <w:r w:rsidR="00E10DB5">
        <w:rPr>
          <w:rFonts w:ascii="GHEA Grapalat" w:hAnsi="GHEA Grapalat" w:cs="Sylfaen"/>
          <w:sz w:val="20"/>
          <w:lang w:val="af-ZA"/>
        </w:rPr>
        <w:t xml:space="preserve">30.01.2018թ. կնքված համաձայնագրի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E910C6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F07CC" w:rsidRDefault="006F07CC" w:rsidP="00B0780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F07CC">
              <w:rPr>
                <w:rFonts w:ascii="GHEA Grapalat" w:hAnsi="GHEA Grapalat"/>
                <w:sz w:val="16"/>
                <w:szCs w:val="16"/>
                <w:lang w:val="af-ZA"/>
              </w:rPr>
              <w:t xml:space="preserve">Ռեգուլյար բենզինի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B6381" w:rsidRDefault="00FB6381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B638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7F018D" w:rsidP="007F018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12000լ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7F018D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12000լ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7F018D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5040000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13FF2" w:rsidRDefault="007F018D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5040000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0C1" w:rsidRPr="00B97559" w:rsidRDefault="002650C1" w:rsidP="002650C1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</w:pP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Արտաքին տեսքը` մաքուր և պարզ, օկտանային թիվը որոշված հետազոտական մեթոդով՝ ոչ պակաս 91, շարժիչային մեթոդով՝ ոչ պակաս 81, բենզինի  հագեցած գոլորշիների ճնշումը` 45-ից մինչև 100 կՊա, կապարի պարունակությունը  5 մգ/դմ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</w:rPr>
              <w:t>3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-ից ոչ ավելի, բենզոլի ծավալային մասը 1 %-ից ոչ ավելի, խտությունը` 15 °C ջերմաստիճանում՝ 720-ից մինչև 775 կգ/մ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</w:rPr>
              <w:t>3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  <w:vertAlign w:val="subscript"/>
              </w:rPr>
              <w:t>5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 xml:space="preserve"> 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</w:t>
            </w:r>
          </w:p>
          <w:p w:rsidR="00AA5FC4" w:rsidRPr="002650C1" w:rsidRDefault="00AA5FC4" w:rsidP="002E3D3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0C1" w:rsidRPr="00B97559" w:rsidRDefault="002650C1" w:rsidP="002650C1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</w:pP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Արտաքին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տեսքը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`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մաքուր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և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պարզ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,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օկտանային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թիվը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որոշված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հետազոտական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մեթոդով՝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ոչ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պակաս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91,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շարժիչային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մեթոդով՝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ոչ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պակաս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81,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բենզինի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հագեցած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գոլորշիների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ճնշումը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>` 45-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ից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մինչև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100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կՊա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,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կապարի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պարունակությունը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 5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մգ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>/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դմ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  <w:lang w:val="nb-NO"/>
              </w:rPr>
              <w:t>3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>-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ից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ոչ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ավելի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,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բենզոլի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ծավալային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մասը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1 %-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ից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ոչ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ավելի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,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խտությունը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` 15 °C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ջերմաստիճանում՝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720-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ից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մինչև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775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կգ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>/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մ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  <w:lang w:val="nb-NO"/>
              </w:rPr>
              <w:t>3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,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ծծմբի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պարունակությունը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` 10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մգ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>/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կգ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>-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ից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ոչ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ավելի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,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թթվածնի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զանգվածային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մասը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>` 2,7 %-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ից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ոչ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ավելի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,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օքսիդիչների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ծավալային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մասը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,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ոչ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ավելի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`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մեթանոլ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-3 %,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էթանոլ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-5 %,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իզոպրոպիլ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սպիրտ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-10%,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իզոբուտիլ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սպիրտ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-10 %,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եռաբութիլ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սպիրտ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-7 %,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եթերներ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(C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vertAlign w:val="subscript"/>
                <w:lang w:val="nb-NO"/>
              </w:rPr>
              <w:t>5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և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ավելի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)-15 %,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այլ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օքսիդիչներ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-10 %,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անվտանգությունը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,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մակնշումը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և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փաթեթավորումը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`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ըստ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ՀՀ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կառավարության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2004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թ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.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նոյեմբերի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11-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ի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N 1592-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Ն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որոշմամբ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հաստատված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«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Ներքին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այրման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շարժիչային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վառելիքների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տեխնիկական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B97559">
              <w:rPr>
                <w:rFonts w:ascii="GHEA Grapalat" w:hAnsi="GHEA Grapalat"/>
                <w:color w:val="000000"/>
                <w:sz w:val="12"/>
                <w:szCs w:val="12"/>
              </w:rPr>
              <w:t>կանոնակարգի</w:t>
            </w:r>
            <w:r w:rsidRPr="002650C1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>»</w:t>
            </w:r>
          </w:p>
          <w:p w:rsidR="00AA5FC4" w:rsidRPr="002650C1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</w:p>
        </w:tc>
      </w:tr>
      <w:tr w:rsidR="00B07809" w:rsidRPr="00E910C6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07809" w:rsidRPr="00BF7713" w:rsidRDefault="00B0780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809" w:rsidRPr="006F07CC" w:rsidRDefault="00576BAF" w:rsidP="00DB2C0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76BAF">
              <w:rPr>
                <w:rFonts w:ascii="GHEA Grapalat" w:hAnsi="GHEA Grapalat" w:cs="Arial"/>
                <w:sz w:val="16"/>
                <w:szCs w:val="16"/>
              </w:rPr>
              <w:t>Դիզելային վառելիք (en 590)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809" w:rsidRPr="00FB6381" w:rsidRDefault="00B07809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Դրամ 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809" w:rsidRPr="00623395" w:rsidRDefault="001B2729" w:rsidP="00736A9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5600լ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809" w:rsidRPr="00623395" w:rsidRDefault="001B2729" w:rsidP="00736A9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5600լ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809" w:rsidRPr="00623395" w:rsidRDefault="001B2729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2408000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809" w:rsidRPr="00013FF2" w:rsidRDefault="001B2729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2408000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809" w:rsidRPr="00FB6381" w:rsidRDefault="002650C1" w:rsidP="002E3D3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B97559">
              <w:rPr>
                <w:rFonts w:ascii="GHEA Grapalat" w:hAnsi="GHEA Grapalat" w:cs="Sylfaen"/>
                <w:bCs/>
                <w:sz w:val="12"/>
                <w:szCs w:val="12"/>
              </w:rPr>
              <w:t xml:space="preserve">Ցետանային  թիվը 51–ից ոչ պակաս, ցետանային  ցուցիչը- 46–ից  ոչ  պակաս, խտությունը 150 С </w:t>
            </w:r>
            <w:r w:rsidRPr="00B97559">
              <w:rPr>
                <w:rFonts w:ascii="GHEA Grapalat" w:hAnsi="GHEA Grapalat" w:cs="Sylfaen"/>
                <w:bCs/>
                <w:sz w:val="12"/>
                <w:szCs w:val="12"/>
              </w:rPr>
              <w:lastRenderedPageBreak/>
              <w:t xml:space="preserve">ջերմաստիճանում 820–ից  մինչև 845 կգ/մ3,  ծծմբի պարունակությունը  350 մգ/կգ – ից ոչ  ավելի,  բռնկման ջերմաստիճանը  550 С – ից ոչ  ցածր, ածխածնի  մնացորդը 10 </w:t>
            </w:r>
            <w:r w:rsidRPr="00B97559">
              <w:rPr>
                <w:rFonts w:ascii="GHEA Grapalat" w:hAnsi="GHEA Grapalat" w:cs="Sylfaen"/>
                <w:sz w:val="12"/>
                <w:szCs w:val="12"/>
                <w:lang w:val="nb-NO"/>
              </w:rPr>
              <w:t>% նստվածքում 0,3 %-ից  ոչ  ավելի, մածուցիկությունը  400 С – ում` 2,0–ից  մինչև 4,5  մմ2/վ, պղտորման  ջերմաստիճանը` 00С–ից  ոչ  բարձր,  անվտանգությունը, մակնշումը  և փաթեթավորումը` ըստ  ՀՀ  կառավարության  2004 թ.  Նոյեմբերի 11 – ի N 1592 – Ն  որոշմամբ  հաստատված « Ներքին  այրման  շարժիչային վառելիքների  տեխնիկական կանոնակարգի»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809" w:rsidRPr="00FB6381" w:rsidRDefault="002650C1" w:rsidP="00DB2C0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2650C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lastRenderedPageBreak/>
              <w:t xml:space="preserve">Ցետանային  թիվը 51–ից ոչ պակաս, ցետանային  ցուցիչը- 46–ից  ոչ  պակաս, խտությունը 150 С </w:t>
            </w:r>
            <w:r w:rsidRPr="002650C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lastRenderedPageBreak/>
              <w:t xml:space="preserve">ջերմաստիճանում 820–ից  մինչև 845 կգ/մ3,  ծծմբի պարունակությունը  350 մգ/կգ – ից ոչ  ավելի,  բռնկման ջերմաստիճանը  550 С – ից ոչ  ցածր, ածխածնի  մնացորդը 10 </w:t>
            </w:r>
            <w:r w:rsidRPr="00B97559">
              <w:rPr>
                <w:rFonts w:ascii="GHEA Grapalat" w:hAnsi="GHEA Grapalat" w:cs="Sylfaen"/>
                <w:sz w:val="12"/>
                <w:szCs w:val="12"/>
                <w:lang w:val="nb-NO"/>
              </w:rPr>
              <w:t>% նստվածքում 0,3 %-ից  ոչ  ավելի, մածուցիկությունը  400 С – ում` 2,0–ից  մինչև 4,5  մմ2/վ, պղտորման  ջերմաստիճանը` 00С–ից  ոչ  բարձր,  անվտանգությունը, մակնշումը  և փաթեթավորումը` ըստ  ՀՀ  կառավարության  2004 թ.  Նոյեմբերի 11 – ի N 1592 – Ն  որոշմամբ  հաստատված « Ներքին  այրման  շարժիչային վառելիքների  տեխնիկական կանոնակարգի»</w:t>
            </w:r>
          </w:p>
        </w:tc>
      </w:tr>
      <w:tr w:rsidR="00AA5FC4" w:rsidRPr="00E910C6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2650C1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C0DFC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Pr="00C2072B">
              <w:rPr>
                <w:rFonts w:ascii="GHEA Grapalat" w:hAnsi="GHEA Grapalat"/>
                <w:sz w:val="16"/>
                <w:szCs w:val="16"/>
              </w:rPr>
              <w:t>22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D490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B42656" w:rsidRDefault="00FD490B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42656">
              <w:rPr>
                <w:rFonts w:ascii="GHEA Grapalat" w:hAnsi="GHEA Grapalat"/>
                <w:sz w:val="14"/>
                <w:szCs w:val="14"/>
              </w:rPr>
              <w:t>29</w:t>
            </w:r>
            <w:r w:rsidR="000D738B" w:rsidRPr="00B42656">
              <w:rPr>
                <w:rFonts w:ascii="GHEA Grapalat" w:hAnsi="GHEA Grapalat"/>
                <w:sz w:val="14"/>
                <w:szCs w:val="14"/>
              </w:rPr>
              <w:t>.12.2017թ.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76BAF" w:rsidRPr="00BF7713" w:rsidTr="000920B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2784F" w:rsidRPr="00B46261" w:rsidRDefault="00C2784F" w:rsidP="00C2784F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B46261">
              <w:rPr>
                <w:rFonts w:ascii="GHEA Grapalat" w:hAnsi="GHEA Grapalat" w:cs="Sylfaen"/>
                <w:sz w:val="14"/>
                <w:szCs w:val="14"/>
                <w:lang w:val="hy-AM"/>
              </w:rPr>
              <w:t>«ՍիՓիԷս  Օիլ Քորփորեյշն» ՍՊԸ</w:t>
            </w:r>
          </w:p>
          <w:p w:rsidR="00576BAF" w:rsidRPr="00B46261" w:rsidRDefault="00576BAF" w:rsidP="009B747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76BAF" w:rsidRPr="00B46261" w:rsidRDefault="00B4626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46261">
              <w:rPr>
                <w:rFonts w:ascii="GHEA Grapalat" w:hAnsi="GHEA Grapalat"/>
                <w:sz w:val="14"/>
                <w:szCs w:val="14"/>
              </w:rPr>
              <w:t>4150000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76BAF" w:rsidRPr="00B46261" w:rsidRDefault="00B4626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46261">
              <w:rPr>
                <w:rFonts w:ascii="GHEA Grapalat" w:hAnsi="GHEA Grapalat"/>
                <w:sz w:val="14"/>
                <w:szCs w:val="14"/>
              </w:rPr>
              <w:t>4150000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76BAF" w:rsidRPr="00B46261" w:rsidRDefault="00B4626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46261">
              <w:rPr>
                <w:rFonts w:ascii="GHEA Grapalat" w:hAnsi="GHEA Grapalat"/>
                <w:sz w:val="14"/>
                <w:szCs w:val="14"/>
              </w:rPr>
              <w:t>830000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76BAF" w:rsidRPr="00B46261" w:rsidRDefault="00B4626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46261">
              <w:rPr>
                <w:rFonts w:ascii="GHEA Grapalat" w:hAnsi="GHEA Grapalat"/>
                <w:sz w:val="14"/>
                <w:szCs w:val="14"/>
              </w:rPr>
              <w:t>830000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76BAF" w:rsidRPr="00B46261" w:rsidRDefault="00B4626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46261">
              <w:rPr>
                <w:rFonts w:ascii="GHEA Grapalat" w:hAnsi="GHEA Grapalat"/>
                <w:sz w:val="14"/>
                <w:szCs w:val="14"/>
              </w:rPr>
              <w:t>4980000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76BAF" w:rsidRPr="00B46261" w:rsidRDefault="00B4626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46261">
              <w:rPr>
                <w:rFonts w:ascii="GHEA Grapalat" w:hAnsi="GHEA Grapalat"/>
                <w:sz w:val="14"/>
                <w:szCs w:val="14"/>
              </w:rPr>
              <w:t>4980000</w:t>
            </w:r>
          </w:p>
        </w:tc>
      </w:tr>
      <w:tr w:rsidR="00025005" w:rsidRPr="00BF7713" w:rsidTr="00F63DF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25005" w:rsidRPr="00BF7713" w:rsidRDefault="0002500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9585" w:type="dxa"/>
            <w:gridSpan w:val="41"/>
            <w:shd w:val="clear" w:color="auto" w:fill="auto"/>
          </w:tcPr>
          <w:p w:rsidR="00025005" w:rsidRDefault="0002500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76BAF" w:rsidRPr="00BF7713" w:rsidTr="000920B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76BAF" w:rsidRPr="00BF7713" w:rsidRDefault="00576BAF" w:rsidP="004638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2784F" w:rsidRPr="00B46261" w:rsidRDefault="00C2784F" w:rsidP="00C2784F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B46261">
              <w:rPr>
                <w:rFonts w:ascii="GHEA Grapalat" w:hAnsi="GHEA Grapalat" w:cs="Sylfaen"/>
                <w:sz w:val="14"/>
                <w:szCs w:val="14"/>
                <w:lang w:val="hy-AM"/>
              </w:rPr>
              <w:t>«ՍիՓիԷս  Օիլ Քորփորեյշն» ՍՊԸ</w:t>
            </w:r>
          </w:p>
          <w:p w:rsidR="00576BAF" w:rsidRPr="00B46261" w:rsidRDefault="00576BAF" w:rsidP="004638B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76BAF" w:rsidRPr="00D24D4F" w:rsidRDefault="00D24D4F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24D4F">
              <w:rPr>
                <w:rFonts w:ascii="GHEA Grapalat" w:hAnsi="GHEA Grapalat"/>
                <w:sz w:val="14"/>
                <w:szCs w:val="14"/>
              </w:rPr>
              <w:t>1983333.33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76BAF" w:rsidRPr="00D24D4F" w:rsidRDefault="00D24D4F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24D4F">
              <w:rPr>
                <w:rFonts w:ascii="GHEA Grapalat" w:hAnsi="GHEA Grapalat"/>
                <w:sz w:val="14"/>
                <w:szCs w:val="14"/>
              </w:rPr>
              <w:t>1983333.33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76BAF" w:rsidRPr="00D24D4F" w:rsidRDefault="00D24D4F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24D4F">
              <w:rPr>
                <w:rFonts w:ascii="GHEA Grapalat" w:hAnsi="GHEA Grapalat"/>
                <w:sz w:val="14"/>
                <w:szCs w:val="14"/>
              </w:rPr>
              <w:t>396666.67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76BAF" w:rsidRPr="00D24D4F" w:rsidRDefault="00D24D4F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24D4F">
              <w:rPr>
                <w:rFonts w:ascii="GHEA Grapalat" w:hAnsi="GHEA Grapalat"/>
                <w:sz w:val="14"/>
                <w:szCs w:val="14"/>
              </w:rPr>
              <w:t>396666.67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76BAF" w:rsidRPr="00D24D4F" w:rsidRDefault="00D24D4F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24D4F">
              <w:rPr>
                <w:rFonts w:ascii="GHEA Grapalat" w:hAnsi="GHEA Grapalat"/>
                <w:sz w:val="14"/>
                <w:szCs w:val="14"/>
              </w:rPr>
              <w:t>2380000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76BAF" w:rsidRPr="00D24D4F" w:rsidRDefault="00D24D4F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24D4F">
              <w:rPr>
                <w:rFonts w:ascii="GHEA Grapalat" w:hAnsi="GHEA Grapalat"/>
                <w:sz w:val="14"/>
                <w:szCs w:val="14"/>
              </w:rPr>
              <w:t>2380000</w:t>
            </w:r>
          </w:p>
        </w:tc>
      </w:tr>
      <w:tr w:rsidR="00576BAF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76BAF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76BAF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76BAF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76BAF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576BAF" w:rsidRPr="00BF7713" w:rsidRDefault="00576BAF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76BAF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2616FE" w:rsidRDefault="00576BAF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071F97" w:rsidRDefault="00C205D6" w:rsidP="00DB2C07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23.01.2018</w:t>
            </w:r>
            <w:r w:rsidR="00576BAF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576BAF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576BAF" w:rsidRPr="00F50FBC" w:rsidRDefault="00576BAF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76BAF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BAF" w:rsidRPr="00F50FBC" w:rsidRDefault="00576BAF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76BAF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76BAF" w:rsidRPr="00FE5343" w:rsidRDefault="00576BAF" w:rsidP="006940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694041">
              <w:rPr>
                <w:rFonts w:ascii="GHEA Grapalat" w:hAnsi="GHEA Grapalat"/>
                <w:sz w:val="14"/>
                <w:szCs w:val="14"/>
              </w:rPr>
              <w:t>24</w:t>
            </w:r>
            <w:r w:rsidRPr="00FE5343">
              <w:rPr>
                <w:rFonts w:ascii="GHEA Grapalat" w:hAnsi="GHEA Grapalat"/>
                <w:sz w:val="14"/>
                <w:szCs w:val="14"/>
              </w:rPr>
              <w:t>.01.2018թ.</w:t>
            </w:r>
          </w:p>
        </w:tc>
      </w:tr>
      <w:tr w:rsidR="00576BAF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A62835" w:rsidRDefault="00A4716F" w:rsidP="00DB2C07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</w:t>
            </w:r>
            <w:r w:rsidR="00576BAF" w:rsidRPr="00A62835">
              <w:rPr>
                <w:rFonts w:ascii="GHEA Grapalat" w:hAnsi="GHEA Grapalat" w:cs="Sylfaen"/>
                <w:sz w:val="14"/>
                <w:szCs w:val="14"/>
              </w:rPr>
              <w:t>.01.2018թ.</w:t>
            </w:r>
          </w:p>
        </w:tc>
      </w:tr>
      <w:tr w:rsidR="00576BAF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Default="00576BAF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4571CE" w:rsidRDefault="000C3647" w:rsidP="00DB2C07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</w:t>
            </w:r>
            <w:r w:rsidR="00576BAF" w:rsidRPr="004571CE">
              <w:rPr>
                <w:rFonts w:ascii="GHEA Grapalat" w:hAnsi="GHEA Grapalat" w:cs="Sylfaen"/>
                <w:sz w:val="14"/>
                <w:szCs w:val="14"/>
              </w:rPr>
              <w:t>.01.2018թ.</w:t>
            </w:r>
            <w:r w:rsidR="00576BAF">
              <w:rPr>
                <w:rFonts w:ascii="GHEA Grapalat" w:hAnsi="GHEA Grapalat" w:cs="Sylfaen"/>
                <w:sz w:val="14"/>
                <w:szCs w:val="14"/>
              </w:rPr>
              <w:t xml:space="preserve">, համաձայնագիր </w:t>
            </w: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576BAF">
              <w:rPr>
                <w:rFonts w:ascii="GHEA Grapalat" w:hAnsi="GHEA Grapalat" w:cs="Sylfaen"/>
                <w:sz w:val="14"/>
                <w:szCs w:val="14"/>
              </w:rPr>
              <w:t>.01.2018թ.</w:t>
            </w:r>
          </w:p>
        </w:tc>
      </w:tr>
      <w:tr w:rsidR="00576BAF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76BAF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76BAF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576BAF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46D3E" w:rsidRPr="00BF7713" w:rsidTr="007F45C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46D3E" w:rsidRPr="00BF7713" w:rsidRDefault="00E46D3E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E46D3E" w:rsidRPr="00B46261" w:rsidRDefault="00E46D3E" w:rsidP="009B747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B46261">
              <w:rPr>
                <w:rFonts w:ascii="GHEA Grapalat" w:hAnsi="GHEA Grapalat" w:cs="Sylfaen"/>
                <w:sz w:val="14"/>
                <w:szCs w:val="14"/>
                <w:lang w:val="hy-AM"/>
              </w:rPr>
              <w:t>«ՍիՓիԷս  Օիլ Քորփորեյշն» ՍՊԸ</w:t>
            </w:r>
          </w:p>
          <w:p w:rsidR="00E46D3E" w:rsidRPr="00B46261" w:rsidRDefault="00E46D3E" w:rsidP="009B747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E46D3E" w:rsidRPr="00672A0C" w:rsidRDefault="00E46D3E" w:rsidP="00DB2C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ՀՀ-ԼՄՍՀ-ԳՀԱՊ</w:t>
            </w:r>
            <w:r w:rsidRPr="00672A0C">
              <w:rPr>
                <w:rFonts w:ascii="GHEA Grapalat" w:hAnsi="GHEA Grapalat"/>
                <w:sz w:val="16"/>
                <w:szCs w:val="16"/>
                <w:lang w:val="af-ZA"/>
              </w:rPr>
              <w:t>ՁԲ-18/01</w:t>
            </w:r>
            <w:r w:rsidRPr="00672A0C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672A0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46D3E" w:rsidRPr="00297BF5" w:rsidRDefault="00E46D3E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</w:t>
            </w:r>
            <w:r w:rsidRPr="00297BF5">
              <w:rPr>
                <w:rFonts w:ascii="GHEA Grapalat" w:hAnsi="GHEA Grapalat" w:cs="Sylfaen"/>
                <w:sz w:val="14"/>
                <w:szCs w:val="14"/>
              </w:rPr>
              <w:t>.01.2018թ.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համաձայնագիր 30.01.2018թ.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46D3E" w:rsidRPr="00E90153" w:rsidRDefault="00E46D3E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2018թ. դեկտեմբեր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46D3E" w:rsidRPr="00B0469B" w:rsidRDefault="00E46D3E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46D3E" w:rsidRPr="00B0469B" w:rsidRDefault="00D44375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4980000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46D3E" w:rsidRPr="00B0469B" w:rsidRDefault="00D44375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4980000</w:t>
            </w:r>
          </w:p>
        </w:tc>
      </w:tr>
      <w:tr w:rsidR="00E46D3E" w:rsidRPr="00BF7713" w:rsidTr="00A154B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46D3E" w:rsidRPr="00BF7713" w:rsidRDefault="00E46D3E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E46D3E" w:rsidRPr="00B46261" w:rsidRDefault="00E46D3E" w:rsidP="009B747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B46261">
              <w:rPr>
                <w:rFonts w:ascii="GHEA Grapalat" w:hAnsi="GHEA Grapalat" w:cs="Sylfaen"/>
                <w:sz w:val="14"/>
                <w:szCs w:val="14"/>
                <w:lang w:val="hy-AM"/>
              </w:rPr>
              <w:t>«ՍիՓիԷս  Օիլ Քորփորեյշն» ՍՊԸ</w:t>
            </w:r>
          </w:p>
          <w:p w:rsidR="00E46D3E" w:rsidRPr="00B46261" w:rsidRDefault="00E46D3E" w:rsidP="009B747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E46D3E" w:rsidRPr="00672A0C" w:rsidRDefault="00E46D3E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ՀՀ-ԼՄՍՀ-ԳՀԱՊ</w:t>
            </w:r>
            <w:r w:rsidRPr="00672A0C">
              <w:rPr>
                <w:rFonts w:ascii="GHEA Grapalat" w:hAnsi="GHEA Grapalat"/>
                <w:sz w:val="16"/>
                <w:szCs w:val="16"/>
                <w:lang w:val="af-ZA"/>
              </w:rPr>
              <w:t>ՁԲ-18/01</w:t>
            </w:r>
            <w:r w:rsidRPr="00672A0C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672A0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46D3E" w:rsidRPr="00297BF5" w:rsidRDefault="00E46D3E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</w:t>
            </w:r>
            <w:r w:rsidRPr="00297BF5">
              <w:rPr>
                <w:rFonts w:ascii="GHEA Grapalat" w:hAnsi="GHEA Grapalat" w:cs="Sylfaen"/>
                <w:sz w:val="14"/>
                <w:szCs w:val="14"/>
              </w:rPr>
              <w:t>.01.2018թ.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համաձայնագիր 30.01.2018թ.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46D3E" w:rsidRDefault="00E46D3E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2018թ. դեկտեմբեր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46D3E" w:rsidRPr="00B0469B" w:rsidRDefault="00D44375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46D3E" w:rsidRDefault="00D44375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2380000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46D3E" w:rsidRPr="00B0469B" w:rsidRDefault="00D44375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2380000</w:t>
            </w:r>
          </w:p>
        </w:tc>
      </w:tr>
      <w:tr w:rsidR="00576BAF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76BAF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73839" w:rsidRPr="00BF7713" w:rsidTr="005303C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839" w:rsidRPr="00BF7713" w:rsidRDefault="009738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3839" w:rsidRPr="00B46261" w:rsidRDefault="00973839" w:rsidP="009B747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B46261">
              <w:rPr>
                <w:rFonts w:ascii="GHEA Grapalat" w:hAnsi="GHEA Grapalat" w:cs="Sylfaen"/>
                <w:sz w:val="14"/>
                <w:szCs w:val="14"/>
                <w:lang w:val="hy-AM"/>
              </w:rPr>
              <w:t>«ՍիՓիԷս  Օիլ Քորփորեյշն» ՍՊԸ</w:t>
            </w:r>
          </w:p>
          <w:p w:rsidR="00973839" w:rsidRPr="00B46261" w:rsidRDefault="00973839" w:rsidP="009B747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839" w:rsidRPr="00973839" w:rsidRDefault="00973839" w:rsidP="00B57A52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73839">
              <w:rPr>
                <w:rFonts w:ascii="GHEA Grapalat" w:hAnsi="GHEA Grapalat" w:cs="Sylfaen"/>
                <w:sz w:val="16"/>
                <w:szCs w:val="16"/>
                <w:lang w:val="hy-AM"/>
              </w:rPr>
              <w:t>ՀՀ, ք. Երևան, Պուշկինի 1</w:t>
            </w:r>
          </w:p>
          <w:p w:rsidR="00973839" w:rsidRPr="00973839" w:rsidRDefault="00973839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839" w:rsidRPr="00890A5F" w:rsidRDefault="00BD3D58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tender@cps.am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951" w:rsidRPr="00030951" w:rsidRDefault="00030951" w:rsidP="0003095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>ՀՀ 1660001996600100</w:t>
            </w:r>
          </w:p>
          <w:p w:rsidR="00973839" w:rsidRPr="00030951" w:rsidRDefault="00973839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951" w:rsidRPr="00030951" w:rsidRDefault="00030951" w:rsidP="0003095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>ՀՎՀՀ 02614085</w:t>
            </w:r>
          </w:p>
          <w:p w:rsidR="00973839" w:rsidRPr="00030951" w:rsidRDefault="00973839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73839" w:rsidRPr="00BF7713" w:rsidTr="005303C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839" w:rsidRPr="00973839" w:rsidRDefault="009738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3839" w:rsidRPr="00B46261" w:rsidRDefault="00973839" w:rsidP="009B747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B46261">
              <w:rPr>
                <w:rFonts w:ascii="GHEA Grapalat" w:hAnsi="GHEA Grapalat" w:cs="Sylfaen"/>
                <w:sz w:val="14"/>
                <w:szCs w:val="14"/>
                <w:lang w:val="hy-AM"/>
              </w:rPr>
              <w:t>«ՍիՓիԷս  Օիլ Քորփորեյշն» ՍՊԸ</w:t>
            </w:r>
          </w:p>
          <w:p w:rsidR="00973839" w:rsidRPr="00B46261" w:rsidRDefault="00973839" w:rsidP="009B747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839" w:rsidRPr="00973839" w:rsidRDefault="00973839" w:rsidP="00B57A52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73839">
              <w:rPr>
                <w:rFonts w:ascii="GHEA Grapalat" w:hAnsi="GHEA Grapalat" w:cs="Sylfaen"/>
                <w:sz w:val="16"/>
                <w:szCs w:val="16"/>
                <w:lang w:val="hy-AM"/>
              </w:rPr>
              <w:t>ՀՀ, ք. Երևան, Պուշկինի 1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839" w:rsidRPr="00890A5F" w:rsidRDefault="00BD3D58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tender@cps.am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951" w:rsidRPr="00030951" w:rsidRDefault="00030951" w:rsidP="0003095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>ՀՀ 1660001996600100</w:t>
            </w:r>
          </w:p>
          <w:p w:rsidR="00973839" w:rsidRPr="00030951" w:rsidRDefault="00973839" w:rsidP="00B32780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951" w:rsidRPr="00030951" w:rsidRDefault="00030951" w:rsidP="0003095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>ՀՎՀՀ 02614085</w:t>
            </w:r>
          </w:p>
          <w:p w:rsidR="00973839" w:rsidRPr="00030951" w:rsidRDefault="00973839" w:rsidP="00B32780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576BAF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CF70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="00E910C6" w:rsidRPr="00DC0978">
              <w:rPr>
                <w:rFonts w:ascii="GHEA Grapalat" w:hAnsi="GHEA Grapalat"/>
                <w:sz w:val="16"/>
                <w:szCs w:val="16"/>
              </w:rPr>
              <w:t xml:space="preserve">Գնումն իրականցվել է  </w:t>
            </w:r>
            <w:r w:rsidR="00E910C6"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E910C6" w:rsidRPr="00C2072B">
              <w:rPr>
                <w:rFonts w:ascii="GHEA Grapalat" w:hAnsi="GHEA Grapalat"/>
                <w:sz w:val="16"/>
                <w:szCs w:val="16"/>
              </w:rPr>
              <w:t>22</w:t>
            </w:r>
            <w:r w:rsidR="00E910C6"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E910C6">
              <w:rPr>
                <w:rFonts w:ascii="GHEA Grapalat" w:hAnsi="GHEA Grapalat"/>
                <w:sz w:val="16"/>
                <w:szCs w:val="16"/>
              </w:rPr>
              <w:t xml:space="preserve">ի և </w:t>
            </w:r>
            <w:r w:rsidR="00E910C6" w:rsidRPr="00804D2C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E910C6">
              <w:rPr>
                <w:rFonts w:ascii="GHEA Grapalat" w:hAnsi="GHEA Grapalat" w:cs="Sylfaen"/>
                <w:sz w:val="16"/>
                <w:szCs w:val="16"/>
                <w:lang w:val="af-ZA"/>
              </w:rPr>
              <w:t>15 հոդվածի 6-րդ  և 7-րդ կետերի հիման վրա:</w:t>
            </w:r>
          </w:p>
        </w:tc>
      </w:tr>
      <w:tr w:rsidR="00576BAF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496B68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procurement.am,  armeps.am</w:t>
            </w:r>
          </w:p>
        </w:tc>
      </w:tr>
      <w:tr w:rsidR="00576BAF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76BAF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576BAF" w:rsidRPr="00BF7713" w:rsidRDefault="00576BAF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76BAF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76BAF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76BAF" w:rsidRPr="009E312C" w:rsidRDefault="00576BAF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576BAF" w:rsidRPr="009E312C" w:rsidRDefault="00576BAF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576BAF" w:rsidRPr="009E312C" w:rsidRDefault="00576BAF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3F4" w:rsidRDefault="008573F4" w:rsidP="00AA5FC4">
      <w:r>
        <w:separator/>
      </w:r>
    </w:p>
  </w:endnote>
  <w:endnote w:type="continuationSeparator" w:id="1">
    <w:p w:rsidR="008573F4" w:rsidRDefault="008573F4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A00D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8573F4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8573F4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8573F4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3F4" w:rsidRDefault="008573F4" w:rsidP="00AA5FC4">
      <w:r>
        <w:separator/>
      </w:r>
    </w:p>
  </w:footnote>
  <w:footnote w:type="continuationSeparator" w:id="1">
    <w:p w:rsidR="008573F4" w:rsidRDefault="008573F4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76BAF" w:rsidRPr="00871366" w:rsidRDefault="00576BAF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76BAF" w:rsidRPr="002D0BF6" w:rsidRDefault="00576BAF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951"/>
    <w:rsid w:val="00071F97"/>
    <w:rsid w:val="000A00D3"/>
    <w:rsid w:val="000C3647"/>
    <w:rsid w:val="000D738B"/>
    <w:rsid w:val="001A546A"/>
    <w:rsid w:val="001B2729"/>
    <w:rsid w:val="001D7925"/>
    <w:rsid w:val="001E16EE"/>
    <w:rsid w:val="001F7374"/>
    <w:rsid w:val="002650C1"/>
    <w:rsid w:val="00274028"/>
    <w:rsid w:val="00297BF5"/>
    <w:rsid w:val="002D6A23"/>
    <w:rsid w:val="002E3D31"/>
    <w:rsid w:val="003156FA"/>
    <w:rsid w:val="00327728"/>
    <w:rsid w:val="003436FB"/>
    <w:rsid w:val="003C3738"/>
    <w:rsid w:val="003F329E"/>
    <w:rsid w:val="00400174"/>
    <w:rsid w:val="004571CE"/>
    <w:rsid w:val="00474770"/>
    <w:rsid w:val="00492E69"/>
    <w:rsid w:val="00496B68"/>
    <w:rsid w:val="004B3CF0"/>
    <w:rsid w:val="004D25CC"/>
    <w:rsid w:val="0056069B"/>
    <w:rsid w:val="00571016"/>
    <w:rsid w:val="00576BAF"/>
    <w:rsid w:val="005D6286"/>
    <w:rsid w:val="00623395"/>
    <w:rsid w:val="00657BD0"/>
    <w:rsid w:val="00672A0C"/>
    <w:rsid w:val="00694041"/>
    <w:rsid w:val="006C095D"/>
    <w:rsid w:val="006D1337"/>
    <w:rsid w:val="006D713A"/>
    <w:rsid w:val="006F07CC"/>
    <w:rsid w:val="00715DB2"/>
    <w:rsid w:val="00736A9D"/>
    <w:rsid w:val="007A6355"/>
    <w:rsid w:val="007F018D"/>
    <w:rsid w:val="008056FB"/>
    <w:rsid w:val="00847F4F"/>
    <w:rsid w:val="008573F4"/>
    <w:rsid w:val="00890A5F"/>
    <w:rsid w:val="00894D0B"/>
    <w:rsid w:val="008B446B"/>
    <w:rsid w:val="008B6BDE"/>
    <w:rsid w:val="00943EDD"/>
    <w:rsid w:val="00973839"/>
    <w:rsid w:val="00973AA9"/>
    <w:rsid w:val="00991209"/>
    <w:rsid w:val="009E312C"/>
    <w:rsid w:val="00A4716F"/>
    <w:rsid w:val="00A53DD1"/>
    <w:rsid w:val="00A62835"/>
    <w:rsid w:val="00A64322"/>
    <w:rsid w:val="00A656A6"/>
    <w:rsid w:val="00A716AD"/>
    <w:rsid w:val="00AA5533"/>
    <w:rsid w:val="00AA5FC4"/>
    <w:rsid w:val="00AC0DFC"/>
    <w:rsid w:val="00AC1C9F"/>
    <w:rsid w:val="00AF3645"/>
    <w:rsid w:val="00B0469B"/>
    <w:rsid w:val="00B05B21"/>
    <w:rsid w:val="00B07809"/>
    <w:rsid w:val="00B122DD"/>
    <w:rsid w:val="00B148D3"/>
    <w:rsid w:val="00B25172"/>
    <w:rsid w:val="00B32723"/>
    <w:rsid w:val="00B32780"/>
    <w:rsid w:val="00B42656"/>
    <w:rsid w:val="00B436C4"/>
    <w:rsid w:val="00B46261"/>
    <w:rsid w:val="00B57A52"/>
    <w:rsid w:val="00BD3D58"/>
    <w:rsid w:val="00C205D6"/>
    <w:rsid w:val="00C2072B"/>
    <w:rsid w:val="00C275A6"/>
    <w:rsid w:val="00C2784F"/>
    <w:rsid w:val="00C64B9E"/>
    <w:rsid w:val="00C918C4"/>
    <w:rsid w:val="00CD3916"/>
    <w:rsid w:val="00CF3A28"/>
    <w:rsid w:val="00CF70F6"/>
    <w:rsid w:val="00D05743"/>
    <w:rsid w:val="00D156F2"/>
    <w:rsid w:val="00D22C33"/>
    <w:rsid w:val="00D24D4F"/>
    <w:rsid w:val="00D44375"/>
    <w:rsid w:val="00D83219"/>
    <w:rsid w:val="00D97033"/>
    <w:rsid w:val="00DA0C6D"/>
    <w:rsid w:val="00DB3E5B"/>
    <w:rsid w:val="00DB771E"/>
    <w:rsid w:val="00E10DB5"/>
    <w:rsid w:val="00E31995"/>
    <w:rsid w:val="00E46D3E"/>
    <w:rsid w:val="00E51CF9"/>
    <w:rsid w:val="00E61DA2"/>
    <w:rsid w:val="00E90153"/>
    <w:rsid w:val="00E910C6"/>
    <w:rsid w:val="00F0384D"/>
    <w:rsid w:val="00F61EB5"/>
    <w:rsid w:val="00FA36BE"/>
    <w:rsid w:val="00FB6381"/>
    <w:rsid w:val="00FD490B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217</cp:revision>
  <dcterms:created xsi:type="dcterms:W3CDTF">2018-01-16T07:34:00Z</dcterms:created>
  <dcterms:modified xsi:type="dcterms:W3CDTF">2018-02-02T13:32:00Z</dcterms:modified>
</cp:coreProperties>
</file>